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DE" w:rsidRDefault="00963DDE" w:rsidP="00963DDE">
      <w:pPr>
        <w:jc w:val="center"/>
        <w:rPr>
          <w:b/>
          <w:sz w:val="36"/>
          <w:szCs w:val="36"/>
        </w:rPr>
      </w:pPr>
      <w:r w:rsidRPr="006977C0">
        <w:rPr>
          <w:b/>
          <w:sz w:val="36"/>
          <w:szCs w:val="36"/>
        </w:rPr>
        <w:t>Собрание представителей</w:t>
      </w:r>
    </w:p>
    <w:p w:rsidR="00963DDE" w:rsidRDefault="00963DDE" w:rsidP="00963D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Любимского муниципального района</w:t>
      </w:r>
    </w:p>
    <w:p w:rsidR="00963DDE" w:rsidRDefault="00963DDE" w:rsidP="00963D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963DDE" w:rsidRDefault="00963DDE" w:rsidP="00963DDE">
      <w:pPr>
        <w:rPr>
          <w:b/>
          <w:sz w:val="36"/>
          <w:szCs w:val="36"/>
        </w:rPr>
      </w:pPr>
    </w:p>
    <w:p w:rsidR="00963DDE" w:rsidRDefault="00963DDE" w:rsidP="00963D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63DDE" w:rsidRPr="00F84F6E" w:rsidRDefault="00963DDE" w:rsidP="00963DDE">
      <w:r w:rsidRPr="00F95B5C">
        <w:t xml:space="preserve">от  </w:t>
      </w:r>
      <w:r w:rsidR="00F80D0C">
        <w:t>25.06.2020</w:t>
      </w:r>
      <w:r w:rsidR="001D7ED6" w:rsidRPr="00F95B5C">
        <w:t xml:space="preserve">  №  </w:t>
      </w:r>
      <w:r w:rsidR="00F80D0C">
        <w:t>17</w:t>
      </w:r>
    </w:p>
    <w:p w:rsidR="00963DDE" w:rsidRDefault="00963DDE" w:rsidP="00963DDE">
      <w:r>
        <w:t>г. Любим</w:t>
      </w:r>
    </w:p>
    <w:p w:rsidR="00963DDE" w:rsidRDefault="00963DDE" w:rsidP="00963DDE"/>
    <w:p w:rsidR="00963DDE" w:rsidRDefault="00963DDE" w:rsidP="00963DDE"/>
    <w:p w:rsidR="00963DDE" w:rsidRDefault="00963DDE" w:rsidP="00963DDE">
      <w:pPr>
        <w:ind w:firstLine="0"/>
      </w:pPr>
      <w:r w:rsidRPr="003718DB">
        <w:t>О</w:t>
      </w:r>
      <w:r>
        <w:t xml:space="preserve">б утверждении порядка определения размера </w:t>
      </w:r>
    </w:p>
    <w:p w:rsidR="00963DDE" w:rsidRDefault="00963DDE" w:rsidP="00963DDE">
      <w:pPr>
        <w:ind w:firstLine="0"/>
      </w:pPr>
      <w:r>
        <w:t>арендной платы за пользование</w:t>
      </w:r>
    </w:p>
    <w:p w:rsidR="00F95B5C" w:rsidRPr="00F95B5C" w:rsidRDefault="00963DDE" w:rsidP="00963DDE">
      <w:pPr>
        <w:ind w:firstLine="0"/>
      </w:pPr>
      <w:r w:rsidRPr="00F95B5C">
        <w:t>земельными участками</w:t>
      </w:r>
      <w:r w:rsidR="007A5021">
        <w:t xml:space="preserve">, </w:t>
      </w:r>
      <w:r w:rsidRPr="00F95B5C">
        <w:t xml:space="preserve"> </w:t>
      </w:r>
      <w:r w:rsidR="00F95B5C" w:rsidRPr="00F95B5C">
        <w:t>находящи</w:t>
      </w:r>
      <w:r w:rsidR="0012010E">
        <w:t>е</w:t>
      </w:r>
      <w:r w:rsidR="00F95B5C" w:rsidRPr="00F95B5C">
        <w:t xml:space="preserve">ся </w:t>
      </w:r>
    </w:p>
    <w:p w:rsidR="00963DDE" w:rsidRDefault="00963DDE" w:rsidP="00963DDE">
      <w:pPr>
        <w:ind w:firstLine="0"/>
      </w:pPr>
      <w:r w:rsidRPr="00F95B5C">
        <w:t>в собственности</w:t>
      </w:r>
      <w:r w:rsidRPr="005F5F0A">
        <w:t xml:space="preserve"> Любимского муниципального района,</w:t>
      </w:r>
    </w:p>
    <w:p w:rsidR="00963DDE" w:rsidRDefault="00963DDE" w:rsidP="00963DDE">
      <w:pPr>
        <w:ind w:firstLine="0"/>
      </w:pPr>
      <w:r w:rsidRPr="005F5F0A">
        <w:t xml:space="preserve">и земельных участков, государственная собственность </w:t>
      </w:r>
    </w:p>
    <w:p w:rsidR="00963DDE" w:rsidRDefault="00963DDE" w:rsidP="00963DDE">
      <w:pPr>
        <w:ind w:firstLine="0"/>
      </w:pPr>
      <w:r w:rsidRPr="005F5F0A">
        <w:t>на которые не разграничена</w:t>
      </w:r>
      <w:r w:rsidR="00252630">
        <w:t>,</w:t>
      </w:r>
      <w:r w:rsidRPr="005F5F0A">
        <w:t xml:space="preserve"> на территории </w:t>
      </w:r>
    </w:p>
    <w:p w:rsidR="00963DDE" w:rsidRDefault="00963DDE" w:rsidP="00963DDE">
      <w:pPr>
        <w:ind w:firstLine="0"/>
      </w:pPr>
      <w:r w:rsidRPr="005F5F0A">
        <w:t>Любимского муниципального района</w:t>
      </w:r>
      <w:r w:rsidR="00ED2702">
        <w:t>,</w:t>
      </w:r>
    </w:p>
    <w:p w:rsidR="00ED2702" w:rsidRDefault="00ED2702" w:rsidP="00963DDE">
      <w:pPr>
        <w:ind w:firstLine="0"/>
      </w:pPr>
      <w:r>
        <w:t>предоставленные в аренду без торгов</w:t>
      </w:r>
    </w:p>
    <w:p w:rsidR="00963DDE" w:rsidRDefault="00963DDE" w:rsidP="00963DDE">
      <w:pPr>
        <w:rPr>
          <w:sz w:val="36"/>
          <w:szCs w:val="36"/>
        </w:rPr>
      </w:pPr>
    </w:p>
    <w:p w:rsidR="00963DDE" w:rsidRDefault="00963DDE" w:rsidP="00556773">
      <w:r>
        <w:t>В соответствии со ст.11, ст. 39.7,ст. 65 Земельного кодекса Российской Федерации,</w:t>
      </w:r>
      <w:r w:rsidR="00EC04C1">
        <w:t xml:space="preserve"> </w:t>
      </w:r>
      <w:r w:rsidR="00EC04C1" w:rsidRPr="00A039F7">
        <w:t xml:space="preserve">Постановлением Правительства Ярославской области </w:t>
      </w:r>
      <w:r w:rsidR="00556773">
        <w:t xml:space="preserve"> от 03.04.2020 № 303-п </w:t>
      </w:r>
      <w:r w:rsidR="00EC04C1" w:rsidRPr="00A039F7">
        <w:t>«О внесении изменений в постановление Правительства о</w:t>
      </w:r>
      <w:r w:rsidR="00EB6B92">
        <w:t>бласти от</w:t>
      </w:r>
      <w:r w:rsidR="00556773">
        <w:t xml:space="preserve"> 2</w:t>
      </w:r>
      <w:r w:rsidR="00EB6B92">
        <w:t>4.12.</w:t>
      </w:r>
      <w:r w:rsidR="00EB6B92" w:rsidRPr="00556773">
        <w:t>2008  № 710-</w:t>
      </w:r>
      <w:r w:rsidR="00EB6B92" w:rsidRPr="007A5021">
        <w:t xml:space="preserve">п </w:t>
      </w:r>
      <w:r w:rsidR="00556773" w:rsidRPr="007A5021">
        <w:t>«Об установлении порядка определения ра</w:t>
      </w:r>
      <w:r w:rsidR="00556773" w:rsidRPr="007A5021">
        <w:t>з</w:t>
      </w:r>
      <w:r w:rsidR="00556773" w:rsidRPr="007A5021">
        <w:t>мера арендной платы за земельные участки, находящиеся в собственности Ярославской области, и земельные участки, государственная собственность на которые не разграничена, на территории Ярославской области, предоста</w:t>
      </w:r>
      <w:r w:rsidR="00556773" w:rsidRPr="007A5021">
        <w:t>в</w:t>
      </w:r>
      <w:r w:rsidR="00556773" w:rsidRPr="007A5021">
        <w:t xml:space="preserve">ленные в аренду без торгов </w:t>
      </w:r>
      <w:r w:rsidR="00154143" w:rsidRPr="007A5021">
        <w:t xml:space="preserve"> </w:t>
      </w:r>
      <w:r w:rsidRPr="007A5021">
        <w:t>Собрание</w:t>
      </w:r>
      <w:r>
        <w:t xml:space="preserve"> представителей Любимского муниц</w:t>
      </w:r>
      <w:r>
        <w:t>и</w:t>
      </w:r>
      <w:r>
        <w:t xml:space="preserve">пального района  </w:t>
      </w:r>
    </w:p>
    <w:p w:rsidR="00963DDE" w:rsidRDefault="00963DDE" w:rsidP="00963DDE">
      <w:pPr>
        <w:jc w:val="center"/>
      </w:pPr>
      <w:r>
        <w:t>РЕШИЛО:</w:t>
      </w:r>
    </w:p>
    <w:p w:rsidR="00963DDE" w:rsidRDefault="00963DDE" w:rsidP="00963DDE">
      <w:pPr>
        <w:ind w:firstLine="708"/>
        <w:jc w:val="both"/>
      </w:pPr>
      <w:r>
        <w:t>1.Утвердить порядок определения размера арендной платы, порядок условия и сроки её внесения за использование земельных участков, наход</w:t>
      </w:r>
      <w:r>
        <w:t>я</w:t>
      </w:r>
      <w:r>
        <w:t>щихся в собственности Любимского муниципального района и земельных участков, государственная собственность на которые не разграничена</w:t>
      </w:r>
      <w:r w:rsidR="00556773">
        <w:t>,</w:t>
      </w:r>
      <w:r>
        <w:t xml:space="preserve"> на территории Любимского муниципального района, согласно приложению №1.</w:t>
      </w:r>
    </w:p>
    <w:p w:rsidR="00095D5E" w:rsidRPr="00095D5E" w:rsidRDefault="00963DDE" w:rsidP="00095D5E">
      <w:pPr>
        <w:widowControl w:val="0"/>
        <w:autoSpaceDE w:val="0"/>
        <w:autoSpaceDN w:val="0"/>
        <w:adjustRightInd w:val="0"/>
        <w:ind w:firstLine="708"/>
        <w:jc w:val="both"/>
      </w:pPr>
      <w:r w:rsidRPr="00095D5E">
        <w:t xml:space="preserve">2. Установить </w:t>
      </w:r>
      <w:r w:rsidR="00F4754B" w:rsidRPr="00095D5E">
        <w:t xml:space="preserve">ставки арендной платы за земельные </w:t>
      </w:r>
      <w:r w:rsidR="00F4754B" w:rsidRPr="00556773">
        <w:t>участки</w:t>
      </w:r>
      <w:r w:rsidR="0043284C" w:rsidRPr="00556773">
        <w:t>,</w:t>
      </w:r>
      <w:r w:rsidR="00F4754B" w:rsidRPr="00095D5E">
        <w:t xml:space="preserve"> </w:t>
      </w:r>
      <w:r w:rsidR="00095D5E" w:rsidRPr="00095D5E">
        <w:t>наход</w:t>
      </w:r>
      <w:r w:rsidR="00095D5E" w:rsidRPr="00095D5E">
        <w:t>я</w:t>
      </w:r>
      <w:r w:rsidR="00095D5E" w:rsidRPr="00095D5E">
        <w:t xml:space="preserve">щиеся в собственности Любимского муниципального района  и земельные участки, государственная собственность на которые не разграничена, на территории Любимского муниципального </w:t>
      </w:r>
      <w:r w:rsidR="00095D5E" w:rsidRPr="00556773">
        <w:t>района</w:t>
      </w:r>
      <w:r w:rsidR="0043284C" w:rsidRPr="00556773">
        <w:t>,</w:t>
      </w:r>
      <w:r w:rsidR="00095D5E" w:rsidRPr="00095D5E">
        <w:t xml:space="preserve"> предоставленные в аренду без торго</w:t>
      </w:r>
      <w:r w:rsidR="00095D5E" w:rsidRPr="00556773">
        <w:t>в</w:t>
      </w:r>
      <w:r w:rsidR="0043284C" w:rsidRPr="00556773">
        <w:t>,</w:t>
      </w:r>
      <w:r w:rsidR="00095D5E" w:rsidRPr="00095D5E">
        <w:t xml:space="preserve"> согласно приложению № 2</w:t>
      </w:r>
      <w:r w:rsidR="00154143">
        <w:t>.</w:t>
      </w:r>
    </w:p>
    <w:p w:rsidR="0043284C" w:rsidRDefault="006342CF" w:rsidP="0043284C">
      <w:pPr>
        <w:autoSpaceDE w:val="0"/>
        <w:autoSpaceDN w:val="0"/>
        <w:adjustRightInd w:val="0"/>
        <w:ind w:firstLine="0"/>
      </w:pPr>
      <w:r>
        <w:tab/>
      </w:r>
      <w:r w:rsidR="00963DDE">
        <w:t xml:space="preserve">3. Решение Собрания представителей Любимского муниципального района № 28 от 24.05.2017  «Об утверждении порядка определения размера арендной платы за пользование земельными участками» </w:t>
      </w:r>
      <w:r w:rsidR="00ED2702">
        <w:t>, № 14 от 21.06.2018 «О внесении изменений в решение собрание представителей Любимского муниципального района  от 24.05.2017 № 27</w:t>
      </w:r>
      <w:r w:rsidR="00C47631">
        <w:t xml:space="preserve">» </w:t>
      </w:r>
      <w:r w:rsidR="00ED2702">
        <w:t xml:space="preserve"> </w:t>
      </w:r>
      <w:r w:rsidR="00963DDE">
        <w:t>признать утратившим силу</w:t>
      </w:r>
      <w:r w:rsidR="00ED2702">
        <w:t>.</w:t>
      </w:r>
    </w:p>
    <w:p w:rsidR="00963DDE" w:rsidRDefault="00963DDE" w:rsidP="00963DDE">
      <w:pPr>
        <w:ind w:firstLine="708"/>
        <w:jc w:val="both"/>
      </w:pPr>
    </w:p>
    <w:p w:rsidR="00963DDE" w:rsidRDefault="00963DDE" w:rsidP="00963DDE">
      <w:pPr>
        <w:ind w:firstLine="708"/>
        <w:jc w:val="both"/>
      </w:pPr>
      <w:r>
        <w:t>4. Решение вступает в силу с момента его официального опубликов</w:t>
      </w:r>
      <w:r>
        <w:t>а</w:t>
      </w:r>
      <w:r>
        <w:t>ния в приложении к газете «Наш край» - «Любимский вестник».</w:t>
      </w:r>
    </w:p>
    <w:p w:rsidR="00963DDE" w:rsidRDefault="00963DDE" w:rsidP="00963DDE"/>
    <w:p w:rsidR="00963DDE" w:rsidRDefault="00963DDE" w:rsidP="00963DDE">
      <w:pPr>
        <w:jc w:val="both"/>
      </w:pPr>
    </w:p>
    <w:p w:rsidR="00963DDE" w:rsidRDefault="00963DDE" w:rsidP="005A55D9">
      <w:pPr>
        <w:ind w:firstLine="0"/>
      </w:pPr>
      <w:r>
        <w:t xml:space="preserve">Глава Любимского </w:t>
      </w:r>
      <w:r w:rsidR="005A55D9">
        <w:t xml:space="preserve"> </w:t>
      </w:r>
    </w:p>
    <w:p w:rsidR="005A55D9" w:rsidRDefault="00963DDE" w:rsidP="005A55D9">
      <w:pPr>
        <w:ind w:firstLine="0"/>
        <w:rPr>
          <w:sz w:val="20"/>
          <w:szCs w:val="20"/>
        </w:rPr>
      </w:pPr>
      <w:r>
        <w:t xml:space="preserve">муниципального района                     </w:t>
      </w:r>
      <w:r w:rsidR="005A55D9">
        <w:t xml:space="preserve">          </w:t>
      </w:r>
      <w:r>
        <w:t xml:space="preserve">                        </w:t>
      </w:r>
      <w:r w:rsidR="005A55D9">
        <w:t xml:space="preserve">  </w:t>
      </w:r>
      <w:r>
        <w:t xml:space="preserve">             А.В.Кошкин</w:t>
      </w:r>
      <w:r w:rsidRPr="0083604A">
        <w:rPr>
          <w:sz w:val="20"/>
          <w:szCs w:val="20"/>
        </w:rPr>
        <w:t xml:space="preserve">     </w:t>
      </w:r>
    </w:p>
    <w:p w:rsidR="005A55D9" w:rsidRDefault="005A55D9" w:rsidP="005A55D9">
      <w:pPr>
        <w:ind w:firstLine="0"/>
        <w:rPr>
          <w:sz w:val="20"/>
          <w:szCs w:val="20"/>
        </w:rPr>
      </w:pPr>
    </w:p>
    <w:p w:rsidR="005A55D9" w:rsidRPr="00FC22CC" w:rsidRDefault="005A55D9" w:rsidP="005A55D9">
      <w:pPr>
        <w:ind w:firstLine="0"/>
      </w:pPr>
      <w:r w:rsidRPr="00FC22CC">
        <w:t>Председатель Собрания представителей</w:t>
      </w:r>
    </w:p>
    <w:p w:rsidR="005A55D9" w:rsidRPr="005A55D9" w:rsidRDefault="005A55D9" w:rsidP="005A55D9">
      <w:pPr>
        <w:ind w:firstLine="0"/>
      </w:pPr>
      <w:r w:rsidRPr="00FC22CC">
        <w:t>Любимского муниципального района                                              А.В. Голосов</w:t>
      </w:r>
    </w:p>
    <w:p w:rsidR="005A55D9" w:rsidRPr="005A55D9" w:rsidRDefault="005A55D9" w:rsidP="00963DDE">
      <w:pPr>
        <w:jc w:val="both"/>
      </w:pPr>
    </w:p>
    <w:p w:rsidR="005A55D9" w:rsidRPr="005A55D9" w:rsidRDefault="005A55D9" w:rsidP="00963DDE">
      <w:pPr>
        <w:jc w:val="both"/>
      </w:pPr>
    </w:p>
    <w:p w:rsidR="005A55D9" w:rsidRPr="005A55D9" w:rsidRDefault="005A55D9" w:rsidP="00963DDE">
      <w:pPr>
        <w:jc w:val="both"/>
      </w:pPr>
    </w:p>
    <w:p w:rsidR="005A55D9" w:rsidRDefault="005A55D9" w:rsidP="00963DDE">
      <w:pPr>
        <w:jc w:val="both"/>
        <w:rPr>
          <w:sz w:val="20"/>
          <w:szCs w:val="20"/>
        </w:rPr>
      </w:pPr>
    </w:p>
    <w:p w:rsidR="00963DDE" w:rsidRDefault="00963DDE" w:rsidP="00963D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963DDE" w:rsidRDefault="00963DDE" w:rsidP="00963D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5A55D9" w:rsidRDefault="005A55D9" w:rsidP="00C138C4">
      <w:pPr>
        <w:ind w:left="5103"/>
      </w:pPr>
    </w:p>
    <w:p w:rsidR="00AC3F03" w:rsidRDefault="00963DDE" w:rsidP="00C138C4">
      <w:pPr>
        <w:ind w:left="5103"/>
      </w:pPr>
      <w:r>
        <w:t>Приложение № 1к решению</w:t>
      </w:r>
    </w:p>
    <w:p w:rsidR="00E30EA9" w:rsidRPr="00C138C4" w:rsidRDefault="00963DDE" w:rsidP="00C138C4">
      <w:pPr>
        <w:ind w:left="5103"/>
      </w:pPr>
      <w:r>
        <w:t xml:space="preserve">Собрания представителей </w:t>
      </w:r>
    </w:p>
    <w:p w:rsidR="00E30EA9" w:rsidRDefault="00F80D0C" w:rsidP="00963DDE">
      <w:pPr>
        <w:ind w:left="5812" w:firstLine="0"/>
      </w:pPr>
      <w:r>
        <w:t xml:space="preserve">от </w:t>
      </w:r>
      <w:r w:rsidR="00963DDE">
        <w:t xml:space="preserve"> </w:t>
      </w:r>
      <w:r>
        <w:t>25.06.2020 № 17</w:t>
      </w:r>
      <w:r w:rsidR="00E30EA9" w:rsidRPr="00C138C4">
        <w:br/>
      </w:r>
    </w:p>
    <w:p w:rsidR="00AC3F03" w:rsidRPr="00C138C4" w:rsidRDefault="00AC3F03" w:rsidP="00C138C4">
      <w:pPr>
        <w:ind w:left="5103"/>
      </w:pPr>
    </w:p>
    <w:p w:rsidR="00731B55" w:rsidRPr="00C138C4" w:rsidRDefault="009629E4" w:rsidP="00590FB7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731B55" w:rsidRPr="00C138C4" w:rsidRDefault="00953C47" w:rsidP="00590FB7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B766FF">
        <w:rPr>
          <w:b/>
          <w:bCs/>
        </w:rPr>
        <w:t>определения размера арендной платы за земельные участк</w:t>
      </w:r>
      <w:r w:rsidR="00AC3F03" w:rsidRPr="00B766FF">
        <w:rPr>
          <w:b/>
          <w:bCs/>
        </w:rPr>
        <w:t xml:space="preserve">и, </w:t>
      </w:r>
      <w:r w:rsidR="00B62EB3" w:rsidRPr="00B766FF">
        <w:rPr>
          <w:b/>
          <w:bCs/>
        </w:rPr>
        <w:br/>
      </w:r>
      <w:r w:rsidR="00E318A4" w:rsidRPr="00B766FF">
        <w:rPr>
          <w:b/>
          <w:bCs/>
        </w:rPr>
        <w:t xml:space="preserve">находящиеся в собственности Любимского муниципального района, и земельные участки, </w:t>
      </w:r>
      <w:r w:rsidRPr="00B766FF">
        <w:rPr>
          <w:b/>
          <w:bCs/>
        </w:rPr>
        <w:t xml:space="preserve">государственная собственность на которые </w:t>
      </w:r>
      <w:r w:rsidR="00B62EB3" w:rsidRPr="00B766FF">
        <w:rPr>
          <w:b/>
          <w:bCs/>
        </w:rPr>
        <w:br/>
      </w:r>
      <w:r w:rsidRPr="00B766FF">
        <w:rPr>
          <w:b/>
          <w:bCs/>
        </w:rPr>
        <w:t xml:space="preserve">не разграничена, на территории </w:t>
      </w:r>
      <w:r w:rsidR="00095D5E" w:rsidRPr="00B766FF">
        <w:rPr>
          <w:b/>
          <w:bCs/>
        </w:rPr>
        <w:t>Любимского муниципального района</w:t>
      </w:r>
      <w:r w:rsidRPr="00B766FF">
        <w:rPr>
          <w:b/>
          <w:bCs/>
        </w:rPr>
        <w:t>,</w:t>
      </w:r>
      <w:r w:rsidR="00095D5E" w:rsidRPr="00B766FF">
        <w:rPr>
          <w:b/>
          <w:bCs/>
        </w:rPr>
        <w:t xml:space="preserve"> </w:t>
      </w:r>
      <w:r w:rsidRPr="00B766FF">
        <w:rPr>
          <w:b/>
          <w:bCs/>
        </w:rPr>
        <w:t>предоставленные в аренду без</w:t>
      </w:r>
      <w:r w:rsidR="00832759" w:rsidRPr="00B766FF">
        <w:rPr>
          <w:b/>
          <w:bCs/>
        </w:rPr>
        <w:t xml:space="preserve"> </w:t>
      </w:r>
      <w:r w:rsidRPr="00B766FF">
        <w:rPr>
          <w:b/>
          <w:bCs/>
        </w:rPr>
        <w:t>торгов</w:t>
      </w:r>
    </w:p>
    <w:p w:rsidR="00C138C4" w:rsidRPr="00C138C4" w:rsidRDefault="00C138C4" w:rsidP="00C138C4">
      <w:pPr>
        <w:widowControl w:val="0"/>
        <w:autoSpaceDE w:val="0"/>
        <w:autoSpaceDN w:val="0"/>
        <w:adjustRightInd w:val="0"/>
        <w:jc w:val="both"/>
      </w:pPr>
    </w:p>
    <w:p w:rsidR="00731B55" w:rsidRPr="00273581" w:rsidRDefault="00731B55" w:rsidP="00251CC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</w:rPr>
      </w:pPr>
      <w:bookmarkStart w:id="0" w:name="Par85"/>
      <w:bookmarkEnd w:id="0"/>
      <w:r w:rsidRPr="00273581">
        <w:rPr>
          <w:b/>
        </w:rPr>
        <w:t>1</w:t>
      </w:r>
      <w:r w:rsidR="005E600F" w:rsidRPr="00273581">
        <w:rPr>
          <w:b/>
        </w:rPr>
        <w:t>. </w:t>
      </w:r>
      <w:r w:rsidR="00953C47" w:rsidRPr="00273581">
        <w:rPr>
          <w:b/>
        </w:rPr>
        <w:t>Основные положения</w:t>
      </w:r>
    </w:p>
    <w:p w:rsidR="00731B55" w:rsidRPr="00C138C4" w:rsidRDefault="00731B55" w:rsidP="00C138C4">
      <w:pPr>
        <w:widowControl w:val="0"/>
        <w:autoSpaceDE w:val="0"/>
        <w:autoSpaceDN w:val="0"/>
        <w:adjustRightInd w:val="0"/>
        <w:jc w:val="both"/>
      </w:pPr>
    </w:p>
    <w:p w:rsidR="00E318A4" w:rsidRDefault="00963DDE" w:rsidP="00E318A4">
      <w:pPr>
        <w:widowControl w:val="0"/>
        <w:autoSpaceDE w:val="0"/>
        <w:autoSpaceDN w:val="0"/>
        <w:adjustRightInd w:val="0"/>
        <w:jc w:val="both"/>
      </w:pPr>
      <w:bookmarkStart w:id="1" w:name="Par129"/>
      <w:bookmarkStart w:id="2" w:name="Par10"/>
      <w:bookmarkStart w:id="3" w:name="Par149"/>
      <w:bookmarkEnd w:id="1"/>
      <w:bookmarkEnd w:id="2"/>
      <w:bookmarkEnd w:id="3"/>
      <w:r>
        <w:t>1.1</w:t>
      </w:r>
      <w:r w:rsidRPr="004D4DD6">
        <w:t xml:space="preserve"> </w:t>
      </w:r>
      <w:r w:rsidR="00E318A4" w:rsidRPr="00C138C4">
        <w:t xml:space="preserve">Порядок </w:t>
      </w:r>
      <w:r w:rsidR="00E318A4">
        <w:t xml:space="preserve">определения размера арендной платы </w:t>
      </w:r>
      <w:r w:rsidR="00E318A4" w:rsidRPr="00C138C4">
        <w:t>за земельные учас</w:t>
      </w:r>
      <w:r w:rsidR="00E318A4" w:rsidRPr="00C138C4">
        <w:t>т</w:t>
      </w:r>
      <w:r w:rsidR="00E318A4" w:rsidRPr="00C138C4">
        <w:t>ки, находящи</w:t>
      </w:r>
      <w:r w:rsidR="00E318A4">
        <w:t>е</w:t>
      </w:r>
      <w:r w:rsidR="00E318A4" w:rsidRPr="00C138C4">
        <w:t xml:space="preserve">ся в собственности </w:t>
      </w:r>
      <w:r w:rsidR="00E318A4">
        <w:t>Любимского муниципального района</w:t>
      </w:r>
      <w:r w:rsidR="00E318A4" w:rsidRPr="00C138C4">
        <w:t>, и з</w:t>
      </w:r>
      <w:r w:rsidR="00E318A4" w:rsidRPr="00C138C4">
        <w:t>е</w:t>
      </w:r>
      <w:r w:rsidR="00E318A4" w:rsidRPr="00C138C4">
        <w:t>мельные участки, государственная собственность на которые не разгранич</w:t>
      </w:r>
      <w:r w:rsidR="00E318A4" w:rsidRPr="00C138C4">
        <w:t>е</w:t>
      </w:r>
      <w:r w:rsidR="00E318A4" w:rsidRPr="00C138C4">
        <w:t xml:space="preserve">на, на территории </w:t>
      </w:r>
      <w:r w:rsidR="00A039F7">
        <w:t>Любимского муниципального района</w:t>
      </w:r>
      <w:r w:rsidR="00E318A4" w:rsidRPr="00C138C4">
        <w:t>, предоставленные в аренду без торгов</w:t>
      </w:r>
      <w:r w:rsidR="00E318A4">
        <w:t xml:space="preserve"> (далее – Порядок), </w:t>
      </w:r>
      <w:r w:rsidR="00E318A4" w:rsidRPr="00C138C4">
        <w:t xml:space="preserve">принят в соответствии с подпунктом </w:t>
      </w:r>
      <w:r w:rsidR="00E318A4">
        <w:t>3</w:t>
      </w:r>
      <w:r w:rsidR="00E318A4" w:rsidRPr="00C138C4">
        <w:t xml:space="preserve"> пункта</w:t>
      </w:r>
      <w:r w:rsidR="00E318A4">
        <w:t> </w:t>
      </w:r>
      <w:r w:rsidR="00E318A4" w:rsidRPr="00C138C4">
        <w:t>3 статьи 39.7 Земельного кодекса Российской Федерации и примен</w:t>
      </w:r>
      <w:r w:rsidR="00E318A4" w:rsidRPr="00C138C4">
        <w:t>я</w:t>
      </w:r>
      <w:r w:rsidR="00E318A4" w:rsidRPr="00C138C4">
        <w:t>ется для определения размера арендной платы за земельные участки, нах</w:t>
      </w:r>
      <w:r w:rsidR="00E318A4" w:rsidRPr="00C138C4">
        <w:t>о</w:t>
      </w:r>
      <w:r w:rsidR="00E318A4" w:rsidRPr="00C138C4">
        <w:t>дящи</w:t>
      </w:r>
      <w:r w:rsidR="00E318A4">
        <w:t>е</w:t>
      </w:r>
      <w:r w:rsidR="00E318A4" w:rsidRPr="00C138C4">
        <w:t xml:space="preserve">ся в собственности </w:t>
      </w:r>
      <w:r w:rsidR="00E318A4">
        <w:t>Любимского муниципального района</w:t>
      </w:r>
      <w:r w:rsidR="00E318A4" w:rsidRPr="00C138C4">
        <w:t>, и земельные участки, государственная собственность на которые не разграничена, на те</w:t>
      </w:r>
      <w:r w:rsidR="00E318A4" w:rsidRPr="00C138C4">
        <w:t>р</w:t>
      </w:r>
      <w:r w:rsidR="00E318A4" w:rsidRPr="00C138C4">
        <w:t xml:space="preserve">ритории </w:t>
      </w:r>
      <w:r w:rsidR="00095D5E">
        <w:t>Любимского муниципального района</w:t>
      </w:r>
      <w:r w:rsidR="00E318A4" w:rsidRPr="00C138C4">
        <w:t xml:space="preserve">, предоставленные в аренду без </w:t>
      </w:r>
      <w:r w:rsidR="00E318A4">
        <w:t xml:space="preserve">проведения </w:t>
      </w:r>
      <w:r w:rsidR="00E318A4" w:rsidRPr="00C138C4">
        <w:t xml:space="preserve">торгов. </w:t>
      </w:r>
    </w:p>
    <w:p w:rsidR="00E318A4" w:rsidRPr="00C138C4" w:rsidRDefault="00E318A4" w:rsidP="00E318A4">
      <w:pPr>
        <w:widowControl w:val="0"/>
        <w:autoSpaceDE w:val="0"/>
        <w:autoSpaceDN w:val="0"/>
        <w:adjustRightInd w:val="0"/>
        <w:jc w:val="both"/>
      </w:pPr>
      <w:r w:rsidRPr="00095D5E">
        <w:t>1.2. Расчет размера арендной платы за земельные участки производится  органами местного самоуправления муниципальных образований области, уполномоченными на распоряжение соответствующими земельными учас</w:t>
      </w:r>
      <w:r w:rsidRPr="00095D5E">
        <w:t>т</w:t>
      </w:r>
      <w:r w:rsidRPr="00095D5E">
        <w:t>ками.</w:t>
      </w:r>
    </w:p>
    <w:p w:rsidR="00E318A4" w:rsidRPr="00C138C4" w:rsidRDefault="00E318A4" w:rsidP="00E318A4">
      <w:pPr>
        <w:widowControl w:val="0"/>
        <w:autoSpaceDE w:val="0"/>
        <w:autoSpaceDN w:val="0"/>
        <w:adjustRightInd w:val="0"/>
        <w:jc w:val="both"/>
      </w:pPr>
    </w:p>
    <w:p w:rsidR="002B3425" w:rsidRPr="00273581" w:rsidRDefault="00BB0DF5" w:rsidP="00BB0DF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</w:rPr>
      </w:pPr>
      <w:bookmarkStart w:id="4" w:name="Par91"/>
      <w:bookmarkEnd w:id="4"/>
      <w:r w:rsidRPr="00273581">
        <w:rPr>
          <w:b/>
        </w:rPr>
        <w:t xml:space="preserve">2. Порядок определения размера арендной платы за </w:t>
      </w:r>
    </w:p>
    <w:p w:rsidR="00BB0DF5" w:rsidRPr="00273581" w:rsidRDefault="00BB0DF5" w:rsidP="00BB0DF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</w:rPr>
      </w:pPr>
      <w:r w:rsidRPr="00273581">
        <w:rPr>
          <w:b/>
        </w:rPr>
        <w:t>земельные участк</w:t>
      </w:r>
      <w:r w:rsidR="00B77D3E" w:rsidRPr="00273581">
        <w:rPr>
          <w:b/>
        </w:rPr>
        <w:t>и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  <w:outlineLvl w:val="1"/>
      </w:pP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2.1.</w:t>
      </w:r>
      <w:r>
        <w:t> </w:t>
      </w:r>
      <w:r w:rsidRPr="00C138C4">
        <w:t>За основу при установлении порядка определения размера арен</w:t>
      </w:r>
      <w:r w:rsidRPr="00C138C4">
        <w:t>д</w:t>
      </w:r>
      <w:r w:rsidRPr="00C138C4">
        <w:t xml:space="preserve">ной платы за </w:t>
      </w:r>
      <w:r w:rsidR="000A015D">
        <w:t>земельные</w:t>
      </w:r>
      <w:r w:rsidRPr="00C138C4">
        <w:t xml:space="preserve"> участк</w:t>
      </w:r>
      <w:r w:rsidR="000A015D">
        <w:t>и</w:t>
      </w:r>
      <w:r w:rsidRPr="00C138C4">
        <w:t xml:space="preserve"> принимается кадастровая стоимость соо</w:t>
      </w:r>
      <w:r w:rsidRPr="00C138C4">
        <w:t>т</w:t>
      </w:r>
      <w:r w:rsidRPr="00C138C4">
        <w:t xml:space="preserve">ветствующего земельного участка, за исключением случая, установленного </w:t>
      </w:r>
      <w:hyperlink w:anchor="P104" w:history="1">
        <w:r w:rsidRPr="00C138C4">
          <w:t>пунктом 2.2</w:t>
        </w:r>
      </w:hyperlink>
      <w:r w:rsidRPr="00C138C4">
        <w:t xml:space="preserve"> </w:t>
      </w:r>
      <w:r>
        <w:t xml:space="preserve">данного </w:t>
      </w:r>
      <w:r w:rsidRPr="00C138C4">
        <w:t>раздела</w:t>
      </w:r>
      <w:r>
        <w:t xml:space="preserve"> Порядка</w:t>
      </w:r>
      <w:r w:rsidRPr="00C138C4">
        <w:t>.</w:t>
      </w:r>
    </w:p>
    <w:p w:rsidR="00BB0DF5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2.2.</w:t>
      </w:r>
      <w:r>
        <w:t> </w:t>
      </w:r>
      <w:r w:rsidRPr="00C138C4">
        <w:t>При отсутствии в Едином государственном реестре недвижимости сведений о кадастровой стоимости земельного участка до даты их внесения в</w:t>
      </w:r>
      <w:r>
        <w:t> </w:t>
      </w:r>
      <w:r w:rsidRPr="00C138C4">
        <w:t>Единый государственный реестр недвижимости размер годовой арендной платы за</w:t>
      </w:r>
      <w:r>
        <w:t> </w:t>
      </w:r>
      <w:r w:rsidRPr="00C138C4">
        <w:t>земельн</w:t>
      </w:r>
      <w:r>
        <w:t>ый</w:t>
      </w:r>
      <w:r w:rsidRPr="00C138C4">
        <w:t xml:space="preserve"> участ</w:t>
      </w:r>
      <w:r>
        <w:t>ок</w:t>
      </w:r>
      <w:r w:rsidRPr="00C138C4">
        <w:t xml:space="preserve"> определяется в размере рыночной стоимости права аренды земельного участка, определяемой в соответствии с</w:t>
      </w:r>
      <w:r>
        <w:t> </w:t>
      </w:r>
      <w:r w:rsidRPr="00C138C4">
        <w:t>законодательством Российской Федерации об оценочной деятельности.</w:t>
      </w:r>
    </w:p>
    <w:p w:rsidR="00BB0DF5" w:rsidRDefault="00BB0DF5" w:rsidP="00BB0DF5">
      <w:pPr>
        <w:autoSpaceDE w:val="0"/>
        <w:autoSpaceDN w:val="0"/>
        <w:adjustRightInd w:val="0"/>
        <w:jc w:val="both"/>
      </w:pPr>
      <w:r>
        <w:lastRenderedPageBreak/>
        <w:t>С даты внесения сведений о кадастровой стоимости земельного учас</w:t>
      </w:r>
      <w:r>
        <w:t>т</w:t>
      </w:r>
      <w:r>
        <w:t xml:space="preserve">ка, указанного в абзаце первом </w:t>
      </w:r>
      <w:r w:rsidR="00CF7C60">
        <w:t xml:space="preserve">данного </w:t>
      </w:r>
      <w:r>
        <w:t xml:space="preserve">пункта, в Единый государственный реестр недвижимости, но не ранее чем через год после заключения договора аренды земельного участка, </w:t>
      </w:r>
      <w:r w:rsidRPr="00C138C4">
        <w:t xml:space="preserve">расчет размера годовой арендной платы </w:t>
      </w:r>
      <w:r w:rsidR="003527A7">
        <w:t>за з</w:t>
      </w:r>
      <w:r w:rsidR="003527A7">
        <w:t>е</w:t>
      </w:r>
      <w:r w:rsidR="003527A7">
        <w:t xml:space="preserve">мельный участок </w:t>
      </w:r>
      <w:r w:rsidRPr="00C138C4">
        <w:t>производится в</w:t>
      </w:r>
      <w:r>
        <w:t> </w:t>
      </w:r>
      <w:r w:rsidRPr="00C138C4">
        <w:t xml:space="preserve">соответствии </w:t>
      </w:r>
      <w:r w:rsidR="003527A7" w:rsidRPr="00C138C4">
        <w:t>с</w:t>
      </w:r>
      <w:r w:rsidR="003527A7">
        <w:t> </w:t>
      </w:r>
      <w:hyperlink w:anchor="P94" w:history="1">
        <w:r w:rsidRPr="00C138C4">
          <w:t>пунктом 2.1</w:t>
        </w:r>
        <w:r>
          <w:t>5</w:t>
        </w:r>
        <w:r w:rsidRPr="00C138C4">
          <w:t xml:space="preserve"> </w:t>
        </w:r>
        <w:r>
          <w:t xml:space="preserve">данного </w:t>
        </w:r>
        <w:r w:rsidRPr="00C138C4">
          <w:t>разд</w:t>
        </w:r>
        <w:r w:rsidRPr="00C138C4">
          <w:t>е</w:t>
        </w:r>
        <w:r w:rsidRPr="00C138C4">
          <w:t>ла</w:t>
        </w:r>
      </w:hyperlink>
      <w:r>
        <w:t xml:space="preserve"> Порядка.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2.3.</w:t>
      </w:r>
      <w:r>
        <w:t> </w:t>
      </w:r>
      <w:bookmarkStart w:id="5" w:name="P116"/>
      <w:bookmarkEnd w:id="5"/>
      <w:r w:rsidRPr="00C7574D">
        <w:t>Размер годовой арендной платы за земельный участок, государс</w:t>
      </w:r>
      <w:r w:rsidRPr="00C7574D">
        <w:t>т</w:t>
      </w:r>
      <w:r w:rsidRPr="00C7574D">
        <w:t>венная собственность на который не разграничена, предоставленный лицу, с которым заключен договор о развитии застроенной территории, если земел</w:t>
      </w:r>
      <w:r w:rsidRPr="00C7574D">
        <w:t>ь</w:t>
      </w:r>
      <w:r w:rsidRPr="00C7574D">
        <w:t>ный участок образован в границах застроенной территории, подлежащей ра</w:t>
      </w:r>
      <w:r w:rsidRPr="00C7574D">
        <w:t>з</w:t>
      </w:r>
      <w:r w:rsidRPr="00C7574D">
        <w:t>витию, определяется в размере земельного налога, рассчитанного в отнош</w:t>
      </w:r>
      <w:r w:rsidRPr="00C7574D">
        <w:t>е</w:t>
      </w:r>
      <w:r w:rsidRPr="00C7574D">
        <w:t>нии такого земельного участка.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2.4.</w:t>
      </w:r>
      <w:r>
        <w:t> Размер годовой арендной платы</w:t>
      </w:r>
      <w:r w:rsidRPr="00C138C4">
        <w:t xml:space="preserve"> за земельный участок, предоста</w:t>
      </w:r>
      <w:r w:rsidRPr="00C138C4">
        <w:t>в</w:t>
      </w:r>
      <w:r w:rsidRPr="00C138C4">
        <w:t>ленный в</w:t>
      </w:r>
      <w:r>
        <w:t> </w:t>
      </w:r>
      <w:r w:rsidRPr="00C138C4">
        <w:t xml:space="preserve">соответствии с </w:t>
      </w:r>
      <w:hyperlink r:id="rId11" w:history="1">
        <w:r w:rsidRPr="00C138C4">
          <w:t>подпунктом 3 пункта 2 статьи 39.6</w:t>
        </w:r>
      </w:hyperlink>
      <w:r w:rsidRPr="00C138C4">
        <w:t xml:space="preserve"> Земельного к</w:t>
      </w:r>
      <w:r w:rsidRPr="00C138C4">
        <w:t>о</w:t>
      </w:r>
      <w:r w:rsidRPr="00C138C4">
        <w:t>декса Российской Федерации, определяется в размере 0,069</w:t>
      </w:r>
      <w:r>
        <w:t> </w:t>
      </w:r>
      <w:r w:rsidRPr="00C138C4">
        <w:t>процента кадас</w:t>
      </w:r>
      <w:r w:rsidRPr="00C138C4">
        <w:t>т</w:t>
      </w:r>
      <w:r w:rsidRPr="00C138C4">
        <w:t xml:space="preserve">ровой стоимости данного земельного участка </w:t>
      </w:r>
      <w:r>
        <w:t xml:space="preserve">с первого по </w:t>
      </w:r>
      <w:r w:rsidRPr="00C138C4">
        <w:t>четвертый год и</w:t>
      </w:r>
      <w:r w:rsidRPr="00C138C4">
        <w:t>с</w:t>
      </w:r>
      <w:r w:rsidRPr="00C138C4">
        <w:t>пользования земельного участка.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В последующие периоды использования земельного участка размер г</w:t>
      </w:r>
      <w:r w:rsidRPr="00C138C4">
        <w:t>о</w:t>
      </w:r>
      <w:r w:rsidRPr="00C138C4">
        <w:t>довой арендной платы устанавливается в следующем порядке: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-</w:t>
      </w:r>
      <w:r>
        <w:t> </w:t>
      </w:r>
      <w:r w:rsidRPr="00C138C4">
        <w:t xml:space="preserve">с пятого по седьмой год использования земельного участка </w:t>
      </w:r>
      <w:r>
        <w:t>–</w:t>
      </w:r>
      <w:r w:rsidRPr="00C138C4">
        <w:t xml:space="preserve"> в</w:t>
      </w:r>
      <w:r>
        <w:t> </w:t>
      </w:r>
      <w:r w:rsidRPr="00C138C4">
        <w:t>размере 1/2 ставки земельного налога, установленно</w:t>
      </w:r>
      <w:r>
        <w:t>й</w:t>
      </w:r>
      <w:r w:rsidRPr="00C138C4">
        <w:t xml:space="preserve"> законодательством Российской Федерации;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-</w:t>
      </w:r>
      <w:r>
        <w:t> </w:t>
      </w:r>
      <w:r w:rsidRPr="00C138C4">
        <w:t>с восьмого</w:t>
      </w:r>
      <w:r>
        <w:t xml:space="preserve"> года</w:t>
      </w:r>
      <w:r w:rsidRPr="00C138C4">
        <w:t xml:space="preserve"> и </w:t>
      </w:r>
      <w:r>
        <w:t xml:space="preserve">в </w:t>
      </w:r>
      <w:r w:rsidRPr="00C138C4">
        <w:t>последующие годы использования земельного участка</w:t>
      </w:r>
      <w:r w:rsidRPr="00DC4B49">
        <w:t xml:space="preserve"> </w:t>
      </w:r>
      <w:r w:rsidR="003527A7">
        <w:t>(</w:t>
      </w:r>
      <w:r>
        <w:t xml:space="preserve">в пределах </w:t>
      </w:r>
      <w:r w:rsidRPr="00DC4B49">
        <w:t>срока действия договора аренды земельного участка</w:t>
      </w:r>
      <w:r w:rsidR="003527A7">
        <w:t>)</w:t>
      </w:r>
      <w:r w:rsidRPr="00C138C4">
        <w:t xml:space="preserve"> </w:t>
      </w:r>
      <w:r>
        <w:t>–</w:t>
      </w:r>
      <w:r w:rsidRPr="00C138C4">
        <w:t xml:space="preserve"> </w:t>
      </w:r>
      <w:r w:rsidR="003527A7" w:rsidRPr="00C138C4">
        <w:t>в</w:t>
      </w:r>
      <w:r w:rsidR="003527A7">
        <w:t> </w:t>
      </w:r>
      <w:r w:rsidRPr="00C138C4">
        <w:t>размере ставки земельного налога, установленно</w:t>
      </w:r>
      <w:r>
        <w:t>й</w:t>
      </w:r>
      <w:r w:rsidRPr="00C138C4">
        <w:t xml:space="preserve"> законодательством Ро</w:t>
      </w:r>
      <w:r w:rsidRPr="00C138C4">
        <w:t>с</w:t>
      </w:r>
      <w:r w:rsidRPr="00C138C4">
        <w:t>сийской Федерации.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 xml:space="preserve">Положения абзацев второго </w:t>
      </w:r>
      <w:r>
        <w:t>–</w:t>
      </w:r>
      <w:r w:rsidRPr="00C138C4">
        <w:t xml:space="preserve"> четвертого данного пункта не</w:t>
      </w:r>
      <w:r>
        <w:t> </w:t>
      </w:r>
      <w:r w:rsidRPr="00C138C4">
        <w:t>распространяются на случаи определения размера годовой арендной пл</w:t>
      </w:r>
      <w:r w:rsidRPr="00C138C4">
        <w:t>а</w:t>
      </w:r>
      <w:r w:rsidRPr="00C138C4">
        <w:t>ты за земельные участки, предоставленные в соответствии с</w:t>
      </w:r>
      <w:r>
        <w:t> </w:t>
      </w:r>
      <w:hyperlink r:id="rId12" w:history="1">
        <w:r w:rsidRPr="00C138C4">
          <w:t>подпунктом</w:t>
        </w:r>
        <w:r>
          <w:t> </w:t>
        </w:r>
        <w:r w:rsidRPr="00C138C4">
          <w:t>3 пункта</w:t>
        </w:r>
        <w:r>
          <w:t> </w:t>
        </w:r>
        <w:r w:rsidRPr="00C138C4">
          <w:t>2 статьи 39.6</w:t>
        </w:r>
      </w:hyperlink>
      <w:r w:rsidRPr="00C138C4">
        <w:t xml:space="preserve"> Земельного кодекса Российской Федерации для реализ</w:t>
      </w:r>
      <w:r w:rsidRPr="00C138C4">
        <w:t>а</w:t>
      </w:r>
      <w:r w:rsidRPr="00C138C4">
        <w:t>ции масштабных инвестиционных проектов по</w:t>
      </w:r>
      <w:r>
        <w:t> </w:t>
      </w:r>
      <w:r w:rsidRPr="00C138C4">
        <w:t>созданию и (или) развитию промышленных (индустриальных) парков на</w:t>
      </w:r>
      <w:r>
        <w:t> </w:t>
      </w:r>
      <w:r w:rsidRPr="00C138C4">
        <w:t xml:space="preserve">территории </w:t>
      </w:r>
      <w:r w:rsidR="00095D5E">
        <w:t>Любимского мун</w:t>
      </w:r>
      <w:r w:rsidR="00095D5E">
        <w:t>и</w:t>
      </w:r>
      <w:r w:rsidR="00095D5E">
        <w:t>ципального района</w:t>
      </w:r>
      <w:r w:rsidRPr="00C138C4">
        <w:t>, размер годовой арендной платы для которых составляет 0,066 процента кадастровой стоимости земельного участка на весь срок аре</w:t>
      </w:r>
      <w:r w:rsidRPr="00C138C4">
        <w:t>н</w:t>
      </w:r>
      <w:r w:rsidRPr="00C138C4">
        <w:t>ды земельного участка.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2.5.</w:t>
      </w:r>
      <w:r>
        <w:t> </w:t>
      </w:r>
      <w:r w:rsidRPr="00C138C4">
        <w:t xml:space="preserve">Размер </w:t>
      </w:r>
      <w:r w:rsidR="00565F33">
        <w:t xml:space="preserve">годовой </w:t>
      </w:r>
      <w:r w:rsidRPr="00C138C4">
        <w:t>арендной платы за земельные участки, находящи</w:t>
      </w:r>
      <w:r w:rsidRPr="00C138C4">
        <w:t>е</w:t>
      </w:r>
      <w:r w:rsidRPr="00C138C4">
        <w:t>ся в</w:t>
      </w:r>
      <w:r>
        <w:t> </w:t>
      </w:r>
      <w:r w:rsidRPr="00C138C4">
        <w:t xml:space="preserve">собственности </w:t>
      </w:r>
      <w:r w:rsidR="00D449CE">
        <w:t>Любимского муниципального района</w:t>
      </w:r>
      <w:r w:rsidR="00095D5E" w:rsidRPr="00095D5E">
        <w:t xml:space="preserve"> </w:t>
      </w:r>
      <w:r w:rsidR="00095D5E" w:rsidRPr="00C138C4">
        <w:t>и земельные учас</w:t>
      </w:r>
      <w:r w:rsidR="00095D5E" w:rsidRPr="00C138C4">
        <w:t>т</w:t>
      </w:r>
      <w:r w:rsidR="00095D5E" w:rsidRPr="00C138C4">
        <w:t>ки, государственная собственность на которые не разграничена, на террит</w:t>
      </w:r>
      <w:r w:rsidR="00095D5E" w:rsidRPr="00C138C4">
        <w:t>о</w:t>
      </w:r>
      <w:r w:rsidR="00095D5E" w:rsidRPr="00C138C4">
        <w:t xml:space="preserve">рии </w:t>
      </w:r>
      <w:r w:rsidR="00095D5E">
        <w:t>Любимского муниципального района</w:t>
      </w:r>
      <w:r w:rsidRPr="00C138C4">
        <w:t xml:space="preserve">, </w:t>
      </w:r>
      <w:r w:rsidRPr="00095D5E">
        <w:t>категории земель сельскохозяйс</w:t>
      </w:r>
      <w:r w:rsidRPr="00095D5E">
        <w:t>т</w:t>
      </w:r>
      <w:r w:rsidRPr="00095D5E">
        <w:t>венного назначения не должен превышать размер земельного налога, рассч</w:t>
      </w:r>
      <w:r w:rsidRPr="00095D5E">
        <w:t>и</w:t>
      </w:r>
      <w:r w:rsidRPr="00095D5E">
        <w:t>танного в отношении таких земельных участков</w:t>
      </w:r>
      <w:r w:rsidRPr="00C138C4">
        <w:t>. В случае если размер год</w:t>
      </w:r>
      <w:r w:rsidRPr="00C138C4">
        <w:t>о</w:t>
      </w:r>
      <w:r w:rsidRPr="00C138C4">
        <w:t xml:space="preserve">вой арендной платы, рассчитанный в соответствии с Порядком, превышает размер земельного налога, то размер </w:t>
      </w:r>
      <w:r w:rsidR="00565F33">
        <w:t xml:space="preserve">годовой </w:t>
      </w:r>
      <w:r w:rsidRPr="00C138C4">
        <w:t>арендной платы в</w:t>
      </w:r>
      <w:r>
        <w:t> </w:t>
      </w:r>
      <w:r w:rsidRPr="00C138C4">
        <w:t>отношении таких земельных участков определяется в размере земельного налога.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2.6.</w:t>
      </w:r>
      <w:r>
        <w:t> </w:t>
      </w:r>
      <w:r w:rsidRPr="00C138C4">
        <w:t>В случае заключения договора аренды земельного участка с лиц</w:t>
      </w:r>
      <w:r w:rsidRPr="00C138C4">
        <w:t>а</w:t>
      </w:r>
      <w:r w:rsidRPr="00C138C4">
        <w:lastRenderedPageBreak/>
        <w:t xml:space="preserve">ми, указанными в </w:t>
      </w:r>
      <w:hyperlink r:id="rId13" w:history="1">
        <w:r w:rsidRPr="00C138C4">
          <w:t>подпунктах 1</w:t>
        </w:r>
      </w:hyperlink>
      <w:r w:rsidRPr="00C138C4">
        <w:t xml:space="preserve">, </w:t>
      </w:r>
      <w:hyperlink r:id="rId14" w:history="1">
        <w:r w:rsidRPr="00C138C4">
          <w:t>2.1</w:t>
        </w:r>
      </w:hyperlink>
      <w:r w:rsidRPr="00C138C4">
        <w:t xml:space="preserve">, </w:t>
      </w:r>
      <w:hyperlink r:id="rId15" w:history="1">
        <w:r w:rsidRPr="00C138C4">
          <w:t>3</w:t>
        </w:r>
      </w:hyperlink>
      <w:r w:rsidRPr="00C138C4">
        <w:t xml:space="preserve"> </w:t>
      </w:r>
      <w:r>
        <w:t>–</w:t>
      </w:r>
      <w:r w:rsidRPr="00C138C4">
        <w:t xml:space="preserve"> </w:t>
      </w:r>
      <w:hyperlink r:id="rId16" w:history="1">
        <w:r w:rsidRPr="00C138C4">
          <w:t>6 пункта 5 статьи 39.7</w:t>
        </w:r>
      </w:hyperlink>
      <w:r w:rsidRPr="00C138C4">
        <w:t xml:space="preserve"> Земельного кодекса Российской Федерации, </w:t>
      </w:r>
      <w:r>
        <w:t xml:space="preserve">размер </w:t>
      </w:r>
      <w:r w:rsidRPr="00C138C4">
        <w:t>годов</w:t>
      </w:r>
      <w:r>
        <w:t>ой арендной</w:t>
      </w:r>
      <w:r w:rsidRPr="00C138C4">
        <w:t xml:space="preserve"> плат</w:t>
      </w:r>
      <w:r>
        <w:t>ы</w:t>
      </w:r>
      <w:r w:rsidRPr="00C138C4">
        <w:t xml:space="preserve"> за</w:t>
      </w:r>
      <w:r>
        <w:t> </w:t>
      </w:r>
      <w:r w:rsidRPr="00C138C4">
        <w:t>земельн</w:t>
      </w:r>
      <w:r>
        <w:t>ый</w:t>
      </w:r>
      <w:r w:rsidRPr="00C138C4">
        <w:t xml:space="preserve"> участ</w:t>
      </w:r>
      <w:r>
        <w:t>ок</w:t>
      </w:r>
      <w:r w:rsidRPr="00C138C4">
        <w:t xml:space="preserve"> определяется в размере земельного налога, рассчита</w:t>
      </w:r>
      <w:r w:rsidRPr="00C138C4">
        <w:t>н</w:t>
      </w:r>
      <w:r w:rsidRPr="00C138C4">
        <w:t>ного в отношении такого земельного участка, при условии что размер год</w:t>
      </w:r>
      <w:r w:rsidRPr="00C138C4">
        <w:t>о</w:t>
      </w:r>
      <w:r w:rsidRPr="00C138C4">
        <w:t xml:space="preserve">вой арендной платы, рассчитанный в соответствии с </w:t>
      </w:r>
      <w:hyperlink w:anchor="P94" w:history="1">
        <w:r w:rsidRPr="00C138C4">
          <w:t>пунктом</w:t>
        </w:r>
        <w:r>
          <w:t> </w:t>
        </w:r>
        <w:r w:rsidRPr="00C138C4">
          <w:t>2.1</w:t>
        </w:r>
        <w:r>
          <w:t>5</w:t>
        </w:r>
        <w:r w:rsidRPr="00C138C4">
          <w:t xml:space="preserve"> </w:t>
        </w:r>
        <w:r>
          <w:t xml:space="preserve">данного </w:t>
        </w:r>
        <w:r w:rsidRPr="00C138C4">
          <w:t>раздела</w:t>
        </w:r>
      </w:hyperlink>
      <w:r>
        <w:t xml:space="preserve"> Порядка</w:t>
      </w:r>
      <w:r w:rsidRPr="00C138C4">
        <w:t xml:space="preserve">, превышает размер земельного налога. 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В случае если размер годовой арендной платы за земельн</w:t>
      </w:r>
      <w:r>
        <w:t>ый</w:t>
      </w:r>
      <w:r w:rsidRPr="00C138C4">
        <w:t xml:space="preserve"> участ</w:t>
      </w:r>
      <w:r>
        <w:t>ок</w:t>
      </w:r>
      <w:r w:rsidRPr="00C138C4">
        <w:t xml:space="preserve"> не</w:t>
      </w:r>
      <w:r>
        <w:t> </w:t>
      </w:r>
      <w:r w:rsidRPr="00C138C4">
        <w:t>превышает размер земельного налога, рассчитанного в отношении такого земельного участка, расчет размера годовой арендной платы производится в</w:t>
      </w:r>
      <w:r>
        <w:t> </w:t>
      </w:r>
      <w:r w:rsidRPr="00C138C4">
        <w:t xml:space="preserve">соответствии с </w:t>
      </w:r>
      <w:hyperlink w:anchor="P94" w:history="1">
        <w:r w:rsidRPr="00C138C4">
          <w:t>пунктом 2.1</w:t>
        </w:r>
        <w:r>
          <w:t>5</w:t>
        </w:r>
        <w:r w:rsidRPr="00C138C4">
          <w:t xml:space="preserve"> </w:t>
        </w:r>
        <w:r>
          <w:t xml:space="preserve">данного </w:t>
        </w:r>
        <w:r w:rsidRPr="00C138C4">
          <w:t>раздела</w:t>
        </w:r>
      </w:hyperlink>
      <w:r>
        <w:t xml:space="preserve"> Порядка</w:t>
      </w:r>
      <w:r w:rsidRPr="00C138C4">
        <w:t>.</w:t>
      </w:r>
      <w:bookmarkStart w:id="6" w:name="P127"/>
      <w:bookmarkEnd w:id="6"/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2.7.</w:t>
      </w:r>
      <w:r>
        <w:t> </w:t>
      </w:r>
      <w:r w:rsidRPr="00C138C4">
        <w:t>В случае наличия предусмотренных законодательством Российской Федерации ограничений права на приобретение в собственность занимаемого зданием, сооружением земельного участка собственником этого здания, с</w:t>
      </w:r>
      <w:r w:rsidRPr="00C138C4">
        <w:t>о</w:t>
      </w:r>
      <w:r w:rsidRPr="00C138C4">
        <w:t xml:space="preserve">оружения </w:t>
      </w:r>
      <w:r>
        <w:t xml:space="preserve">размер годовой </w:t>
      </w:r>
      <w:r w:rsidRPr="00C138C4">
        <w:t>арендн</w:t>
      </w:r>
      <w:r>
        <w:t>ой платы</w:t>
      </w:r>
      <w:r w:rsidRPr="00C138C4">
        <w:t xml:space="preserve"> определяется в размере земельн</w:t>
      </w:r>
      <w:r w:rsidRPr="00C138C4">
        <w:t>о</w:t>
      </w:r>
      <w:r w:rsidRPr="00C138C4">
        <w:t>го налога, установленного в отношении предназначенных для использования в сходных целях и занимаемых зданиями, сооружениями земельных учас</w:t>
      </w:r>
      <w:r w:rsidRPr="00C138C4">
        <w:t>т</w:t>
      </w:r>
      <w:r w:rsidRPr="00C138C4">
        <w:t>ков, для которых указанные ограничения права на приобретение отсутств</w:t>
      </w:r>
      <w:r w:rsidRPr="00C138C4">
        <w:t>у</w:t>
      </w:r>
      <w:r w:rsidRPr="00C138C4">
        <w:t>ют, при условии что размер годовой арендной платы, рассчитанный в соо</w:t>
      </w:r>
      <w:r w:rsidRPr="00C138C4">
        <w:t>т</w:t>
      </w:r>
      <w:r w:rsidRPr="00C138C4">
        <w:t>ветствии с пунктом 2.1</w:t>
      </w:r>
      <w:r>
        <w:t>5</w:t>
      </w:r>
      <w:r w:rsidRPr="00C138C4">
        <w:t xml:space="preserve"> </w:t>
      </w:r>
      <w:r>
        <w:t xml:space="preserve">данного </w:t>
      </w:r>
      <w:r w:rsidRPr="00C138C4">
        <w:t>раздела</w:t>
      </w:r>
      <w:r>
        <w:t xml:space="preserve"> Порядка</w:t>
      </w:r>
      <w:r w:rsidRPr="00C138C4">
        <w:t>, в данном случае превыш</w:t>
      </w:r>
      <w:r w:rsidRPr="00C138C4">
        <w:t>а</w:t>
      </w:r>
      <w:r w:rsidRPr="00C138C4">
        <w:t>ет размер земельного налога.</w:t>
      </w:r>
    </w:p>
    <w:p w:rsidR="00BB0DF5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В случае если размер годовой арендной платы за земельн</w:t>
      </w:r>
      <w:r>
        <w:t>ый</w:t>
      </w:r>
      <w:r w:rsidRPr="00C138C4">
        <w:t xml:space="preserve"> участ</w:t>
      </w:r>
      <w:r>
        <w:t>ок</w:t>
      </w:r>
      <w:r w:rsidRPr="00C138C4">
        <w:t xml:space="preserve"> не превышает размер земельного налога, рассчитанного в отношении такого з</w:t>
      </w:r>
      <w:r w:rsidRPr="00C138C4">
        <w:t>е</w:t>
      </w:r>
      <w:r w:rsidRPr="00C138C4">
        <w:t xml:space="preserve">мельного участка, расчет размера годовой арендной платы производится в соответствии с </w:t>
      </w:r>
      <w:hyperlink w:anchor="P94" w:history="1">
        <w:r w:rsidRPr="00C138C4">
          <w:t>пунктом 2.1</w:t>
        </w:r>
        <w:r>
          <w:t>5 данного</w:t>
        </w:r>
        <w:r w:rsidRPr="00C138C4">
          <w:t xml:space="preserve"> раздела</w:t>
        </w:r>
      </w:hyperlink>
      <w:r>
        <w:t xml:space="preserve"> Порядка</w:t>
      </w:r>
      <w:r w:rsidRPr="00C138C4">
        <w:t>.</w:t>
      </w:r>
    </w:p>
    <w:p w:rsidR="00CF7C60" w:rsidRPr="00C138C4" w:rsidRDefault="00BB0DF5" w:rsidP="00CF7C60">
      <w:pPr>
        <w:widowControl w:val="0"/>
        <w:autoSpaceDE w:val="0"/>
        <w:autoSpaceDN w:val="0"/>
        <w:adjustRightInd w:val="0"/>
        <w:jc w:val="both"/>
      </w:pPr>
      <w:r>
        <w:t xml:space="preserve">2.8. В случае если земельный участок является зарезервированным для государственных или муниципальных нужд либо ограниченным в обороте и образован </w:t>
      </w:r>
      <w:r w:rsidRPr="000E69B2">
        <w:t xml:space="preserve">из земельного участка, </w:t>
      </w:r>
      <w:r w:rsidRPr="00CF7C60">
        <w:t>предоставленного до дня вступления в силу Федерального закона от 25 октября 2001 года № 137-ФЗ «О введении в де</w:t>
      </w:r>
      <w:r w:rsidRPr="00CF7C60">
        <w:t>й</w:t>
      </w:r>
      <w:r w:rsidRPr="00CF7C60">
        <w:t>ствие Земельного кодекса Российской Федерации» для ведения садоводства,</w:t>
      </w:r>
      <w:r w:rsidRPr="000E69B2">
        <w:t xml:space="preserve"> огородничества или </w:t>
      </w:r>
      <w:r w:rsidRPr="00CF7C60">
        <w:t>дачного хозяйства некоммерческой организации</w:t>
      </w:r>
      <w:r w:rsidRPr="000E69B2">
        <w:t xml:space="preserve">, </w:t>
      </w:r>
      <w:r>
        <w:rPr>
          <w:rFonts w:eastAsia="Calibri"/>
          <w:color w:val="000000"/>
        </w:rPr>
        <w:t>со</w:t>
      </w:r>
      <w:r>
        <w:rPr>
          <w:rFonts w:eastAsia="Calibri"/>
          <w:color w:val="000000"/>
        </w:rPr>
        <w:t>з</w:t>
      </w:r>
      <w:r>
        <w:rPr>
          <w:rFonts w:eastAsia="Calibri"/>
          <w:color w:val="000000"/>
        </w:rPr>
        <w:t>данной</w:t>
      </w:r>
      <w:r w:rsidRPr="004618C8">
        <w:rPr>
          <w:rFonts w:eastAsia="Calibri"/>
          <w:color w:val="000000"/>
        </w:rPr>
        <w:t xml:space="preserve"> до </w:t>
      </w:r>
      <w:r>
        <w:rPr>
          <w:rFonts w:eastAsia="Calibri"/>
          <w:color w:val="000000"/>
        </w:rPr>
        <w:t>0</w:t>
      </w:r>
      <w:r w:rsidRPr="004618C8">
        <w:rPr>
          <w:rFonts w:eastAsia="Calibri"/>
          <w:color w:val="000000"/>
        </w:rPr>
        <w:t>1 января 2019 года для ведения садоводства, огородничества или дачного хозяйства</w:t>
      </w:r>
      <w:r w:rsidRPr="000E69B2">
        <w:t xml:space="preserve">, либо иной организации, при которой была создана или организована </w:t>
      </w:r>
      <w:r w:rsidRPr="00CF7C60">
        <w:t>такая</w:t>
      </w:r>
      <w:r w:rsidRPr="000E69B2">
        <w:t xml:space="preserve"> некоммерческая орган</w:t>
      </w:r>
      <w:r>
        <w:t>изация</w:t>
      </w:r>
      <w:r w:rsidRPr="00CF7C60">
        <w:t>, в том числе в случае если такой земельный участок относится к имуществу общего пользования</w:t>
      </w:r>
      <w:r>
        <w:t>, ра</w:t>
      </w:r>
      <w:r>
        <w:t>з</w:t>
      </w:r>
      <w:r>
        <w:t xml:space="preserve">мер </w:t>
      </w:r>
      <w:r w:rsidRPr="00C138C4">
        <w:t>годов</w:t>
      </w:r>
      <w:r>
        <w:t>ой арендной</w:t>
      </w:r>
      <w:r w:rsidRPr="00C138C4">
        <w:t xml:space="preserve"> плат</w:t>
      </w:r>
      <w:r>
        <w:t>ы</w:t>
      </w:r>
      <w:r w:rsidRPr="00C138C4">
        <w:t xml:space="preserve"> за</w:t>
      </w:r>
      <w:r>
        <w:t> </w:t>
      </w:r>
      <w:r w:rsidRPr="00C138C4">
        <w:t>земельн</w:t>
      </w:r>
      <w:r>
        <w:t>ый</w:t>
      </w:r>
      <w:r w:rsidRPr="00C138C4">
        <w:t xml:space="preserve"> участ</w:t>
      </w:r>
      <w:r>
        <w:t>ок</w:t>
      </w:r>
      <w:r w:rsidRPr="00C138C4">
        <w:t xml:space="preserve"> определяется в размере земельного налога, рассчитанного в отношении такого земельного участка, при условии что размер годовой арендной платы</w:t>
      </w:r>
      <w:r w:rsidR="00B97804">
        <w:t xml:space="preserve"> за земельный участок</w:t>
      </w:r>
      <w:r w:rsidRPr="00C138C4">
        <w:t>, ра</w:t>
      </w:r>
      <w:r w:rsidRPr="00C138C4">
        <w:t>с</w:t>
      </w:r>
      <w:r w:rsidRPr="00C138C4">
        <w:t xml:space="preserve">считанный в соответствии с </w:t>
      </w:r>
      <w:hyperlink w:anchor="P94" w:history="1">
        <w:r w:rsidRPr="00C138C4">
          <w:t>пунктом</w:t>
        </w:r>
        <w:r>
          <w:t> </w:t>
        </w:r>
        <w:r w:rsidRPr="00C138C4">
          <w:t>2.1</w:t>
        </w:r>
        <w:r>
          <w:t>5</w:t>
        </w:r>
        <w:r w:rsidRPr="00C138C4">
          <w:t xml:space="preserve"> </w:t>
        </w:r>
        <w:r>
          <w:t xml:space="preserve">данного </w:t>
        </w:r>
        <w:r w:rsidRPr="00C138C4">
          <w:t>раздела</w:t>
        </w:r>
      </w:hyperlink>
      <w:r>
        <w:t xml:space="preserve"> Порядка</w:t>
      </w:r>
      <w:r w:rsidRPr="00C138C4">
        <w:t>, прев</w:t>
      </w:r>
      <w:r w:rsidRPr="00C138C4">
        <w:t>ы</w:t>
      </w:r>
      <w:r w:rsidRPr="00C138C4">
        <w:t xml:space="preserve">шает размер земельного налога. 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В случае если размер годовой арендной платы за земельн</w:t>
      </w:r>
      <w:r>
        <w:t>ый</w:t>
      </w:r>
      <w:r w:rsidRPr="00C138C4">
        <w:t xml:space="preserve"> участ</w:t>
      </w:r>
      <w:r>
        <w:t>ок</w:t>
      </w:r>
      <w:r w:rsidRPr="00C138C4">
        <w:t xml:space="preserve"> не</w:t>
      </w:r>
      <w:r>
        <w:t> </w:t>
      </w:r>
      <w:r w:rsidRPr="00C138C4">
        <w:t>превышает размер земельного налога, рассчитанного в отношении такого земельного участка, расчет размера годовой арендной платы производится в</w:t>
      </w:r>
      <w:r>
        <w:t> </w:t>
      </w:r>
      <w:r w:rsidRPr="00C138C4">
        <w:t xml:space="preserve">соответствии с </w:t>
      </w:r>
      <w:hyperlink w:anchor="P94" w:history="1">
        <w:r w:rsidRPr="00C138C4">
          <w:t>пунктом 2.1</w:t>
        </w:r>
        <w:r>
          <w:t>5</w:t>
        </w:r>
        <w:r w:rsidRPr="00C138C4">
          <w:t xml:space="preserve"> </w:t>
        </w:r>
        <w:r>
          <w:t xml:space="preserve">данного </w:t>
        </w:r>
        <w:r w:rsidRPr="00C138C4">
          <w:t>раздела</w:t>
        </w:r>
      </w:hyperlink>
      <w:r>
        <w:t xml:space="preserve"> Порядка</w:t>
      </w:r>
      <w:r w:rsidRPr="00C138C4">
        <w:t>.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</w:t>
      </w:r>
      <w:r>
        <w:t>9</w:t>
      </w:r>
      <w:r w:rsidRPr="00C138C4">
        <w:t>.</w:t>
      </w:r>
      <w:r>
        <w:t> Размер годовой арендной платы</w:t>
      </w:r>
      <w:r w:rsidRPr="00C138C4">
        <w:t xml:space="preserve"> за земельны</w:t>
      </w:r>
      <w:r>
        <w:t>е</w:t>
      </w:r>
      <w:r w:rsidRPr="00C138C4">
        <w:t xml:space="preserve"> участк</w:t>
      </w:r>
      <w:r>
        <w:t>и</w:t>
      </w:r>
      <w:r w:rsidRPr="00C138C4">
        <w:t>, на которых расположены объекты незавершенного жилищного строительства, определ</w:t>
      </w:r>
      <w:r w:rsidRPr="00C138C4">
        <w:t>я</w:t>
      </w:r>
      <w:r w:rsidRPr="00C138C4">
        <w:lastRenderedPageBreak/>
        <w:t>ется в размере 0,3 процента кадастровой стоимости земельного участка при наличии в совокупности следующих условий: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-</w:t>
      </w:r>
      <w:r>
        <w:t> </w:t>
      </w:r>
      <w:r w:rsidRPr="00C138C4">
        <w:t>арендатором земельного участка является созданный участниками строительства жилищно-строительный кооператив или иной специализир</w:t>
      </w:r>
      <w:r w:rsidRPr="00C138C4">
        <w:t>о</w:t>
      </w:r>
      <w:r w:rsidRPr="00C138C4">
        <w:t>ванный потребительский кооператив, которому объект незавершенного ж</w:t>
      </w:r>
      <w:r w:rsidRPr="00C138C4">
        <w:t>и</w:t>
      </w:r>
      <w:r w:rsidRPr="00C138C4">
        <w:t xml:space="preserve">лищного строительства передан в соответствии с Федеральным </w:t>
      </w:r>
      <w:hyperlink r:id="rId17" w:history="1">
        <w:r w:rsidRPr="00C138C4">
          <w:t>законом</w:t>
        </w:r>
      </w:hyperlink>
      <w:r w:rsidRPr="00C138C4">
        <w:t xml:space="preserve"> от</w:t>
      </w:r>
      <w:r>
        <w:t> </w:t>
      </w:r>
      <w:r w:rsidRPr="00C138C4">
        <w:t>26</w:t>
      </w:r>
      <w:r>
        <w:t> </w:t>
      </w:r>
      <w:r w:rsidRPr="00C138C4">
        <w:t>октября 2002 года № 127-ФЗ «О</w:t>
      </w:r>
      <w:r>
        <w:t> </w:t>
      </w:r>
      <w:r w:rsidRPr="00C138C4">
        <w:t>несостоятельности (банкротстве)» и членами которого являются граждане, чьи денежные средства привлечены для строительства многоквартирного дома и чьи права нарушены, включе</w:t>
      </w:r>
      <w:r w:rsidRPr="00C138C4">
        <w:t>н</w:t>
      </w:r>
      <w:r w:rsidRPr="00C138C4">
        <w:t xml:space="preserve">ные в реестр пострадавших граждан в соответствии с Федеральным </w:t>
      </w:r>
      <w:hyperlink r:id="rId18" w:history="1">
        <w:r w:rsidRPr="00C138C4">
          <w:t>законом</w:t>
        </w:r>
      </w:hyperlink>
      <w:r w:rsidRPr="00C138C4">
        <w:t xml:space="preserve"> от 30 декабря 2004 года № 214-ФЗ «Об участии в долевом строительстве многоквартирных домов и иных объектов недвижимости и о внесении изм</w:t>
      </w:r>
      <w:r w:rsidRPr="00C138C4">
        <w:t>е</w:t>
      </w:r>
      <w:r w:rsidRPr="00C138C4">
        <w:t>нений в некоторые законодательные акты Российской Федерации»;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-</w:t>
      </w:r>
      <w:r>
        <w:t> </w:t>
      </w:r>
      <w:r w:rsidRPr="00C138C4">
        <w:t>объект незавершенного жилищного строительства, расположенный на арендуемом земельном участке, включен в единый реестр проблемных об</w:t>
      </w:r>
      <w:r w:rsidRPr="00C138C4">
        <w:t>ъ</w:t>
      </w:r>
      <w:r w:rsidRPr="00C138C4">
        <w:t xml:space="preserve">ектов в соответствии с Федеральным законом от 30 декабря 2004 года </w:t>
      </w:r>
      <w:r>
        <w:br/>
      </w:r>
      <w:r w:rsidRPr="00C138C4">
        <w:t>№</w:t>
      </w:r>
      <w:r>
        <w:t> </w:t>
      </w:r>
      <w:r w:rsidRPr="00C138C4">
        <w:t>214-ФЗ «Об участии в долевом строительстве многоквартирных домов и иных объектов недвижимости и о внесении изменений в некоторые закон</w:t>
      </w:r>
      <w:r w:rsidRPr="00C138C4">
        <w:t>о</w:t>
      </w:r>
      <w:r w:rsidRPr="00C138C4">
        <w:t>дательные акты Российской Федерации».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</w:t>
      </w:r>
      <w:r>
        <w:t>10</w:t>
      </w:r>
      <w:r w:rsidRPr="00C138C4">
        <w:t>.</w:t>
      </w:r>
      <w:r>
        <w:t> Размер годовой</w:t>
      </w:r>
      <w:r w:rsidRPr="00C138C4">
        <w:t xml:space="preserve"> арендн</w:t>
      </w:r>
      <w:r>
        <w:t>ой платы</w:t>
      </w:r>
      <w:r w:rsidRPr="00C138C4">
        <w:t xml:space="preserve"> за земельны</w:t>
      </w:r>
      <w:r>
        <w:t>е</w:t>
      </w:r>
      <w:r w:rsidRPr="00C138C4">
        <w:t xml:space="preserve"> участк</w:t>
      </w:r>
      <w:r>
        <w:t>и</w:t>
      </w:r>
      <w:r w:rsidRPr="00C138C4">
        <w:t xml:space="preserve"> под объе</w:t>
      </w:r>
      <w:r w:rsidRPr="00C138C4">
        <w:t>к</w:t>
      </w:r>
      <w:r w:rsidRPr="00C138C4">
        <w:t>тами, строительство которых ведется за счет бюджетных средств, и</w:t>
      </w:r>
      <w:r>
        <w:t> </w:t>
      </w:r>
      <w:r w:rsidRPr="00C138C4">
        <w:t>объектами строительства, безвозмездно передаваемыми в государственную или муниципальную собственность, определяется в размере земельного н</w:t>
      </w:r>
      <w:r w:rsidRPr="00C138C4">
        <w:t>а</w:t>
      </w:r>
      <w:r w:rsidRPr="00C138C4">
        <w:t>лога, рассчитанного в отношении таких земельных участков.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2.1</w:t>
      </w:r>
      <w:r>
        <w:t>1</w:t>
      </w:r>
      <w:r w:rsidRPr="00C138C4">
        <w:t>.</w:t>
      </w:r>
      <w:r>
        <w:t> Размер годовой арендной платы</w:t>
      </w:r>
      <w:r w:rsidRPr="00C138C4">
        <w:t xml:space="preserve"> за земельные участки</w:t>
      </w:r>
      <w:r>
        <w:t>,</w:t>
      </w:r>
      <w:r w:rsidRPr="00C138C4">
        <w:t xml:space="preserve"> предоста</w:t>
      </w:r>
      <w:r w:rsidRPr="00C138C4">
        <w:t>в</w:t>
      </w:r>
      <w:r w:rsidRPr="00C138C4">
        <w:t xml:space="preserve">ленные для размещения объектов, предусмотренных подпунктом 2 статьи 49 Земельного кодекса Российской Федерации, а также для проведения работ, связанных с пользованием недрами, определяется в размере </w:t>
      </w:r>
      <w:r w:rsidR="00565F33">
        <w:t xml:space="preserve">годовой </w:t>
      </w:r>
      <w:r w:rsidRPr="00C138C4">
        <w:t>арен</w:t>
      </w:r>
      <w:r w:rsidRPr="00C138C4">
        <w:t>д</w:t>
      </w:r>
      <w:r w:rsidRPr="00C138C4">
        <w:t>ной платы, рассчитанной для соответствующих целей в отношении земел</w:t>
      </w:r>
      <w:r w:rsidRPr="00C138C4">
        <w:t>ь</w:t>
      </w:r>
      <w:r w:rsidRPr="00C138C4">
        <w:t xml:space="preserve">ных участков, находящихся в федеральной собственности, при условии что размер годовой арендной платы, рассчитанный в соответствии с </w:t>
      </w:r>
      <w:hyperlink w:anchor="P94" w:history="1">
        <w:r w:rsidRPr="00C138C4">
          <w:t>пун</w:t>
        </w:r>
        <w:r w:rsidRPr="00C138C4">
          <w:t>к</w:t>
        </w:r>
        <w:r w:rsidRPr="00C138C4">
          <w:t>том</w:t>
        </w:r>
        <w:r w:rsidR="00062C21">
          <w:t> </w:t>
        </w:r>
        <w:r w:rsidRPr="00C138C4">
          <w:t>2.1</w:t>
        </w:r>
        <w:r>
          <w:t>5</w:t>
        </w:r>
        <w:r w:rsidRPr="00C138C4">
          <w:t xml:space="preserve"> </w:t>
        </w:r>
        <w:r>
          <w:t xml:space="preserve">данного </w:t>
        </w:r>
        <w:r w:rsidRPr="00C138C4">
          <w:t>раздела</w:t>
        </w:r>
      </w:hyperlink>
      <w:r>
        <w:t xml:space="preserve"> Порядка</w:t>
      </w:r>
      <w:r w:rsidRPr="00C138C4">
        <w:t xml:space="preserve">, в данном случае превышает размер </w:t>
      </w:r>
      <w:r w:rsidR="00565F33">
        <w:t>год</w:t>
      </w:r>
      <w:r w:rsidR="00565F33">
        <w:t>о</w:t>
      </w:r>
      <w:r w:rsidR="00565F33">
        <w:t xml:space="preserve">вой </w:t>
      </w:r>
      <w:r w:rsidRPr="00C138C4">
        <w:t xml:space="preserve">арендной платы, рассчитанный для соответствующих целей в отношении земельных участков, находящихся в федеральной собственности. 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В случае если размер годовой арендной платы, рассчитанный в соо</w:t>
      </w:r>
      <w:r w:rsidRPr="00C138C4">
        <w:t>т</w:t>
      </w:r>
      <w:r w:rsidRPr="00C138C4">
        <w:t xml:space="preserve">ветствии с </w:t>
      </w:r>
      <w:hyperlink r:id="rId19" w:history="1">
        <w:r w:rsidRPr="00C138C4">
          <w:t xml:space="preserve">пунктом </w:t>
        </w:r>
      </w:hyperlink>
      <w:r w:rsidRPr="00C138C4">
        <w:t>2.1</w:t>
      </w:r>
      <w:r>
        <w:t>5 данного</w:t>
      </w:r>
      <w:r w:rsidRPr="00C138C4">
        <w:t xml:space="preserve"> раздела</w:t>
      </w:r>
      <w:r>
        <w:t xml:space="preserve"> порядка</w:t>
      </w:r>
      <w:r w:rsidRPr="00C138C4">
        <w:t>, не превышает размер г</w:t>
      </w:r>
      <w:r w:rsidRPr="00C138C4">
        <w:t>о</w:t>
      </w:r>
      <w:r w:rsidRPr="00C138C4">
        <w:t>довой арендной платы, рассчитанный для соответствующих целей в отнош</w:t>
      </w:r>
      <w:r w:rsidRPr="00C138C4">
        <w:t>е</w:t>
      </w:r>
      <w:r w:rsidRPr="00C138C4">
        <w:t xml:space="preserve">нии земельных участков, находящихся в федеральной собственности, размер годовой арендной платы </w:t>
      </w:r>
      <w:r>
        <w:t>определяется</w:t>
      </w:r>
      <w:r w:rsidRPr="00C138C4">
        <w:t xml:space="preserve"> в соответствии с </w:t>
      </w:r>
      <w:hyperlink w:anchor="P94" w:history="1">
        <w:r w:rsidRPr="00C138C4">
          <w:t xml:space="preserve">пунктом 2.14 </w:t>
        </w:r>
        <w:r>
          <w:t xml:space="preserve">данного </w:t>
        </w:r>
        <w:r w:rsidRPr="00C138C4">
          <w:t>раздела</w:t>
        </w:r>
      </w:hyperlink>
      <w:r>
        <w:t xml:space="preserve"> Порядка</w:t>
      </w:r>
      <w:r w:rsidRPr="00C138C4">
        <w:t>.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2.1</w:t>
      </w:r>
      <w:r>
        <w:t>2. Годовая</w:t>
      </w:r>
      <w:r w:rsidRPr="00C138C4">
        <w:t xml:space="preserve"> арендн</w:t>
      </w:r>
      <w:r>
        <w:t>ая плата</w:t>
      </w:r>
      <w:r w:rsidRPr="00C138C4">
        <w:t xml:space="preserve"> при переоформления юридическими л</w:t>
      </w:r>
      <w:r w:rsidRPr="00C138C4">
        <w:t>и</w:t>
      </w:r>
      <w:r w:rsidRPr="00C138C4">
        <w:t>цами права постоянного (бессрочного) пользования земельными участками на право аренды земельных участков в соответствии с пунктом 2 статьи 3 Федерального закона от 25 октября 2001 года № 137-ФЗ «О введении в де</w:t>
      </w:r>
      <w:r w:rsidRPr="00C138C4">
        <w:t>й</w:t>
      </w:r>
      <w:r w:rsidRPr="00C138C4">
        <w:t>ствие Земельного кодекса Российской Федерации» устанавливается в разм</w:t>
      </w:r>
      <w:r w:rsidRPr="00C138C4">
        <w:t>е</w:t>
      </w:r>
      <w:r w:rsidRPr="00C138C4">
        <w:lastRenderedPageBreak/>
        <w:t>ре: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-</w:t>
      </w:r>
      <w:r>
        <w:t> </w:t>
      </w:r>
      <w:r w:rsidRPr="00C138C4">
        <w:t>2 процентов кадастровой стоимости арендуемых земельных участков;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-</w:t>
      </w:r>
      <w:r>
        <w:t> </w:t>
      </w:r>
      <w:r w:rsidRPr="00C138C4">
        <w:t>0,3 процента кадастровой стоимости арендуемых земельных участков из земель сельскохозяйственного назначения;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-</w:t>
      </w:r>
      <w:r>
        <w:t> </w:t>
      </w:r>
      <w:r w:rsidRPr="00C138C4">
        <w:t>1,5 процента кадастровой стоимости арендуемых земельных участков, изъятых из оборота или ограниченных в обороте.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2.1</w:t>
      </w:r>
      <w:r>
        <w:t>3</w:t>
      </w:r>
      <w:r w:rsidRPr="00C138C4">
        <w:t>.</w:t>
      </w:r>
      <w:r>
        <w:t> </w:t>
      </w:r>
      <w:r w:rsidRPr="00C138C4">
        <w:t xml:space="preserve">Социально ориентированным некоммерческим организациям, осуществляющим виды деятельности, предусмотренные </w:t>
      </w:r>
      <w:hyperlink r:id="rId20" w:history="1">
        <w:r w:rsidRPr="00C138C4">
          <w:t>статьей 31.1</w:t>
        </w:r>
      </w:hyperlink>
      <w:r>
        <w:t xml:space="preserve"> Фед</w:t>
      </w:r>
      <w:r>
        <w:t>е</w:t>
      </w:r>
      <w:r>
        <w:t xml:space="preserve">рального закона от 12 января </w:t>
      </w:r>
      <w:r w:rsidRPr="00C138C4">
        <w:t>1996</w:t>
      </w:r>
      <w:r>
        <w:t xml:space="preserve"> года</w:t>
      </w:r>
      <w:r w:rsidRPr="00C138C4">
        <w:t xml:space="preserve"> № 7-ФЗ «О некоммерческих орган</w:t>
      </w:r>
      <w:r w:rsidRPr="00C138C4">
        <w:t>и</w:t>
      </w:r>
      <w:r w:rsidRPr="00C138C4">
        <w:t xml:space="preserve">зациях», </w:t>
      </w:r>
      <w:r>
        <w:t xml:space="preserve">размер годовой </w:t>
      </w:r>
      <w:r w:rsidRPr="00C138C4">
        <w:t>арендн</w:t>
      </w:r>
      <w:r>
        <w:t>ой</w:t>
      </w:r>
      <w:r w:rsidRPr="00C138C4">
        <w:t xml:space="preserve"> плат</w:t>
      </w:r>
      <w:r>
        <w:t>ы</w:t>
      </w:r>
      <w:r w:rsidRPr="00C138C4">
        <w:t xml:space="preserve"> за использование земельных учас</w:t>
      </w:r>
      <w:r w:rsidRPr="00C138C4">
        <w:t>т</w:t>
      </w:r>
      <w:r w:rsidRPr="00C138C4">
        <w:t>ков определяется в размере земельного налога, рассчитанного в</w:t>
      </w:r>
      <w:r>
        <w:t> </w:t>
      </w:r>
      <w:r w:rsidRPr="00C138C4">
        <w:t>отношении таких земельных участков.</w:t>
      </w:r>
    </w:p>
    <w:p w:rsidR="00BB0DF5" w:rsidRPr="00273581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2.1</w:t>
      </w:r>
      <w:r>
        <w:t>4</w:t>
      </w:r>
      <w:r w:rsidR="00FC22CC" w:rsidRPr="00FC22CC">
        <w:rPr>
          <w:color w:val="auto"/>
        </w:rPr>
        <w:t xml:space="preserve"> . Размер годовой арендной платы за земельные участки, наход</w:t>
      </w:r>
      <w:r w:rsidR="00FC22CC" w:rsidRPr="00FC22CC">
        <w:rPr>
          <w:color w:val="auto"/>
        </w:rPr>
        <w:t>я</w:t>
      </w:r>
      <w:r w:rsidR="00FC22CC" w:rsidRPr="00FC22CC">
        <w:rPr>
          <w:color w:val="auto"/>
        </w:rPr>
        <w:t>щиеся в собственности Любимского муниципального района и земельные участки, государственная собственность на которые не разграничена, на те</w:t>
      </w:r>
      <w:r w:rsidR="00FC22CC" w:rsidRPr="00FC22CC">
        <w:rPr>
          <w:color w:val="auto"/>
        </w:rPr>
        <w:t>р</w:t>
      </w:r>
      <w:r w:rsidR="00FC22CC" w:rsidRPr="00FC22CC">
        <w:rPr>
          <w:color w:val="auto"/>
        </w:rPr>
        <w:t>ритории Любимского муниципального района и предоставленные для ра</w:t>
      </w:r>
      <w:r w:rsidR="00FC22CC" w:rsidRPr="00FC22CC">
        <w:rPr>
          <w:color w:val="auto"/>
        </w:rPr>
        <w:t>з</w:t>
      </w:r>
      <w:r w:rsidR="00FC22CC" w:rsidRPr="00FC22CC">
        <w:rPr>
          <w:color w:val="auto"/>
        </w:rPr>
        <w:t>мещения и эксплуатации  аэропортов, определяется в размере 0,083 процента кадастровой стоимости таких земельных участков</w:t>
      </w:r>
      <w:r w:rsidR="00FC22CC">
        <w:rPr>
          <w:color w:val="auto"/>
        </w:rPr>
        <w:t>.</w:t>
      </w:r>
    </w:p>
    <w:p w:rsidR="00BB0DF5" w:rsidRPr="00733B6A" w:rsidRDefault="00BB0DF5" w:rsidP="00BB0DF5">
      <w:pPr>
        <w:widowControl w:val="0"/>
        <w:autoSpaceDE w:val="0"/>
        <w:autoSpaceDN w:val="0"/>
        <w:adjustRightInd w:val="0"/>
        <w:jc w:val="both"/>
      </w:pPr>
      <w:r w:rsidRPr="00733B6A">
        <w:t xml:space="preserve">2.15. В отношении земельных участков, не указанных </w:t>
      </w:r>
      <w:r w:rsidR="0049018C" w:rsidRPr="00733B6A">
        <w:br/>
      </w:r>
      <w:r w:rsidRPr="00733B6A">
        <w:t>в пунктах 2.2 – 2.1</w:t>
      </w:r>
      <w:r w:rsidR="00565F33" w:rsidRPr="00733B6A">
        <w:t>4</w:t>
      </w:r>
      <w:r w:rsidRPr="00733B6A">
        <w:t xml:space="preserve"> данного раздела Порядка, размер годовой арендной пл</w:t>
      </w:r>
      <w:r w:rsidRPr="00733B6A">
        <w:t>а</w:t>
      </w:r>
      <w:r w:rsidRPr="00733B6A">
        <w:t>ты (А) рассчитывается по формуле:</w:t>
      </w:r>
    </w:p>
    <w:p w:rsidR="00BB0DF5" w:rsidRPr="00733B6A" w:rsidRDefault="00BB0DF5" w:rsidP="00BB0DF5">
      <w:pPr>
        <w:widowControl w:val="0"/>
        <w:autoSpaceDE w:val="0"/>
        <w:autoSpaceDN w:val="0"/>
        <w:adjustRightInd w:val="0"/>
        <w:jc w:val="both"/>
      </w:pPr>
    </w:p>
    <w:p w:rsidR="00BB0DF5" w:rsidRPr="00733B6A" w:rsidRDefault="00BB0DF5" w:rsidP="00BB0DF5">
      <w:pPr>
        <w:widowControl w:val="0"/>
        <w:autoSpaceDE w:val="0"/>
        <w:autoSpaceDN w:val="0"/>
        <w:adjustRightInd w:val="0"/>
        <w:ind w:firstLine="0"/>
        <w:jc w:val="center"/>
      </w:pPr>
      <w:r w:rsidRPr="00733B6A">
        <w:t>А = КС × Ст × КИ,</w:t>
      </w:r>
    </w:p>
    <w:p w:rsidR="00BB0DF5" w:rsidRPr="00733B6A" w:rsidRDefault="00BB0DF5" w:rsidP="00BB0DF5">
      <w:pPr>
        <w:widowControl w:val="0"/>
        <w:autoSpaceDE w:val="0"/>
        <w:autoSpaceDN w:val="0"/>
        <w:adjustRightInd w:val="0"/>
        <w:ind w:firstLine="0"/>
        <w:jc w:val="both"/>
      </w:pPr>
      <w:r w:rsidRPr="00733B6A">
        <w:t>где:</w:t>
      </w:r>
    </w:p>
    <w:p w:rsidR="00BB0DF5" w:rsidRPr="00733B6A" w:rsidRDefault="00BB0DF5" w:rsidP="00BB0DF5">
      <w:pPr>
        <w:widowControl w:val="0"/>
        <w:autoSpaceDE w:val="0"/>
        <w:autoSpaceDN w:val="0"/>
        <w:adjustRightInd w:val="0"/>
        <w:jc w:val="both"/>
      </w:pPr>
      <w:r w:rsidRPr="00733B6A">
        <w:t xml:space="preserve">КС – кадастровая стоимость земельного участка (рублей); </w:t>
      </w:r>
    </w:p>
    <w:p w:rsidR="00BB0DF5" w:rsidRPr="00733B6A" w:rsidRDefault="00BB0DF5" w:rsidP="00BB0DF5">
      <w:pPr>
        <w:widowControl w:val="0"/>
        <w:autoSpaceDE w:val="0"/>
        <w:autoSpaceDN w:val="0"/>
        <w:adjustRightInd w:val="0"/>
        <w:jc w:val="both"/>
      </w:pPr>
      <w:r w:rsidRPr="00733B6A">
        <w:t xml:space="preserve">Ст </w:t>
      </w:r>
      <w:hyperlink r:id="rId21" w:anchor="Par152" w:history="1">
        <w:r w:rsidRPr="00733B6A">
          <w:t xml:space="preserve">– ставка арендной платы за </w:t>
        </w:r>
      </w:hyperlink>
      <w:r w:rsidRPr="00733B6A">
        <w:t xml:space="preserve">земельный участок, установленная с учетом вида разрешенного использования земельного участка (процентов); </w:t>
      </w:r>
    </w:p>
    <w:p w:rsidR="00BB0DF5" w:rsidRPr="00733B6A" w:rsidRDefault="00BB0DF5" w:rsidP="00BB0DF5">
      <w:pPr>
        <w:widowControl w:val="0"/>
        <w:autoSpaceDE w:val="0"/>
        <w:autoSpaceDN w:val="0"/>
        <w:adjustRightInd w:val="0"/>
        <w:jc w:val="both"/>
      </w:pPr>
      <w:r w:rsidRPr="00733B6A">
        <w:t>КИ – коэффициент инфляции.</w:t>
      </w:r>
    </w:p>
    <w:p w:rsidR="00BB0DF5" w:rsidRPr="00733B6A" w:rsidRDefault="00BB0DF5" w:rsidP="00BB0DF5">
      <w:pPr>
        <w:widowControl w:val="0"/>
        <w:autoSpaceDE w:val="0"/>
        <w:autoSpaceDN w:val="0"/>
        <w:adjustRightInd w:val="0"/>
        <w:jc w:val="both"/>
      </w:pPr>
      <w:r w:rsidRPr="00733B6A">
        <w:t>Коэффициент инфляции (КИ) определяется как произведение (П) еж</w:t>
      </w:r>
      <w:r w:rsidRPr="00733B6A">
        <w:t>е</w:t>
      </w:r>
      <w:r w:rsidRPr="00733B6A">
        <w:t xml:space="preserve">годных уровней инфляции начиная с года, следующего за годом, в котором начали применяться утвержденные результаты определения кадастровой стоимости земельных участков соответствующей категории, расположенных на территории </w:t>
      </w:r>
      <w:r w:rsidR="00EB02AE" w:rsidRPr="00733B6A">
        <w:t>Любимского муниципального района</w:t>
      </w:r>
      <w:r w:rsidRPr="00733B6A">
        <w:t>, и рассчитывается по формуле:</w:t>
      </w:r>
    </w:p>
    <w:p w:rsidR="00BB0DF5" w:rsidRPr="00733B6A" w:rsidRDefault="00BB0DF5" w:rsidP="00BB0DF5">
      <w:pPr>
        <w:widowControl w:val="0"/>
        <w:autoSpaceDE w:val="0"/>
        <w:autoSpaceDN w:val="0"/>
        <w:adjustRightInd w:val="0"/>
        <w:ind w:firstLine="0"/>
        <w:jc w:val="center"/>
      </w:pPr>
    </w:p>
    <w:p w:rsidR="00BB0DF5" w:rsidRPr="00733B6A" w:rsidRDefault="00BB0DF5" w:rsidP="00BB0DF5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</w:rPr>
      </w:pPr>
      <w:r w:rsidRPr="00733B6A">
        <w:t>КИ =</w:t>
      </w:r>
      <w:r w:rsidRPr="00733B6A">
        <w:rPr>
          <w:rFonts w:eastAsiaTheme="minorEastAsia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r>
              <w:rPr>
                <w:rFonts w:ascii="Cambria Math" w:hAnsi="Cambria Math"/>
              </w:rPr>
              <m:t>П</m:t>
            </m:r>
          </m:e>
        </m:sPre>
      </m:oMath>
      <w:r w:rsidRPr="00733B6A">
        <w:rPr>
          <w:rFonts w:eastAsiaTheme="minorEastAsia"/>
        </w:rPr>
        <w:t xml:space="preserve"> (1 +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УИ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100%</m:t>
            </m:r>
          </m:den>
        </m:f>
      </m:oMath>
      <w:r w:rsidRPr="00733B6A">
        <w:rPr>
          <w:rFonts w:eastAsiaTheme="minorEastAsia"/>
        </w:rPr>
        <w:t>),</w:t>
      </w:r>
    </w:p>
    <w:p w:rsidR="00BB0DF5" w:rsidRPr="00733B6A" w:rsidRDefault="00BB0DF5" w:rsidP="00BB0DF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BB0DF5" w:rsidRPr="00733B6A" w:rsidRDefault="00BB0DF5" w:rsidP="00BB0DF5">
      <w:pPr>
        <w:widowControl w:val="0"/>
        <w:autoSpaceDE w:val="0"/>
        <w:autoSpaceDN w:val="0"/>
        <w:adjustRightInd w:val="0"/>
        <w:ind w:firstLine="0"/>
        <w:jc w:val="both"/>
      </w:pPr>
      <w:r w:rsidRPr="00733B6A">
        <w:rPr>
          <w:rFonts w:eastAsiaTheme="minorEastAsia"/>
        </w:rPr>
        <w:t xml:space="preserve">где </w:t>
      </w:r>
      <w:r w:rsidRPr="00733B6A">
        <w:t>УИ – уровень инфляции (декабрь к декабрю), ежегодно устанавливаемый в статье 1 федерального закона о федеральном бюджете на очередной фина</w:t>
      </w:r>
      <w:r w:rsidRPr="00733B6A">
        <w:t>н</w:t>
      </w:r>
      <w:r w:rsidRPr="00733B6A">
        <w:t>совый год и плановый период (процентов).</w:t>
      </w:r>
    </w:p>
    <w:p w:rsidR="00BB0DF5" w:rsidRPr="00733B6A" w:rsidRDefault="00BB0DF5" w:rsidP="00BB0DF5">
      <w:pPr>
        <w:widowControl w:val="0"/>
        <w:autoSpaceDE w:val="0"/>
        <w:autoSpaceDN w:val="0"/>
        <w:adjustRightInd w:val="0"/>
        <w:jc w:val="both"/>
      </w:pPr>
      <w:r w:rsidRPr="00733B6A">
        <w:t xml:space="preserve">При заключении договора аренды земельного участка в году, в котором начали применяться утвержденные результаты определения кадастровой стоимости земельных участков соответствующей категории, расположенных на территории </w:t>
      </w:r>
      <w:r w:rsidR="000A015D" w:rsidRPr="00733B6A">
        <w:t>Любимского муниципального района</w:t>
      </w:r>
      <w:r w:rsidRPr="00733B6A">
        <w:t>, размер годовой арен</w:t>
      </w:r>
      <w:r w:rsidRPr="00733B6A">
        <w:t>д</w:t>
      </w:r>
      <w:r w:rsidRPr="00733B6A">
        <w:lastRenderedPageBreak/>
        <w:t>ной платы определяется без применения коэффициента инфляции.</w:t>
      </w:r>
    </w:p>
    <w:p w:rsidR="00BB0DF5" w:rsidRPr="00733B6A" w:rsidRDefault="00BB0DF5" w:rsidP="00BB0DF5">
      <w:pPr>
        <w:widowControl w:val="0"/>
        <w:autoSpaceDE w:val="0"/>
        <w:autoSpaceDN w:val="0"/>
        <w:adjustRightInd w:val="0"/>
        <w:jc w:val="both"/>
      </w:pPr>
      <w:r w:rsidRPr="00733B6A">
        <w:t>2.</w:t>
      </w:r>
      <w:r w:rsidR="00CC080F" w:rsidRPr="00733B6A">
        <w:t>16</w:t>
      </w:r>
      <w:r w:rsidRPr="00733B6A">
        <w:t xml:space="preserve">. Размер годовой арендной платы за земельные участки ежегодно изменяется в одностороннем порядке арендодателем путем индексации на размер уровня инфляции (декабрь к декабрю), ежегодно устанавливаемого в статье 1 </w:t>
      </w:r>
      <w:r w:rsidR="00834B21" w:rsidRPr="00733B6A">
        <w:t>Ф</w:t>
      </w:r>
      <w:r w:rsidRPr="00733B6A">
        <w:t>едерального закона о федеральном бюджете на очередной фина</w:t>
      </w:r>
      <w:r w:rsidRPr="00733B6A">
        <w:t>н</w:t>
      </w:r>
      <w:r w:rsidRPr="00733B6A">
        <w:t>совый год и плановый период.</w:t>
      </w:r>
    </w:p>
    <w:p w:rsidR="00BB0DF5" w:rsidRPr="00733B6A" w:rsidRDefault="00BB0DF5" w:rsidP="00BB0DF5">
      <w:pPr>
        <w:widowControl w:val="0"/>
        <w:autoSpaceDE w:val="0"/>
        <w:autoSpaceDN w:val="0"/>
        <w:adjustRightInd w:val="0"/>
        <w:jc w:val="both"/>
      </w:pPr>
      <w:r w:rsidRPr="00733B6A">
        <w:t>Индексация размера годовой арендной платы за земельные участки проводится по состоянию на начало очередного финансового года начиная с года, следующего за годом, в котором заключен договор аренды земельного участка. Индексация размера годовой арендной платы за земельные участки, определенного в соответствии с пунктом 2.3, абзацами третьим, четвертым пункта 2.4, пунктами 2.10, 2.12, 2.13 данного раздела Порядка, не проводи</w:t>
      </w:r>
      <w:r w:rsidRPr="00733B6A">
        <w:t>т</w:t>
      </w:r>
      <w:r w:rsidRPr="00733B6A">
        <w:t>ся.</w:t>
      </w:r>
    </w:p>
    <w:p w:rsidR="00BB0DF5" w:rsidRPr="00733B6A" w:rsidRDefault="00BB0DF5" w:rsidP="00BB0DF5">
      <w:pPr>
        <w:widowControl w:val="0"/>
        <w:autoSpaceDE w:val="0"/>
        <w:autoSpaceDN w:val="0"/>
        <w:adjustRightInd w:val="0"/>
        <w:jc w:val="both"/>
      </w:pPr>
      <w:r w:rsidRPr="00733B6A">
        <w:t>Индексация размера годовой арендной платы за земельные участки, определенного в соответствии с пунктами 2.5, 2.6, 2.7,</w:t>
      </w:r>
      <w:r w:rsidR="001774C7" w:rsidRPr="00733B6A">
        <w:t xml:space="preserve"> 2.8,</w:t>
      </w:r>
      <w:r w:rsidRPr="00733B6A">
        <w:t xml:space="preserve"> 2.11 данного ра</w:t>
      </w:r>
      <w:r w:rsidRPr="00733B6A">
        <w:t>з</w:t>
      </w:r>
      <w:r w:rsidRPr="00733B6A">
        <w:t xml:space="preserve">дела Порядка, осуществляется с учетом предусмотренных законодательством Российской Федерации ограничений размера годовой арендной платы. </w:t>
      </w:r>
    </w:p>
    <w:p w:rsidR="00BB0DF5" w:rsidRPr="00733B6A" w:rsidRDefault="00BB0DF5" w:rsidP="00BB0DF5">
      <w:pPr>
        <w:widowControl w:val="0"/>
        <w:autoSpaceDE w:val="0"/>
        <w:autoSpaceDN w:val="0"/>
        <w:adjustRightInd w:val="0"/>
        <w:jc w:val="both"/>
      </w:pPr>
      <w:r w:rsidRPr="00733B6A">
        <w:t>Индексация размера годовой арендной платы за земельные участки не проводится в год, в котором начали применяться утвержденные результ</w:t>
      </w:r>
      <w:r w:rsidRPr="00733B6A">
        <w:t>а</w:t>
      </w:r>
      <w:r w:rsidRPr="00733B6A">
        <w:t>ты определения кадастровой стоимости земельных участков соответству</w:t>
      </w:r>
      <w:r w:rsidRPr="00733B6A">
        <w:t>ю</w:t>
      </w:r>
      <w:r w:rsidRPr="00733B6A">
        <w:t xml:space="preserve">щей категории, расположенных на территории </w:t>
      </w:r>
      <w:r w:rsidR="00AD3D48" w:rsidRPr="00733B6A">
        <w:t>Любимского муниципального района</w:t>
      </w:r>
      <w:r w:rsidRPr="00733B6A">
        <w:t>.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733B6A">
        <w:t>2.1</w:t>
      </w:r>
      <w:r w:rsidR="00CC080F" w:rsidRPr="00733B6A">
        <w:t>7</w:t>
      </w:r>
      <w:r w:rsidRPr="00733B6A">
        <w:t>. В случае если на стороне арендатора земельного участка выст</w:t>
      </w:r>
      <w:r w:rsidRPr="00733B6A">
        <w:t>у</w:t>
      </w:r>
      <w:r w:rsidRPr="00733B6A">
        <w:t>пают несколько лиц, являющихся правообладателями зданий, сооружений, помещений в зданиях, сооружениях (их частей, долей в праве), расположе</w:t>
      </w:r>
      <w:r w:rsidRPr="00733B6A">
        <w:t>н</w:t>
      </w:r>
      <w:r w:rsidRPr="00733B6A">
        <w:t>ных на неделимом земельном участке, размер годовой арендной платы ра</w:t>
      </w:r>
      <w:r w:rsidRPr="00733B6A">
        <w:t>с</w:t>
      </w:r>
      <w:r w:rsidRPr="00733B6A">
        <w:t>считывается для каждого</w:t>
      </w:r>
      <w:r w:rsidRPr="00C138C4">
        <w:t xml:space="preserve"> из них пропорционально площади принадлежащих им зданий, сооружений, помещений в зданиях, сооружениях </w:t>
      </w:r>
      <w:r>
        <w:t>(</w:t>
      </w:r>
      <w:r w:rsidRPr="00C138C4">
        <w:t>их частей</w:t>
      </w:r>
      <w:r>
        <w:t>)</w:t>
      </w:r>
      <w:r w:rsidRPr="00C138C4">
        <w:t xml:space="preserve"> (размеру принадлежащей им доли).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2.1</w:t>
      </w:r>
      <w:r w:rsidR="00CC080F">
        <w:t>8</w:t>
      </w:r>
      <w:r w:rsidRPr="00C138C4">
        <w:t>.</w:t>
      </w:r>
      <w:r>
        <w:t> </w:t>
      </w:r>
      <w:r w:rsidRPr="00C138C4">
        <w:t xml:space="preserve">Размер </w:t>
      </w:r>
      <w:r>
        <w:t>годовой</w:t>
      </w:r>
      <w:r w:rsidRPr="00C138C4">
        <w:t xml:space="preserve"> арендной платы </w:t>
      </w:r>
      <w:r>
        <w:t>пересматривается</w:t>
      </w:r>
      <w:r w:rsidRPr="00C138C4">
        <w:t xml:space="preserve"> арендодателем в одностороннем порядке в </w:t>
      </w:r>
      <w:r>
        <w:t>следующих случаях</w:t>
      </w:r>
      <w:r w:rsidRPr="00C138C4">
        <w:t>: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0B5DD7">
        <w:t>- изменение кадастров</w:t>
      </w:r>
      <w:r w:rsidR="007B04C0" w:rsidRPr="000B5DD7">
        <w:t>ой стоимости земельного участка, при этом арендная плата подлежит перерасчету по состоянию на 1 января года, сл</w:t>
      </w:r>
      <w:r w:rsidR="007B04C0" w:rsidRPr="000B5DD7">
        <w:t>е</w:t>
      </w:r>
      <w:r w:rsidR="007B04C0" w:rsidRPr="000B5DD7">
        <w:t xml:space="preserve">дующего за годом, в котором произошло </w:t>
      </w:r>
      <w:r w:rsidR="00C233C7" w:rsidRPr="000B5DD7">
        <w:t>изменение кадастровой стоимости. В этом случае индексация арендной платы с учетом размера уровня инфл</w:t>
      </w:r>
      <w:r w:rsidR="00C233C7" w:rsidRPr="000B5DD7">
        <w:t>я</w:t>
      </w:r>
      <w:r w:rsidR="00C233C7" w:rsidRPr="000B5DD7">
        <w:t>ции</w:t>
      </w:r>
      <w:r w:rsidR="008A24F4" w:rsidRPr="000B5DD7">
        <w:t xml:space="preserve"> не проводится;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>
        <w:t>- перевод</w:t>
      </w:r>
      <w:r w:rsidRPr="00C138C4">
        <w:t xml:space="preserve"> земельного участка из одной к</w:t>
      </w:r>
      <w:r>
        <w:t>атегории в другую или измен</w:t>
      </w:r>
      <w:r>
        <w:t>е</w:t>
      </w:r>
      <w:r>
        <w:t>ние</w:t>
      </w:r>
      <w:r w:rsidRPr="00C138C4">
        <w:t xml:space="preserve"> вида разрешенного использования земельного участка;</w:t>
      </w:r>
    </w:p>
    <w:p w:rsidR="00BB0DF5" w:rsidRDefault="00BB0DF5" w:rsidP="00BB0DF5">
      <w:pPr>
        <w:widowControl w:val="0"/>
        <w:autoSpaceDE w:val="0"/>
        <w:autoSpaceDN w:val="0"/>
        <w:adjustRightInd w:val="0"/>
        <w:jc w:val="both"/>
      </w:pPr>
      <w:r>
        <w:t>- изменение</w:t>
      </w:r>
      <w:r w:rsidRPr="00C138C4">
        <w:t xml:space="preserve"> нормативных правовых актов Российской Федерации и (или) нормативных правовых актов Ярославской области, органов местного самоуправления муниципальных образований области, регулирующих и</w:t>
      </w:r>
      <w:r w:rsidRPr="00C138C4">
        <w:t>с</w:t>
      </w:r>
      <w:r w:rsidRPr="00C138C4">
        <w:t>числение арендной платы за и</w:t>
      </w:r>
      <w:r>
        <w:t>спользование земельных участков;</w:t>
      </w:r>
    </w:p>
    <w:p w:rsidR="00BB0DF5" w:rsidRDefault="00BB0DF5" w:rsidP="00BB0DF5">
      <w:pPr>
        <w:widowControl w:val="0"/>
        <w:autoSpaceDE w:val="0"/>
        <w:autoSpaceDN w:val="0"/>
        <w:adjustRightInd w:val="0"/>
        <w:jc w:val="both"/>
      </w:pPr>
      <w:r>
        <w:t>- </w:t>
      </w:r>
      <w:r w:rsidR="00801259">
        <w:t xml:space="preserve">проведение </w:t>
      </w:r>
      <w:r>
        <w:t>индексаци</w:t>
      </w:r>
      <w:r w:rsidR="00801259">
        <w:t>и</w:t>
      </w:r>
      <w:r>
        <w:t xml:space="preserve"> </w:t>
      </w:r>
      <w:r w:rsidR="00801259" w:rsidRPr="00C138C4">
        <w:t>размера годовой арендной платы</w:t>
      </w:r>
      <w:r w:rsidR="00801259">
        <w:t xml:space="preserve"> за </w:t>
      </w:r>
      <w:r w:rsidR="00CF7C60">
        <w:t>земел</w:t>
      </w:r>
      <w:r w:rsidR="00CF7C60">
        <w:t>ь</w:t>
      </w:r>
      <w:r w:rsidR="00CF7C60">
        <w:t xml:space="preserve">ный </w:t>
      </w:r>
      <w:r w:rsidR="00801259">
        <w:t>участ</w:t>
      </w:r>
      <w:r w:rsidR="00CF7C60">
        <w:t>о</w:t>
      </w:r>
      <w:r w:rsidR="00801259">
        <w:t>к в </w:t>
      </w:r>
      <w:r>
        <w:t>соответствии с пунктом 2.1</w:t>
      </w:r>
      <w:r w:rsidR="001774C7">
        <w:t>6</w:t>
      </w:r>
      <w:r>
        <w:t xml:space="preserve"> данного раздела.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</w:t>
      </w:r>
      <w:r w:rsidR="00CC080F">
        <w:t>19</w:t>
      </w:r>
      <w:r w:rsidRPr="00C138C4">
        <w:t>.</w:t>
      </w:r>
      <w:r>
        <w:t> </w:t>
      </w:r>
      <w:r w:rsidRPr="00C138C4">
        <w:t xml:space="preserve">В случае предоставления земельного участка с более чем одним </w:t>
      </w:r>
      <w:r w:rsidRPr="00C138C4">
        <w:lastRenderedPageBreak/>
        <w:t xml:space="preserve">видом разрешенного использования для расчета </w:t>
      </w:r>
      <w:r>
        <w:t xml:space="preserve">размера </w:t>
      </w:r>
      <w:r w:rsidRPr="00C138C4">
        <w:t xml:space="preserve">арендной платы применяется </w:t>
      </w:r>
      <w:r>
        <w:rPr>
          <w:rFonts w:eastAsiaTheme="minorEastAsia"/>
        </w:rPr>
        <w:t xml:space="preserve">ставка </w:t>
      </w:r>
      <w:r>
        <w:t xml:space="preserve">арендной платы за </w:t>
      </w:r>
      <w:r w:rsidRPr="00C138C4">
        <w:t>земельн</w:t>
      </w:r>
      <w:r>
        <w:t>ый</w:t>
      </w:r>
      <w:r w:rsidRPr="00C138C4">
        <w:t xml:space="preserve"> участ</w:t>
      </w:r>
      <w:r>
        <w:t>ок</w:t>
      </w:r>
      <w:r w:rsidRPr="00C138C4">
        <w:t xml:space="preserve"> того вида разр</w:t>
      </w:r>
      <w:r w:rsidRPr="00C138C4">
        <w:t>е</w:t>
      </w:r>
      <w:r w:rsidRPr="00C138C4">
        <w:t>шенного использования</w:t>
      </w:r>
      <w:r>
        <w:t>,</w:t>
      </w:r>
      <w:r w:rsidRPr="00C138C4">
        <w:t xml:space="preserve"> для которого указанное значение наибольшее.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2.2</w:t>
      </w:r>
      <w:r w:rsidR="00CC080F">
        <w:t>0</w:t>
      </w:r>
      <w:r w:rsidRPr="00C138C4">
        <w:t>.</w:t>
      </w:r>
      <w:r>
        <w:t> </w:t>
      </w:r>
      <w:r w:rsidRPr="00C138C4">
        <w:t xml:space="preserve">Ставки </w:t>
      </w:r>
      <w:r>
        <w:t xml:space="preserve">арендной платы за </w:t>
      </w:r>
      <w:r w:rsidRPr="00C138C4">
        <w:t>земельн</w:t>
      </w:r>
      <w:r>
        <w:t>ые</w:t>
      </w:r>
      <w:r w:rsidRPr="00C138C4">
        <w:t xml:space="preserve"> участк</w:t>
      </w:r>
      <w:r>
        <w:t>и</w:t>
      </w:r>
      <w:r w:rsidRPr="00C138C4">
        <w:t>, находящи</w:t>
      </w:r>
      <w:r>
        <w:t>е</w:t>
      </w:r>
      <w:r w:rsidRPr="00C138C4">
        <w:t>ся в со</w:t>
      </w:r>
      <w:r w:rsidRPr="00C138C4">
        <w:t>б</w:t>
      </w:r>
      <w:r w:rsidRPr="00C138C4">
        <w:t xml:space="preserve">ственности </w:t>
      </w:r>
      <w:r w:rsidR="00EB02AE">
        <w:t>Любимского муниципального района</w:t>
      </w:r>
      <w:r w:rsidRPr="00C138C4">
        <w:t>, и земельны</w:t>
      </w:r>
      <w:r>
        <w:t>е</w:t>
      </w:r>
      <w:r w:rsidRPr="00C138C4">
        <w:t xml:space="preserve"> участк</w:t>
      </w:r>
      <w:r>
        <w:t>и</w:t>
      </w:r>
      <w:r w:rsidRPr="00C138C4">
        <w:t>, гос</w:t>
      </w:r>
      <w:r w:rsidRPr="00C138C4">
        <w:t>у</w:t>
      </w:r>
      <w:r w:rsidRPr="00C138C4">
        <w:t xml:space="preserve">дарственная собственность на которые не разграничена, </w:t>
      </w:r>
      <w:r>
        <w:t xml:space="preserve">на территории </w:t>
      </w:r>
      <w:r w:rsidR="00A039F7">
        <w:t>Л</w:t>
      </w:r>
      <w:r w:rsidR="00A039F7">
        <w:t>ю</w:t>
      </w:r>
      <w:r w:rsidR="00A039F7">
        <w:t>бимского муниципального района</w:t>
      </w:r>
      <w:r>
        <w:t xml:space="preserve">, </w:t>
      </w:r>
      <w:r w:rsidRPr="00C138C4">
        <w:t xml:space="preserve">предоставленные в аренду без торгов, </w:t>
      </w:r>
      <w:r>
        <w:t>приведены в приложении к Порядку</w:t>
      </w:r>
      <w:r w:rsidRPr="00C138C4">
        <w:t xml:space="preserve">. 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</w:p>
    <w:p w:rsidR="00BB0DF5" w:rsidRPr="00273581" w:rsidRDefault="00BB0DF5" w:rsidP="00273581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273581">
        <w:rPr>
          <w:b/>
        </w:rPr>
        <w:t>3. Порядок, условия и срок внесения арендной платы за земельные уч</w:t>
      </w:r>
      <w:r w:rsidRPr="00273581">
        <w:rPr>
          <w:b/>
        </w:rPr>
        <w:t>а</w:t>
      </w:r>
      <w:r w:rsidRPr="00273581">
        <w:rPr>
          <w:b/>
        </w:rPr>
        <w:t xml:space="preserve">стки, находящиеся в собственности </w:t>
      </w:r>
      <w:r w:rsidR="00EB02AE" w:rsidRPr="00273581">
        <w:rPr>
          <w:b/>
        </w:rPr>
        <w:t>Любимского муниципального ра</w:t>
      </w:r>
      <w:r w:rsidR="00EB02AE" w:rsidRPr="00273581">
        <w:rPr>
          <w:b/>
        </w:rPr>
        <w:t>й</w:t>
      </w:r>
      <w:r w:rsidR="00EB02AE" w:rsidRPr="00273581">
        <w:rPr>
          <w:b/>
        </w:rPr>
        <w:t>она</w:t>
      </w:r>
      <w:r w:rsidR="00095D5E" w:rsidRPr="00273581">
        <w:rPr>
          <w:b/>
        </w:rPr>
        <w:t xml:space="preserve"> и земельные участки, государственная собственность на которые не разграничена, на территории Любимского муниципального района</w:t>
      </w: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</w:p>
    <w:p w:rsidR="00BB0DF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3.1.</w:t>
      </w:r>
      <w:r>
        <w:t> </w:t>
      </w:r>
      <w:r w:rsidRPr="00C138C4">
        <w:t>Арендная плата за земельны</w:t>
      </w:r>
      <w:r>
        <w:t>е</w:t>
      </w:r>
      <w:r w:rsidRPr="00C138C4">
        <w:t xml:space="preserve"> участк</w:t>
      </w:r>
      <w:r>
        <w:t>и,</w:t>
      </w:r>
      <w:r w:rsidRPr="00C138C4">
        <w:t xml:space="preserve"> </w:t>
      </w:r>
      <w:r>
        <w:t>находящиеся в собственн</w:t>
      </w:r>
      <w:r>
        <w:t>о</w:t>
      </w:r>
      <w:r>
        <w:t xml:space="preserve">сти </w:t>
      </w:r>
      <w:r w:rsidR="00784EA8" w:rsidRPr="00095D5E">
        <w:t>Любимского муниципального района</w:t>
      </w:r>
      <w:r w:rsidR="00095D5E" w:rsidRPr="00095D5E">
        <w:t xml:space="preserve"> и</w:t>
      </w:r>
      <w:r w:rsidR="00095D5E" w:rsidRPr="00C138C4">
        <w:t xml:space="preserve"> земельные участки, государс</w:t>
      </w:r>
      <w:r w:rsidR="00095D5E" w:rsidRPr="00C138C4">
        <w:t>т</w:t>
      </w:r>
      <w:r w:rsidR="00095D5E" w:rsidRPr="00C138C4">
        <w:t xml:space="preserve">венная собственность на которые не разграничена, на территории </w:t>
      </w:r>
      <w:r w:rsidR="00095D5E">
        <w:t>Любимск</w:t>
      </w:r>
      <w:r w:rsidR="00095D5E">
        <w:t>о</w:t>
      </w:r>
      <w:r w:rsidR="00095D5E">
        <w:t>го муниципального района</w:t>
      </w:r>
      <w:r>
        <w:t>, внос</w:t>
      </w:r>
      <w:r w:rsidR="00801259">
        <w:t>и</w:t>
      </w:r>
      <w:r>
        <w:t>тся</w:t>
      </w:r>
      <w:r w:rsidRPr="00C138C4">
        <w:t xml:space="preserve"> юридическими и физическими лицами согласно расчету </w:t>
      </w:r>
      <w:r>
        <w:t xml:space="preserve">размера </w:t>
      </w:r>
      <w:r w:rsidRPr="00C138C4">
        <w:t xml:space="preserve">арендной платы, осуществляемому в соответствии с </w:t>
      </w:r>
      <w:hyperlink w:anchor="P90" w:history="1">
        <w:r w:rsidRPr="00C138C4">
          <w:t>разделом 2</w:t>
        </w:r>
      </w:hyperlink>
      <w:r w:rsidRPr="00C138C4">
        <w:t xml:space="preserve"> Порядка, являющемуся неотъемлемой частью договора аренды земельного участка.</w:t>
      </w:r>
    </w:p>
    <w:p w:rsidR="00BB0DF5" w:rsidRPr="00C138C4" w:rsidRDefault="00BB0DF5" w:rsidP="00BB0DF5">
      <w:pPr>
        <w:pStyle w:val="ConsPlusNormal"/>
        <w:ind w:firstLine="709"/>
        <w:jc w:val="both"/>
      </w:pPr>
      <w:r w:rsidRPr="00C138C4">
        <w:t>3.2.</w:t>
      </w:r>
      <w:r>
        <w:t> </w:t>
      </w:r>
      <w:r w:rsidRPr="00C138C4">
        <w:t>Арендная плата за использование земельных участков</w:t>
      </w:r>
      <w:r>
        <w:t>,</w:t>
      </w:r>
      <w:r w:rsidRPr="00620EC8">
        <w:t xml:space="preserve"> </w:t>
      </w:r>
      <w:r>
        <w:t>находящи</w:t>
      </w:r>
      <w:r>
        <w:t>х</w:t>
      </w:r>
      <w:r>
        <w:t xml:space="preserve">ся в собственности </w:t>
      </w:r>
      <w:r w:rsidR="00784EA8" w:rsidRPr="00095D5E">
        <w:t>Любимского муниципального района</w:t>
      </w:r>
      <w:r w:rsidR="00095D5E" w:rsidRPr="00095D5E">
        <w:t xml:space="preserve"> </w:t>
      </w:r>
      <w:r w:rsidR="00095D5E" w:rsidRPr="00C138C4">
        <w:t>и земельные учас</w:t>
      </w:r>
      <w:r w:rsidR="00095D5E" w:rsidRPr="00C138C4">
        <w:t>т</w:t>
      </w:r>
      <w:r w:rsidR="00095D5E" w:rsidRPr="00C138C4">
        <w:t>ки, государственная собственность на которые не разграничена, на террит</w:t>
      </w:r>
      <w:r w:rsidR="00095D5E" w:rsidRPr="00C138C4">
        <w:t>о</w:t>
      </w:r>
      <w:r w:rsidR="00095D5E" w:rsidRPr="00C138C4">
        <w:t xml:space="preserve">рии </w:t>
      </w:r>
      <w:r w:rsidR="00095D5E">
        <w:t>Любимского муниципального района</w:t>
      </w:r>
      <w:r>
        <w:t>,</w:t>
      </w:r>
      <w:r w:rsidRPr="00C138C4">
        <w:t xml:space="preserve"> вносится:</w:t>
      </w:r>
      <w:bookmarkStart w:id="7" w:name="P147"/>
      <w:bookmarkEnd w:id="7"/>
    </w:p>
    <w:p w:rsidR="00BB0DF5" w:rsidRPr="00C138C4" w:rsidRDefault="00BB0DF5" w:rsidP="00BB0DF5">
      <w:pPr>
        <w:pStyle w:val="ConsPlusNormal"/>
        <w:ind w:firstLine="709"/>
        <w:jc w:val="both"/>
      </w:pPr>
      <w:r w:rsidRPr="00C138C4">
        <w:t>-</w:t>
      </w:r>
      <w:r>
        <w:t> </w:t>
      </w:r>
      <w:r w:rsidRPr="00C138C4">
        <w:t>юридическими лицами, физическими лицами, являющимися индив</w:t>
      </w:r>
      <w:r w:rsidRPr="00C138C4">
        <w:t>и</w:t>
      </w:r>
      <w:r w:rsidRPr="00C138C4">
        <w:t>дуальными предпринимателями, физическими лицами, не являющимися и</w:t>
      </w:r>
      <w:r w:rsidRPr="00C138C4">
        <w:t>н</w:t>
      </w:r>
      <w:r w:rsidRPr="00C138C4">
        <w:t>дивидуальными предпринимателями, ежемесячно</w:t>
      </w:r>
      <w:r>
        <w:t xml:space="preserve"> д</w:t>
      </w:r>
      <w:r w:rsidRPr="00C138C4">
        <w:t>о 10 числа месяца, сл</w:t>
      </w:r>
      <w:r w:rsidRPr="00C138C4">
        <w:t>е</w:t>
      </w:r>
      <w:r w:rsidRPr="00C138C4">
        <w:t xml:space="preserve">дующего за отчетным, за исключением случаев, указанных в </w:t>
      </w:r>
      <w:hyperlink w:anchor="P147" w:history="1">
        <w:r w:rsidRPr="00C138C4">
          <w:t xml:space="preserve">абзаце третьем </w:t>
        </w:r>
        <w:r>
          <w:t xml:space="preserve">данного </w:t>
        </w:r>
        <w:r w:rsidRPr="00C138C4">
          <w:t>пункта</w:t>
        </w:r>
      </w:hyperlink>
      <w:bookmarkStart w:id="8" w:name="P149"/>
      <w:bookmarkEnd w:id="8"/>
      <w:r w:rsidRPr="00C138C4">
        <w:t>;</w:t>
      </w:r>
    </w:p>
    <w:p w:rsidR="00BB0DF5" w:rsidRPr="00C138C4" w:rsidRDefault="00BB0DF5" w:rsidP="00BB0DF5">
      <w:pPr>
        <w:pStyle w:val="ConsPlusNormal"/>
        <w:ind w:firstLine="709"/>
        <w:jc w:val="both"/>
      </w:pPr>
      <w:r w:rsidRPr="00C138C4">
        <w:t>-</w:t>
      </w:r>
      <w:r>
        <w:t> </w:t>
      </w:r>
      <w:r w:rsidRPr="00C138C4">
        <w:t xml:space="preserve">физическими лицами в случае предоставления земельного участка для индивидуального жилищного строительства, </w:t>
      </w:r>
      <w:r>
        <w:t xml:space="preserve">ведения </w:t>
      </w:r>
      <w:r w:rsidRPr="00C138C4">
        <w:t>личного подсобного хозяйства (приусадебный земельный участок), ведения огородничества, в</w:t>
      </w:r>
      <w:r w:rsidRPr="00C138C4">
        <w:t>е</w:t>
      </w:r>
      <w:r w:rsidRPr="00C138C4">
        <w:t xml:space="preserve">дения садоводства либо для размещения отдельно стоящих и пристроенных гаражей, в том числе подземных, предназначенных для хранения личного </w:t>
      </w:r>
      <w:r>
        <w:t>а</w:t>
      </w:r>
      <w:r>
        <w:t>в</w:t>
      </w:r>
      <w:r>
        <w:t xml:space="preserve">тотранспорта, один раз в год </w:t>
      </w:r>
      <w:r w:rsidRPr="00C138C4">
        <w:t>до 10 ноября отчетного года.</w:t>
      </w:r>
    </w:p>
    <w:p w:rsidR="00731B55" w:rsidRPr="00C138C4" w:rsidRDefault="00BB0DF5" w:rsidP="00BB0DF5">
      <w:pPr>
        <w:widowControl w:val="0"/>
        <w:autoSpaceDE w:val="0"/>
        <w:autoSpaceDN w:val="0"/>
        <w:adjustRightInd w:val="0"/>
        <w:jc w:val="both"/>
      </w:pPr>
      <w:r w:rsidRPr="00C138C4">
        <w:t>3.3.</w:t>
      </w:r>
      <w:r>
        <w:t> </w:t>
      </w:r>
      <w:r w:rsidRPr="00C138C4">
        <w:t>В случае неисполнения или ненадлежащего исполнения арендат</w:t>
      </w:r>
      <w:r w:rsidRPr="00C138C4">
        <w:t>о</w:t>
      </w:r>
      <w:r w:rsidRPr="00C138C4">
        <w:t>ром обязательства по внесению арендной платы он уплачивает арендодателю пени в размере 0,15 процента от просроченной суммы за каждый день пр</w:t>
      </w:r>
      <w:r w:rsidRPr="00C138C4">
        <w:t>о</w:t>
      </w:r>
      <w:r w:rsidRPr="00C138C4">
        <w:t>срочки.</w:t>
      </w:r>
    </w:p>
    <w:p w:rsidR="00731B55" w:rsidRPr="00C138C4" w:rsidRDefault="00731B55" w:rsidP="00C138C4">
      <w:pPr>
        <w:widowControl w:val="0"/>
        <w:autoSpaceDE w:val="0"/>
        <w:autoSpaceDN w:val="0"/>
        <w:adjustRightInd w:val="0"/>
        <w:jc w:val="both"/>
      </w:pPr>
    </w:p>
    <w:p w:rsidR="00731B55" w:rsidRPr="00C138C4" w:rsidRDefault="00731B55" w:rsidP="00C138C4">
      <w:pPr>
        <w:widowControl w:val="0"/>
        <w:autoSpaceDE w:val="0"/>
        <w:autoSpaceDN w:val="0"/>
        <w:adjustRightInd w:val="0"/>
        <w:jc w:val="right"/>
        <w:outlineLvl w:val="1"/>
        <w:rPr>
          <w:highlight w:val="yellow"/>
        </w:rPr>
        <w:sectPr w:rsidR="00731B55" w:rsidRPr="00C138C4" w:rsidSect="00225FBF">
          <w:headerReference w:type="default" r:id="rId22"/>
          <w:headerReference w:type="first" r:id="rId23"/>
          <w:pgSz w:w="11906" w:h="16838" w:code="9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953C47" w:rsidRDefault="00731B55" w:rsidP="00464EED">
      <w:pPr>
        <w:widowControl w:val="0"/>
        <w:autoSpaceDE w:val="0"/>
        <w:autoSpaceDN w:val="0"/>
        <w:adjustRightInd w:val="0"/>
        <w:ind w:firstLine="5812"/>
        <w:outlineLvl w:val="1"/>
      </w:pPr>
      <w:r w:rsidRPr="00C138C4">
        <w:lastRenderedPageBreak/>
        <w:t>Приложение</w:t>
      </w:r>
      <w:r w:rsidR="009D0FAC">
        <w:t xml:space="preserve"> № 2 </w:t>
      </w:r>
    </w:p>
    <w:p w:rsidR="009D0FAC" w:rsidRDefault="009D0FAC" w:rsidP="00464EED">
      <w:pPr>
        <w:widowControl w:val="0"/>
        <w:autoSpaceDE w:val="0"/>
        <w:autoSpaceDN w:val="0"/>
        <w:adjustRightInd w:val="0"/>
        <w:ind w:firstLine="5812"/>
        <w:outlineLvl w:val="1"/>
      </w:pPr>
      <w:r>
        <w:t xml:space="preserve">к решению Собрания </w:t>
      </w:r>
    </w:p>
    <w:p w:rsidR="009D0FAC" w:rsidRPr="00C138C4" w:rsidRDefault="009D0FAC" w:rsidP="00464EED">
      <w:pPr>
        <w:widowControl w:val="0"/>
        <w:autoSpaceDE w:val="0"/>
        <w:autoSpaceDN w:val="0"/>
        <w:adjustRightInd w:val="0"/>
        <w:ind w:firstLine="5812"/>
        <w:outlineLvl w:val="1"/>
      </w:pPr>
      <w:r>
        <w:t>представителей</w:t>
      </w:r>
    </w:p>
    <w:p w:rsidR="00731B55" w:rsidRPr="00C138C4" w:rsidRDefault="00F80D0C" w:rsidP="00464EED">
      <w:pPr>
        <w:widowControl w:val="0"/>
        <w:autoSpaceDE w:val="0"/>
        <w:autoSpaceDN w:val="0"/>
        <w:adjustRightInd w:val="0"/>
        <w:ind w:firstLine="5812"/>
        <w:outlineLvl w:val="1"/>
      </w:pPr>
      <w:r>
        <w:t xml:space="preserve">от  25.06.2020 </w:t>
      </w:r>
      <w:r w:rsidR="009D0FAC" w:rsidRPr="00FC22CC">
        <w:t xml:space="preserve">№  </w:t>
      </w:r>
      <w:r>
        <w:t>17</w:t>
      </w:r>
      <w:r w:rsidR="009D0FAC">
        <w:t xml:space="preserve"> </w:t>
      </w:r>
    </w:p>
    <w:p w:rsidR="00731B55" w:rsidRDefault="00731B55" w:rsidP="00C138C4">
      <w:pPr>
        <w:widowControl w:val="0"/>
        <w:tabs>
          <w:tab w:val="left" w:pos="5640"/>
        </w:tabs>
        <w:autoSpaceDE w:val="0"/>
        <w:autoSpaceDN w:val="0"/>
        <w:adjustRightInd w:val="0"/>
        <w:jc w:val="both"/>
      </w:pPr>
    </w:p>
    <w:p w:rsidR="0002526F" w:rsidRPr="00C138C4" w:rsidRDefault="0002526F" w:rsidP="00C138C4">
      <w:pPr>
        <w:widowControl w:val="0"/>
        <w:tabs>
          <w:tab w:val="left" w:pos="5640"/>
        </w:tabs>
        <w:autoSpaceDE w:val="0"/>
        <w:autoSpaceDN w:val="0"/>
        <w:adjustRightInd w:val="0"/>
        <w:jc w:val="both"/>
      </w:pPr>
    </w:p>
    <w:p w:rsidR="0002526F" w:rsidRDefault="0002526F" w:rsidP="0002526F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bookmarkStart w:id="9" w:name="Par152"/>
      <w:bookmarkEnd w:id="9"/>
      <w:r w:rsidRPr="00464EED">
        <w:rPr>
          <w:b/>
        </w:rPr>
        <w:t>СТАВКИ</w:t>
      </w:r>
    </w:p>
    <w:p w:rsidR="00AA06B2" w:rsidRDefault="0002526F" w:rsidP="008B607D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арендной платы</w:t>
      </w:r>
      <w:r w:rsidR="00AA06B2" w:rsidRPr="00464EED">
        <w:rPr>
          <w:b/>
        </w:rPr>
        <w:t xml:space="preserve"> </w:t>
      </w:r>
      <w:r>
        <w:rPr>
          <w:b/>
        </w:rPr>
        <w:t xml:space="preserve">за </w:t>
      </w:r>
      <w:r w:rsidR="00AA06B2" w:rsidRPr="00464EED">
        <w:rPr>
          <w:b/>
        </w:rPr>
        <w:t>земельны</w:t>
      </w:r>
      <w:r w:rsidR="00B62EB3">
        <w:rPr>
          <w:b/>
        </w:rPr>
        <w:t>е</w:t>
      </w:r>
      <w:r w:rsidR="00AA06B2" w:rsidRPr="00464EED">
        <w:rPr>
          <w:b/>
        </w:rPr>
        <w:t xml:space="preserve"> участк</w:t>
      </w:r>
      <w:r w:rsidR="00B62EB3">
        <w:rPr>
          <w:b/>
        </w:rPr>
        <w:t>и</w:t>
      </w:r>
      <w:r>
        <w:rPr>
          <w:b/>
        </w:rPr>
        <w:t>,</w:t>
      </w:r>
      <w:r w:rsidR="00AA06B2" w:rsidRPr="00464EED">
        <w:rPr>
          <w:b/>
        </w:rPr>
        <w:t xml:space="preserve"> находящи</w:t>
      </w:r>
      <w:r w:rsidR="00B62EB3">
        <w:rPr>
          <w:b/>
        </w:rPr>
        <w:t>е</w:t>
      </w:r>
      <w:r w:rsidR="00AA06B2" w:rsidRPr="00464EED">
        <w:rPr>
          <w:b/>
        </w:rPr>
        <w:t xml:space="preserve">ся в собственности </w:t>
      </w:r>
      <w:r w:rsidR="009D0FAC">
        <w:rPr>
          <w:b/>
        </w:rPr>
        <w:t xml:space="preserve">Любимского муниципального района </w:t>
      </w:r>
      <w:r w:rsidR="00AA06B2" w:rsidRPr="00464EED">
        <w:rPr>
          <w:b/>
        </w:rPr>
        <w:t xml:space="preserve"> </w:t>
      </w:r>
      <w:r>
        <w:rPr>
          <w:b/>
        </w:rPr>
        <w:t>и земельн</w:t>
      </w:r>
      <w:r w:rsidR="002E60AD">
        <w:rPr>
          <w:b/>
        </w:rPr>
        <w:t>ые</w:t>
      </w:r>
      <w:r>
        <w:rPr>
          <w:b/>
        </w:rPr>
        <w:t xml:space="preserve"> участк</w:t>
      </w:r>
      <w:r w:rsidR="002E60AD">
        <w:rPr>
          <w:b/>
        </w:rPr>
        <w:t>и</w:t>
      </w:r>
      <w:r w:rsidR="007B76CF">
        <w:rPr>
          <w:b/>
        </w:rPr>
        <w:t>,</w:t>
      </w:r>
      <w:r>
        <w:rPr>
          <w:b/>
        </w:rPr>
        <w:t xml:space="preserve"> </w:t>
      </w:r>
      <w:r w:rsidR="00AA06B2" w:rsidRPr="00464EED">
        <w:rPr>
          <w:b/>
        </w:rPr>
        <w:t>государс</w:t>
      </w:r>
      <w:r w:rsidR="00AA06B2" w:rsidRPr="00464EED">
        <w:rPr>
          <w:b/>
        </w:rPr>
        <w:t>т</w:t>
      </w:r>
      <w:r w:rsidR="00AA06B2" w:rsidRPr="00464EED">
        <w:rPr>
          <w:b/>
        </w:rPr>
        <w:t xml:space="preserve">венная собственность на которые не разграничена, </w:t>
      </w:r>
      <w:r>
        <w:rPr>
          <w:b/>
        </w:rPr>
        <w:t>на</w:t>
      </w:r>
      <w:r w:rsidR="00A6588B">
        <w:rPr>
          <w:b/>
        </w:rPr>
        <w:t> </w:t>
      </w:r>
      <w:r w:rsidR="009D0FAC">
        <w:rPr>
          <w:b/>
        </w:rPr>
        <w:t>территории Л</w:t>
      </w:r>
      <w:r w:rsidR="009D0FAC">
        <w:rPr>
          <w:b/>
        </w:rPr>
        <w:t>ю</w:t>
      </w:r>
      <w:r w:rsidR="009D0FAC">
        <w:rPr>
          <w:b/>
        </w:rPr>
        <w:t xml:space="preserve">бимского муниципального района </w:t>
      </w:r>
      <w:r w:rsidR="00AA06B2" w:rsidRPr="00464EED">
        <w:rPr>
          <w:b/>
        </w:rPr>
        <w:t>предоставленны</w:t>
      </w:r>
      <w:r w:rsidR="00B62EB3">
        <w:rPr>
          <w:b/>
        </w:rPr>
        <w:t>е</w:t>
      </w:r>
      <w:r w:rsidR="00AA06B2" w:rsidRPr="00464EED">
        <w:rPr>
          <w:b/>
        </w:rPr>
        <w:t xml:space="preserve"> в аренду без торгов</w:t>
      </w:r>
    </w:p>
    <w:p w:rsidR="00C46DAC" w:rsidRPr="008B607D" w:rsidRDefault="00C46DAC" w:rsidP="00C138C4">
      <w:pPr>
        <w:widowControl w:val="0"/>
        <w:autoSpaceDE w:val="0"/>
        <w:autoSpaceDN w:val="0"/>
        <w:adjustRightInd w:val="0"/>
        <w:jc w:val="center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677"/>
        <w:gridCol w:w="3544"/>
      </w:tblGrid>
      <w:tr w:rsidR="00E20301" w:rsidRPr="00C138C4" w:rsidTr="00E20301">
        <w:trPr>
          <w:trHeight w:val="1412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D33B58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№</w:t>
            </w:r>
            <w:r>
              <w:rPr>
                <w:rFonts w:eastAsia="Calibri"/>
                <w:color w:val="000000"/>
                <w:lang w:eastAsia="ru-RU"/>
              </w:rPr>
              <w:br/>
            </w:r>
            <w:r w:rsidRPr="00C138C4">
              <w:rPr>
                <w:rFonts w:eastAsia="Calibri"/>
                <w:color w:val="000000"/>
                <w:lang w:eastAsia="ru-RU"/>
              </w:rPr>
              <w:t>п/п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B62EB3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Наименование</w:t>
            </w:r>
            <w:r>
              <w:rPr>
                <w:rFonts w:eastAsia="Calibri"/>
                <w:color w:val="000000"/>
                <w:lang w:eastAsia="ru-RU"/>
              </w:rPr>
              <w:t>, код</w:t>
            </w:r>
            <w:r w:rsidRPr="00C138C4">
              <w:rPr>
                <w:rFonts w:eastAsia="Calibri"/>
                <w:color w:val="000000"/>
                <w:lang w:eastAsia="ru-RU"/>
              </w:rPr>
              <w:t xml:space="preserve"> вида разреше</w:t>
            </w:r>
            <w:r w:rsidRPr="00C138C4">
              <w:rPr>
                <w:rFonts w:eastAsia="Calibri"/>
                <w:color w:val="000000"/>
                <w:lang w:eastAsia="ru-RU"/>
              </w:rPr>
              <w:t>н</w:t>
            </w:r>
            <w:r w:rsidRPr="00C138C4">
              <w:rPr>
                <w:rFonts w:eastAsia="Calibri"/>
                <w:color w:val="000000"/>
                <w:lang w:eastAsia="ru-RU"/>
              </w:rPr>
              <w:t>ного ис</w:t>
            </w:r>
            <w:r>
              <w:rPr>
                <w:rFonts w:eastAsia="Calibri"/>
                <w:color w:val="000000"/>
                <w:lang w:eastAsia="ru-RU"/>
              </w:rPr>
              <w:t>пользования земельного уч</w:t>
            </w:r>
            <w:r>
              <w:rPr>
                <w:rFonts w:eastAsia="Calibri"/>
                <w:color w:val="000000"/>
                <w:lang w:eastAsia="ru-RU"/>
              </w:rPr>
              <w:t>а</w:t>
            </w:r>
            <w:r>
              <w:rPr>
                <w:rFonts w:eastAsia="Calibri"/>
                <w:color w:val="000000"/>
                <w:lang w:eastAsia="ru-RU"/>
              </w:rPr>
              <w:t>стка в соответствии с к</w:t>
            </w:r>
            <w:r w:rsidRPr="009F2E3E">
              <w:rPr>
                <w:rFonts w:eastAsia="Calibri"/>
                <w:color w:val="000000"/>
                <w:lang w:eastAsia="ru-RU"/>
              </w:rPr>
              <w:t>лассификатор</w:t>
            </w:r>
            <w:r>
              <w:rPr>
                <w:rFonts w:eastAsia="Calibri"/>
                <w:color w:val="000000"/>
                <w:lang w:eastAsia="ru-RU"/>
              </w:rPr>
              <w:t>ом</w:t>
            </w:r>
            <w:r w:rsidRPr="009F2E3E">
              <w:rPr>
                <w:rFonts w:eastAsia="Calibri"/>
                <w:color w:val="000000"/>
                <w:lang w:eastAsia="ru-RU"/>
              </w:rPr>
              <w:t xml:space="preserve"> видов разреше</w:t>
            </w:r>
            <w:r w:rsidRPr="009F2E3E">
              <w:rPr>
                <w:rFonts w:eastAsia="Calibri"/>
                <w:color w:val="000000"/>
                <w:lang w:eastAsia="ru-RU"/>
              </w:rPr>
              <w:t>н</w:t>
            </w:r>
            <w:r w:rsidRPr="009F2E3E">
              <w:rPr>
                <w:rFonts w:eastAsia="Calibri"/>
                <w:color w:val="000000"/>
                <w:lang w:eastAsia="ru-RU"/>
              </w:rPr>
              <w:t>ного использования земельных уч</w:t>
            </w:r>
            <w:r w:rsidRPr="009F2E3E">
              <w:rPr>
                <w:rFonts w:eastAsia="Calibri"/>
                <w:color w:val="000000"/>
                <w:lang w:eastAsia="ru-RU"/>
              </w:rPr>
              <w:t>а</w:t>
            </w:r>
            <w:r w:rsidRPr="009F2E3E">
              <w:rPr>
                <w:rFonts w:eastAsia="Calibri"/>
                <w:color w:val="000000"/>
                <w:lang w:eastAsia="ru-RU"/>
              </w:rPr>
              <w:t>стков</w:t>
            </w:r>
            <w:r>
              <w:rPr>
                <w:rFonts w:eastAsia="Calibri"/>
                <w:color w:val="000000"/>
                <w:lang w:eastAsia="ru-RU"/>
              </w:rPr>
              <w:t>, утвержденным п</w:t>
            </w:r>
            <w:r w:rsidRPr="009F2E3E">
              <w:rPr>
                <w:rFonts w:eastAsia="Calibri"/>
                <w:color w:val="000000"/>
                <w:lang w:eastAsia="ru-RU"/>
              </w:rPr>
              <w:t>риказ</w:t>
            </w:r>
            <w:r>
              <w:rPr>
                <w:rFonts w:eastAsia="Calibri"/>
                <w:color w:val="000000"/>
                <w:lang w:eastAsia="ru-RU"/>
              </w:rPr>
              <w:t>ом М</w:t>
            </w:r>
            <w:r>
              <w:rPr>
                <w:rFonts w:eastAsia="Calibri"/>
                <w:color w:val="000000"/>
                <w:lang w:eastAsia="ru-RU"/>
              </w:rPr>
              <w:t>и</w:t>
            </w:r>
            <w:r>
              <w:rPr>
                <w:rFonts w:eastAsia="Calibri"/>
                <w:color w:val="000000"/>
                <w:lang w:eastAsia="ru-RU"/>
              </w:rPr>
              <w:t>нистерства экономического развития Российской Федерации</w:t>
            </w:r>
            <w:r w:rsidRPr="009F2E3E">
              <w:rPr>
                <w:rFonts w:eastAsia="Calibri"/>
                <w:color w:val="000000"/>
                <w:lang w:eastAsia="ru-RU"/>
              </w:rPr>
              <w:t xml:space="preserve"> от 01.09.2014 </w:t>
            </w:r>
            <w:r>
              <w:rPr>
                <w:rFonts w:eastAsia="Calibri"/>
                <w:color w:val="000000"/>
                <w:lang w:eastAsia="ru-RU"/>
              </w:rPr>
              <w:t xml:space="preserve">№ </w:t>
            </w:r>
            <w:r w:rsidRPr="009F2E3E">
              <w:rPr>
                <w:rFonts w:eastAsia="Calibri"/>
                <w:color w:val="000000"/>
                <w:lang w:eastAsia="ru-RU"/>
              </w:rPr>
              <w:t>540</w:t>
            </w:r>
            <w:r>
              <w:rPr>
                <w:rFonts w:eastAsia="Calibri"/>
                <w:color w:val="000000"/>
                <w:lang w:eastAsia="ru-RU"/>
              </w:rPr>
              <w:t xml:space="preserve"> «</w:t>
            </w:r>
            <w:r w:rsidRPr="00977C88">
              <w:rPr>
                <w:rFonts w:eastAsia="Calibri"/>
                <w:color w:val="000000"/>
                <w:lang w:eastAsia="ru-RU"/>
              </w:rPr>
              <w:t>Об</w:t>
            </w:r>
            <w:r>
              <w:rPr>
                <w:rFonts w:eastAsia="Calibri"/>
                <w:color w:val="000000"/>
                <w:lang w:eastAsia="ru-RU"/>
              </w:rPr>
              <w:t> </w:t>
            </w:r>
            <w:r w:rsidRPr="00977C88">
              <w:rPr>
                <w:rFonts w:eastAsia="Calibri"/>
                <w:color w:val="000000"/>
                <w:lang w:eastAsia="ru-RU"/>
              </w:rPr>
              <w:t>утверждении классиф</w:t>
            </w:r>
            <w:r w:rsidRPr="00977C88">
              <w:rPr>
                <w:rFonts w:eastAsia="Calibri"/>
                <w:color w:val="000000"/>
                <w:lang w:eastAsia="ru-RU"/>
              </w:rPr>
              <w:t>и</w:t>
            </w:r>
            <w:r w:rsidRPr="00977C88">
              <w:rPr>
                <w:rFonts w:eastAsia="Calibri"/>
                <w:color w:val="000000"/>
                <w:lang w:eastAsia="ru-RU"/>
              </w:rPr>
              <w:t>катора видов разрешенного и</w:t>
            </w:r>
            <w:r>
              <w:rPr>
                <w:rFonts w:eastAsia="Calibri"/>
                <w:color w:val="000000"/>
                <w:lang w:eastAsia="ru-RU"/>
              </w:rPr>
              <w:t>спол</w:t>
            </w:r>
            <w:r>
              <w:rPr>
                <w:rFonts w:eastAsia="Calibri"/>
                <w:color w:val="000000"/>
                <w:lang w:eastAsia="ru-RU"/>
              </w:rPr>
              <w:t>ь</w:t>
            </w:r>
            <w:r>
              <w:rPr>
                <w:rFonts w:eastAsia="Calibri"/>
                <w:color w:val="000000"/>
                <w:lang w:eastAsia="ru-RU"/>
              </w:rPr>
              <w:t>зования земельных участков»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F374BE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 w:rsidRPr="00C138C4">
              <w:rPr>
                <w:rFonts w:eastAsia="Calibri"/>
                <w:bCs/>
                <w:color w:val="000000"/>
                <w:lang w:eastAsia="ru-RU"/>
              </w:rPr>
              <w:t xml:space="preserve">Ставка </w:t>
            </w:r>
            <w:r>
              <w:rPr>
                <w:rFonts w:eastAsia="Calibri"/>
              </w:rPr>
              <w:t xml:space="preserve">арендной платы за </w:t>
            </w:r>
            <w:r w:rsidRPr="00C138C4">
              <w:rPr>
                <w:rFonts w:eastAsia="Calibri"/>
                <w:bCs/>
                <w:color w:val="000000"/>
                <w:lang w:eastAsia="ru-RU"/>
              </w:rPr>
              <w:t>земельн</w:t>
            </w:r>
            <w:r>
              <w:rPr>
                <w:rFonts w:eastAsia="Calibri"/>
                <w:bCs/>
                <w:color w:val="000000"/>
                <w:lang w:eastAsia="ru-RU"/>
              </w:rPr>
              <w:t>ый</w:t>
            </w:r>
            <w:r w:rsidRPr="00C138C4">
              <w:rPr>
                <w:rFonts w:eastAsia="Calibri"/>
                <w:bCs/>
                <w:color w:val="000000"/>
                <w:lang w:eastAsia="ru-RU"/>
              </w:rPr>
              <w:t xml:space="preserve"> участ</w:t>
            </w:r>
            <w:r>
              <w:rPr>
                <w:rFonts w:eastAsia="Calibri"/>
                <w:bCs/>
                <w:color w:val="000000"/>
                <w:lang w:eastAsia="ru-RU"/>
              </w:rPr>
              <w:t>ок</w:t>
            </w:r>
            <w:r w:rsidRPr="00C138C4">
              <w:rPr>
                <w:rFonts w:eastAsia="Calibri"/>
                <w:bCs/>
                <w:color w:val="000000"/>
                <w:lang w:eastAsia="ru-RU"/>
              </w:rPr>
              <w:t xml:space="preserve"> для </w:t>
            </w:r>
            <w:r>
              <w:rPr>
                <w:rFonts w:eastAsia="Calibri"/>
                <w:bCs/>
                <w:color w:val="000000"/>
                <w:lang w:eastAsia="ru-RU"/>
              </w:rPr>
              <w:t>Любимского муниципал</w:t>
            </w:r>
            <w:r>
              <w:rPr>
                <w:rFonts w:eastAsia="Calibri"/>
                <w:bCs/>
                <w:color w:val="000000"/>
                <w:lang w:eastAsia="ru-RU"/>
              </w:rPr>
              <w:t>ь</w:t>
            </w:r>
            <w:r>
              <w:rPr>
                <w:rFonts w:eastAsia="Calibri"/>
                <w:bCs/>
                <w:color w:val="000000"/>
                <w:lang w:eastAsia="ru-RU"/>
              </w:rPr>
              <w:t>ного района (процентов)</w:t>
            </w:r>
          </w:p>
        </w:tc>
      </w:tr>
    </w:tbl>
    <w:p w:rsidR="00C46DAC" w:rsidRPr="00760D4D" w:rsidRDefault="00C46DAC" w:rsidP="00760D4D">
      <w:pPr>
        <w:widowControl w:val="0"/>
        <w:autoSpaceDE w:val="0"/>
        <w:autoSpaceDN w:val="0"/>
        <w:adjustRightInd w:val="0"/>
        <w:spacing w:line="14" w:lineRule="auto"/>
        <w:jc w:val="center"/>
        <w:rPr>
          <w:b/>
          <w:sz w:val="2"/>
          <w:szCs w:val="2"/>
        </w:rPr>
      </w:pPr>
    </w:p>
    <w:p w:rsidR="00B62EB3" w:rsidRPr="008B607D" w:rsidRDefault="00B62EB3">
      <w:pPr>
        <w:rPr>
          <w:sz w:val="2"/>
          <w:szCs w:val="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677"/>
        <w:gridCol w:w="3544"/>
      </w:tblGrid>
      <w:tr w:rsidR="00E20301" w:rsidRPr="00C138C4" w:rsidTr="00E20301">
        <w:trPr>
          <w:trHeight w:val="315"/>
          <w:tblHeader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B85D84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D50BFF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B85D84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</w:t>
            </w:r>
          </w:p>
        </w:tc>
      </w:tr>
      <w:tr w:rsidR="00E20301" w:rsidRPr="00C138C4" w:rsidTr="00E20301">
        <w:trPr>
          <w:trHeight w:val="451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B85D84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D50BFF">
            <w:pPr>
              <w:ind w:firstLine="0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Сельскохозяйственное использов</w:t>
            </w:r>
            <w:r w:rsidRPr="00C138C4">
              <w:rPr>
                <w:rFonts w:eastAsia="Calibri"/>
                <w:color w:val="000000"/>
                <w:lang w:eastAsia="ru-RU"/>
              </w:rPr>
              <w:t>а</w:t>
            </w:r>
            <w:r w:rsidRPr="00C138C4">
              <w:rPr>
                <w:rFonts w:eastAsia="Calibri"/>
                <w:color w:val="000000"/>
                <w:lang w:eastAsia="ru-RU"/>
              </w:rPr>
              <w:t>ние (1.0)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B85D84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198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B85D84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1.1.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D50BFF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Растениеводство (1.1)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452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1.2.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Выращивание зерновых и иных сельскохозяйственных культур (1.2)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174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1.3.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Овощеводство (1.3)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152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1.4.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Выращивание тонизирующих, л</w:t>
            </w:r>
            <w:r w:rsidRPr="00C138C4">
              <w:rPr>
                <w:rFonts w:eastAsia="Calibri"/>
                <w:color w:val="000000"/>
                <w:lang w:eastAsia="ru-RU"/>
              </w:rPr>
              <w:t>е</w:t>
            </w:r>
            <w:r w:rsidRPr="00C138C4">
              <w:rPr>
                <w:rFonts w:eastAsia="Calibri"/>
                <w:color w:val="000000"/>
                <w:lang w:eastAsia="ru-RU"/>
              </w:rPr>
              <w:t>карственных, цветочных культур (1.4)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263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1.5.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Садоводство (1.5)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452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1.6.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Выращивание льна и конопли (1.6)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292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1.7.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Животноводство (1.7)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98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1.8.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Скотоводство (1.8)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174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1.9.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Звероводство (1.9)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294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1.10.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Птицеводство (1.10)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243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1.11.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Свиноводство (1.11)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190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1.12.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Пчеловодство (1.12)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279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1.13.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Рыбоводство (1.13)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452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1.14.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Научное обеспечение сельского х</w:t>
            </w:r>
            <w:r w:rsidRPr="00C138C4">
              <w:rPr>
                <w:rFonts w:eastAsia="Calibri"/>
                <w:color w:val="000000"/>
                <w:lang w:eastAsia="ru-RU"/>
              </w:rPr>
              <w:t>о</w:t>
            </w:r>
            <w:r w:rsidRPr="00C138C4">
              <w:rPr>
                <w:rFonts w:eastAsia="Calibri"/>
                <w:color w:val="000000"/>
                <w:lang w:eastAsia="ru-RU"/>
              </w:rPr>
              <w:t>зяйства (1.14)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452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lastRenderedPageBreak/>
              <w:t>1.15.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Хранение и переработка сельскох</w:t>
            </w:r>
            <w:r w:rsidRPr="00C138C4">
              <w:rPr>
                <w:rFonts w:eastAsia="Calibri"/>
                <w:color w:val="000000"/>
                <w:lang w:eastAsia="ru-RU"/>
              </w:rPr>
              <w:t>о</w:t>
            </w:r>
            <w:r w:rsidRPr="00C138C4">
              <w:rPr>
                <w:rFonts w:eastAsia="Calibri"/>
                <w:color w:val="000000"/>
                <w:lang w:eastAsia="ru-RU"/>
              </w:rPr>
              <w:t>зяйственной продукции (1.15)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452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1.16.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Ведение личного подсобного хозя</w:t>
            </w:r>
            <w:r w:rsidRPr="00C138C4">
              <w:rPr>
                <w:rFonts w:eastAsia="Calibri"/>
                <w:color w:val="000000"/>
                <w:lang w:eastAsia="ru-RU"/>
              </w:rPr>
              <w:t>й</w:t>
            </w:r>
            <w:r w:rsidRPr="00C138C4">
              <w:rPr>
                <w:rFonts w:eastAsia="Calibri"/>
                <w:color w:val="000000"/>
                <w:lang w:eastAsia="ru-RU"/>
              </w:rPr>
              <w:t>ства на полевых участках (1.16)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142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1.17.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Питомники (1.17)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402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1.18.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Обеспечение сельскохозяйственного производства (1.18)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117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1.19.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Сенокошение (1.19)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543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1.20.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Выпас сельскохозяйственных ж</w:t>
            </w:r>
            <w:r w:rsidRPr="00C138C4">
              <w:rPr>
                <w:rFonts w:eastAsia="Calibri"/>
                <w:color w:val="000000"/>
                <w:lang w:eastAsia="ru-RU"/>
              </w:rPr>
              <w:t>и</w:t>
            </w:r>
            <w:r w:rsidRPr="00C138C4">
              <w:rPr>
                <w:rFonts w:eastAsia="Calibri"/>
                <w:color w:val="000000"/>
                <w:lang w:eastAsia="ru-RU"/>
              </w:rPr>
              <w:t>вотных (1.20)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0,3</w:t>
            </w:r>
          </w:p>
        </w:tc>
      </w:tr>
      <w:tr w:rsidR="00E20301" w:rsidRPr="00C138C4" w:rsidTr="00E20301">
        <w:trPr>
          <w:trHeight w:val="222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bookmarkStart w:id="10" w:name="_GoBack" w:colFirst="2" w:colLast="2"/>
            <w:r w:rsidRPr="00C138C4">
              <w:rPr>
                <w:rFonts w:eastAsia="Calibri"/>
                <w:color w:val="000000"/>
                <w:lang w:eastAsia="ru-RU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bCs/>
                <w:color w:val="000000"/>
                <w:lang w:eastAsia="ru-RU"/>
              </w:rPr>
            </w:pPr>
            <w:r w:rsidRPr="00C138C4">
              <w:rPr>
                <w:rFonts w:eastAsia="Calibri"/>
                <w:bCs/>
                <w:color w:val="000000"/>
                <w:lang w:eastAsia="ru-RU"/>
              </w:rPr>
              <w:t>Жилая застройка (2.0)</w:t>
            </w:r>
          </w:p>
        </w:tc>
        <w:tc>
          <w:tcPr>
            <w:tcW w:w="3544" w:type="dxa"/>
            <w:shd w:val="clear" w:color="auto" w:fill="auto"/>
          </w:tcPr>
          <w:p w:rsidR="00E20301" w:rsidRPr="00FC22CC" w:rsidRDefault="00E20301" w:rsidP="00551160">
            <w:pPr>
              <w:ind w:firstLine="0"/>
              <w:jc w:val="center"/>
              <w:rPr>
                <w:rFonts w:eastAsia="Calibri"/>
                <w:bCs/>
                <w:color w:val="auto"/>
                <w:lang w:eastAsia="ru-RU"/>
              </w:rPr>
            </w:pPr>
            <w:r w:rsidRPr="00FC22CC">
              <w:rPr>
                <w:rFonts w:eastAsia="Calibri"/>
                <w:bCs/>
                <w:color w:val="auto"/>
                <w:lang w:eastAsia="ru-RU"/>
              </w:rPr>
              <w:t>2,1</w:t>
            </w:r>
          </w:p>
        </w:tc>
      </w:tr>
      <w:tr w:rsidR="00E20301" w:rsidRPr="00C138C4" w:rsidTr="00E20301">
        <w:trPr>
          <w:trHeight w:val="557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2.1.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bCs/>
                <w:color w:val="000000"/>
                <w:lang w:eastAsia="ru-RU"/>
              </w:rPr>
            </w:pPr>
            <w:r w:rsidRPr="00C138C4">
              <w:rPr>
                <w:rFonts w:eastAsia="Calibri"/>
                <w:bCs/>
                <w:color w:val="000000"/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3544" w:type="dxa"/>
            <w:shd w:val="clear" w:color="auto" w:fill="auto"/>
          </w:tcPr>
          <w:p w:rsidR="00E20301" w:rsidRPr="00FC22CC" w:rsidRDefault="00E20301" w:rsidP="00551160">
            <w:pPr>
              <w:ind w:firstLine="0"/>
              <w:jc w:val="center"/>
              <w:rPr>
                <w:rFonts w:eastAsia="Calibri"/>
                <w:bCs/>
                <w:color w:val="auto"/>
                <w:lang w:eastAsia="ru-RU"/>
              </w:rPr>
            </w:pPr>
            <w:r w:rsidRPr="00FC22CC">
              <w:rPr>
                <w:rFonts w:eastAsia="Calibri"/>
                <w:bCs/>
                <w:color w:val="auto"/>
                <w:lang w:eastAsia="ru-RU"/>
              </w:rPr>
              <w:t>0,5</w:t>
            </w:r>
          </w:p>
        </w:tc>
      </w:tr>
      <w:tr w:rsidR="00E20301" w:rsidRPr="00C138C4" w:rsidTr="00E20301">
        <w:trPr>
          <w:trHeight w:val="469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2.2.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Малоэтажная многоквартирная ж</w:t>
            </w:r>
            <w:r w:rsidRPr="00C138C4">
              <w:rPr>
                <w:rFonts w:eastAsia="Calibri"/>
                <w:color w:val="000000"/>
                <w:lang w:eastAsia="ru-RU"/>
              </w:rPr>
              <w:t>и</w:t>
            </w:r>
            <w:r w:rsidRPr="00C138C4">
              <w:rPr>
                <w:rFonts w:eastAsia="Calibri"/>
                <w:color w:val="000000"/>
                <w:lang w:eastAsia="ru-RU"/>
              </w:rPr>
              <w:t>лая застройка (2.1.1)</w:t>
            </w:r>
          </w:p>
        </w:tc>
        <w:tc>
          <w:tcPr>
            <w:tcW w:w="3544" w:type="dxa"/>
            <w:shd w:val="clear" w:color="auto" w:fill="auto"/>
          </w:tcPr>
          <w:p w:rsidR="00E20301" w:rsidRPr="00FC22CC" w:rsidRDefault="00E20301" w:rsidP="00551160">
            <w:pPr>
              <w:ind w:firstLine="0"/>
              <w:jc w:val="center"/>
              <w:rPr>
                <w:rFonts w:eastAsia="Calibri"/>
                <w:bCs/>
                <w:color w:val="auto"/>
                <w:lang w:eastAsia="ru-RU"/>
              </w:rPr>
            </w:pPr>
            <w:r w:rsidRPr="00FC22CC">
              <w:rPr>
                <w:rFonts w:eastAsia="Calibri"/>
                <w:bCs/>
                <w:color w:val="auto"/>
                <w:lang w:eastAsia="ru-RU"/>
              </w:rPr>
              <w:t>2,1</w:t>
            </w:r>
          </w:p>
        </w:tc>
      </w:tr>
      <w:tr w:rsidR="00E20301" w:rsidRPr="00C138C4" w:rsidTr="00E20301">
        <w:trPr>
          <w:trHeight w:val="578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2.3.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Для ведения личного подсобного х</w:t>
            </w:r>
            <w:r w:rsidRPr="00C138C4">
              <w:rPr>
                <w:rFonts w:eastAsia="Calibri"/>
                <w:color w:val="000000"/>
                <w:lang w:eastAsia="ru-RU"/>
              </w:rPr>
              <w:t>о</w:t>
            </w:r>
            <w:r w:rsidRPr="00C138C4">
              <w:rPr>
                <w:rFonts w:eastAsia="Calibri"/>
                <w:color w:val="000000"/>
                <w:lang w:eastAsia="ru-RU"/>
              </w:rPr>
              <w:t>зяйства (приусадебный земельный участок) (2.2)</w:t>
            </w:r>
          </w:p>
        </w:tc>
        <w:tc>
          <w:tcPr>
            <w:tcW w:w="3544" w:type="dxa"/>
            <w:shd w:val="clear" w:color="auto" w:fill="auto"/>
          </w:tcPr>
          <w:p w:rsidR="00E20301" w:rsidRPr="00FC22CC" w:rsidRDefault="00E20301" w:rsidP="00551160">
            <w:pPr>
              <w:ind w:firstLine="0"/>
              <w:jc w:val="center"/>
              <w:rPr>
                <w:rFonts w:eastAsia="Calibri"/>
                <w:bCs/>
                <w:color w:val="auto"/>
                <w:lang w:eastAsia="ru-RU"/>
              </w:rPr>
            </w:pPr>
            <w:r w:rsidRPr="00FC22CC">
              <w:rPr>
                <w:rFonts w:eastAsia="Calibri"/>
                <w:bCs/>
                <w:color w:val="auto"/>
                <w:lang w:eastAsia="ru-RU"/>
              </w:rPr>
              <w:t>0,5</w:t>
            </w:r>
          </w:p>
        </w:tc>
      </w:tr>
      <w:tr w:rsidR="00E20301" w:rsidRPr="00C138C4" w:rsidTr="00E20301">
        <w:trPr>
          <w:trHeight w:val="435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2.4.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Блокированная жилая застройка (2.3)</w:t>
            </w:r>
          </w:p>
        </w:tc>
        <w:tc>
          <w:tcPr>
            <w:tcW w:w="3544" w:type="dxa"/>
            <w:shd w:val="clear" w:color="auto" w:fill="auto"/>
          </w:tcPr>
          <w:p w:rsidR="00E20301" w:rsidRPr="00FC22CC" w:rsidRDefault="00E20301" w:rsidP="00551160">
            <w:pPr>
              <w:ind w:firstLine="0"/>
              <w:jc w:val="center"/>
              <w:rPr>
                <w:rFonts w:eastAsia="Calibri"/>
                <w:bCs/>
                <w:color w:val="auto"/>
                <w:lang w:eastAsia="ru-RU"/>
              </w:rPr>
            </w:pPr>
            <w:r w:rsidRPr="00FC22CC">
              <w:rPr>
                <w:rFonts w:eastAsia="Calibri"/>
                <w:bCs/>
                <w:color w:val="auto"/>
                <w:lang w:eastAsia="ru-RU"/>
              </w:rPr>
              <w:t>0,5</w:t>
            </w:r>
          </w:p>
        </w:tc>
      </w:tr>
      <w:bookmarkEnd w:id="10"/>
      <w:tr w:rsidR="00E20301" w:rsidRPr="00C138C4" w:rsidTr="00E20301">
        <w:trPr>
          <w:trHeight w:val="240"/>
        </w:trPr>
        <w:tc>
          <w:tcPr>
            <w:tcW w:w="993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2.5.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Передвижное жилье (2.4)</w:t>
            </w:r>
          </w:p>
        </w:tc>
        <w:tc>
          <w:tcPr>
            <w:tcW w:w="3544" w:type="dxa"/>
            <w:shd w:val="clear" w:color="auto" w:fill="auto"/>
          </w:tcPr>
          <w:p w:rsidR="00E20301" w:rsidRPr="00FC22CC" w:rsidRDefault="00E20301" w:rsidP="00551160">
            <w:pPr>
              <w:ind w:firstLine="0"/>
              <w:jc w:val="center"/>
              <w:rPr>
                <w:rFonts w:eastAsia="Calibri"/>
                <w:bCs/>
                <w:color w:val="auto"/>
                <w:lang w:eastAsia="ru-RU"/>
              </w:rPr>
            </w:pPr>
            <w:r w:rsidRPr="00FC22CC">
              <w:rPr>
                <w:rFonts w:eastAsia="Calibri"/>
                <w:bCs/>
                <w:color w:val="auto"/>
                <w:lang w:eastAsia="ru-RU"/>
              </w:rPr>
              <w:t>3,0</w:t>
            </w:r>
          </w:p>
        </w:tc>
      </w:tr>
      <w:tr w:rsidR="00E20301" w:rsidRPr="00C138C4" w:rsidTr="00E20301">
        <w:trPr>
          <w:trHeight w:val="399"/>
        </w:trPr>
        <w:tc>
          <w:tcPr>
            <w:tcW w:w="993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2.6.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Среднеэтажная жилая застройка (2.5)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2,1</w:t>
            </w:r>
          </w:p>
        </w:tc>
      </w:tr>
      <w:tr w:rsidR="00E20301" w:rsidRPr="00C138C4" w:rsidTr="00E20301">
        <w:trPr>
          <w:trHeight w:val="547"/>
        </w:trPr>
        <w:tc>
          <w:tcPr>
            <w:tcW w:w="993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2.7.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Многоэтажная жилая заст</w:t>
            </w:r>
            <w:r>
              <w:rPr>
                <w:rFonts w:eastAsia="Calibri"/>
                <w:color w:val="000000"/>
                <w:lang w:eastAsia="ru-RU"/>
              </w:rPr>
              <w:t>ройка (в</w:t>
            </w:r>
            <w:r>
              <w:rPr>
                <w:rFonts w:eastAsia="Calibri"/>
                <w:color w:val="000000"/>
                <w:lang w:eastAsia="ru-RU"/>
              </w:rPr>
              <w:t>ы</w:t>
            </w:r>
            <w:r>
              <w:rPr>
                <w:rFonts w:eastAsia="Calibri"/>
                <w:color w:val="000000"/>
                <w:lang w:eastAsia="ru-RU"/>
              </w:rPr>
              <w:t>сотная застройка) (2.6</w:t>
            </w:r>
            <w:r w:rsidRPr="00C138C4">
              <w:rPr>
                <w:rFonts w:eastAsia="Calibri"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D33B58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 w:rsidRPr="00C138C4">
              <w:rPr>
                <w:rFonts w:eastAsia="Calibri"/>
                <w:bCs/>
                <w:color w:val="000000"/>
                <w:lang w:eastAsia="ru-RU"/>
              </w:rPr>
              <w:t>2,1</w:t>
            </w:r>
          </w:p>
        </w:tc>
      </w:tr>
      <w:tr w:rsidR="00E20301" w:rsidRPr="00C138C4" w:rsidTr="00E20301">
        <w:trPr>
          <w:trHeight w:val="486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3F0017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2.8.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3F0017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Обслуживание жилой застройки (2.7)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3F001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2,1</w:t>
            </w:r>
          </w:p>
        </w:tc>
      </w:tr>
      <w:tr w:rsidR="00E20301" w:rsidRPr="00C138C4" w:rsidTr="00E20301">
        <w:trPr>
          <w:trHeight w:val="535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2.9.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Хранение автотранспорта (2.7.1)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3,1</w:t>
            </w:r>
          </w:p>
        </w:tc>
      </w:tr>
      <w:tr w:rsidR="00E20301" w:rsidRPr="00C138C4" w:rsidTr="00E20301">
        <w:trPr>
          <w:trHeight w:val="68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C138C4">
              <w:rPr>
                <w:rFonts w:eastAsia="Calibri"/>
              </w:rPr>
              <w:t>Общественное использование об</w:t>
            </w:r>
            <w:r w:rsidRPr="00C138C4">
              <w:rPr>
                <w:rFonts w:eastAsia="Calibri"/>
              </w:rPr>
              <w:t>ъ</w:t>
            </w:r>
            <w:r w:rsidRPr="00C138C4">
              <w:rPr>
                <w:rFonts w:eastAsia="Calibri"/>
              </w:rPr>
              <w:t>ектов капитального строительства (3.0)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619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3.1.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Коммунальное обслуживание (3.1)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51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3.2.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Предоставление коммунальных у</w:t>
            </w:r>
            <w:r w:rsidRPr="00C138C4">
              <w:rPr>
                <w:rFonts w:eastAsia="Calibri"/>
                <w:color w:val="000000"/>
                <w:lang w:eastAsia="ru-RU"/>
              </w:rPr>
              <w:t>с</w:t>
            </w:r>
            <w:r w:rsidRPr="00C138C4">
              <w:rPr>
                <w:rFonts w:eastAsia="Calibri"/>
                <w:color w:val="000000"/>
                <w:lang w:eastAsia="ru-RU"/>
              </w:rPr>
              <w:t>луг (3.1.1)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68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3.3.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Административные здания орган</w:t>
            </w:r>
            <w:r w:rsidRPr="00C138C4">
              <w:rPr>
                <w:rFonts w:eastAsia="Calibri"/>
                <w:color w:val="000000"/>
                <w:lang w:eastAsia="ru-RU"/>
              </w:rPr>
              <w:t>и</w:t>
            </w:r>
            <w:r w:rsidRPr="00C138C4">
              <w:rPr>
                <w:rFonts w:eastAsia="Calibri"/>
                <w:color w:val="000000"/>
                <w:lang w:eastAsia="ru-RU"/>
              </w:rPr>
              <w:t>заций, обеспечивающих предоста</w:t>
            </w:r>
            <w:r w:rsidRPr="00C138C4">
              <w:rPr>
                <w:rFonts w:eastAsia="Calibri"/>
                <w:color w:val="000000"/>
                <w:lang w:eastAsia="ru-RU"/>
              </w:rPr>
              <w:t>в</w:t>
            </w:r>
            <w:r w:rsidRPr="00C138C4">
              <w:rPr>
                <w:rFonts w:eastAsia="Calibri"/>
                <w:color w:val="000000"/>
                <w:lang w:eastAsia="ru-RU"/>
              </w:rPr>
              <w:t>ление коммунальных услуг (3.1.2)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539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3.4.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Социальное обслуживание (3.2)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422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3.5.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autoSpaceDE w:val="0"/>
              <w:autoSpaceDN w:val="0"/>
              <w:adjustRightInd w:val="0"/>
              <w:ind w:firstLine="0"/>
            </w:pPr>
            <w:r w:rsidRPr="00C138C4">
              <w:t>Дома социального обслуживания (3.2.1)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422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lastRenderedPageBreak/>
              <w:t>3.6.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33"/>
            </w:pPr>
            <w:r w:rsidRPr="00C138C4">
              <w:t>Оказание социальной помощи нас</w:t>
            </w:r>
            <w:r w:rsidRPr="00C138C4">
              <w:t>е</w:t>
            </w:r>
            <w:r w:rsidRPr="00C138C4">
              <w:t>лению (3.2.2)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422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3.7.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33"/>
            </w:pPr>
            <w:r w:rsidRPr="00C138C4">
              <w:t>Оказание услуг связи (3.2.3)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13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3.8.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pStyle w:val="ConsPlusNormal"/>
              <w:ind w:firstLine="33"/>
            </w:pPr>
            <w:r w:rsidRPr="00C138C4">
              <w:t>Общежития (3.2.4)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422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3.9.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Бытовое обслуживание (3.3)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278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3.10.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Здравоохранение (3.4)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566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3.11.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</w:pPr>
            <w:r w:rsidRPr="00C138C4">
              <w:t>Амбулаторно-поликлиническое о</w:t>
            </w:r>
            <w:r w:rsidRPr="00C138C4">
              <w:t>б</w:t>
            </w:r>
            <w:r w:rsidRPr="00C138C4">
              <w:t>служивание (3.4.1)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566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3.12.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</w:pPr>
            <w:r w:rsidRPr="00C138C4">
              <w:t>Стационарное медицинское обсл</w:t>
            </w:r>
            <w:r w:rsidRPr="00C138C4">
              <w:t>у</w:t>
            </w:r>
            <w:r w:rsidRPr="00C138C4">
              <w:t>живание (3.4.2)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566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3.13.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Медицинские организации особого назначения (3.4.3)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415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3.14.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Образование и просвещение (3.5)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557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3.15.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33"/>
            </w:pPr>
            <w:r w:rsidRPr="00C138C4">
              <w:t>Дошкольное, начальное и среднее общее образование (3.5.1)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557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3.16.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33"/>
            </w:pPr>
            <w:r w:rsidRPr="00C138C4">
              <w:t>Среднее и высшее профессионал</w:t>
            </w:r>
            <w:r w:rsidRPr="00C138C4">
              <w:t>ь</w:t>
            </w:r>
            <w:r w:rsidRPr="00C138C4">
              <w:t>ное образование (3.5.2)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268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3.17.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Культурное развитие (3.6)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926"/>
        </w:trPr>
        <w:tc>
          <w:tcPr>
            <w:tcW w:w="993" w:type="dxa"/>
            <w:vMerge w:val="restart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val="en-GB" w:eastAsia="ru-RU"/>
              </w:rPr>
              <w:t>3</w:t>
            </w:r>
            <w:r w:rsidRPr="00C138C4">
              <w:rPr>
                <w:rFonts w:eastAsia="Calibri"/>
                <w:color w:val="000000"/>
                <w:lang w:eastAsia="ru-RU"/>
              </w:rPr>
              <w:t>.18.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Объекты культурно-досуговой де</w:t>
            </w:r>
            <w:r w:rsidRPr="00C138C4">
              <w:rPr>
                <w:rFonts w:eastAsia="Calibri"/>
                <w:color w:val="000000"/>
                <w:lang w:eastAsia="ru-RU"/>
              </w:rPr>
              <w:t>я</w:t>
            </w:r>
            <w:r w:rsidRPr="00C138C4">
              <w:rPr>
                <w:rFonts w:eastAsia="Calibri"/>
                <w:color w:val="000000"/>
                <w:lang w:eastAsia="ru-RU"/>
              </w:rPr>
              <w:t>тельности (3.6.1):</w:t>
            </w:r>
            <w:r w:rsidRPr="00C138C4" w:rsidDel="00401839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</w:tr>
      <w:tr w:rsidR="00E20301" w:rsidRPr="00C138C4" w:rsidTr="00E20301">
        <w:trPr>
          <w:trHeight w:val="1930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val="en-GB" w:eastAsia="ru-RU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- размещение зданий, предназначе</w:t>
            </w:r>
            <w:r w:rsidRPr="00C138C4">
              <w:rPr>
                <w:rFonts w:eastAsia="Calibri"/>
                <w:color w:val="000000"/>
                <w:lang w:eastAsia="ru-RU"/>
              </w:rPr>
              <w:t>н</w:t>
            </w:r>
            <w:r w:rsidRPr="00C138C4">
              <w:rPr>
                <w:rFonts w:eastAsia="Calibri"/>
                <w:color w:val="000000"/>
                <w:lang w:eastAsia="ru-RU"/>
              </w:rPr>
              <w:t>ных для размещения музеев, выст</w:t>
            </w:r>
            <w:r w:rsidRPr="00C138C4">
              <w:rPr>
                <w:rFonts w:eastAsia="Calibri"/>
                <w:color w:val="000000"/>
                <w:lang w:eastAsia="ru-RU"/>
              </w:rPr>
              <w:t>а</w:t>
            </w:r>
            <w:r w:rsidRPr="00C138C4">
              <w:rPr>
                <w:rFonts w:eastAsia="Calibri"/>
                <w:color w:val="000000"/>
                <w:lang w:eastAsia="ru-RU"/>
              </w:rPr>
              <w:t>вочных залов, художественных г</w:t>
            </w:r>
            <w:r w:rsidRPr="00C138C4">
              <w:rPr>
                <w:rFonts w:eastAsia="Calibri"/>
                <w:color w:val="000000"/>
                <w:lang w:eastAsia="ru-RU"/>
              </w:rPr>
              <w:t>а</w:t>
            </w:r>
            <w:r w:rsidRPr="00C138C4">
              <w:rPr>
                <w:rFonts w:eastAsia="Calibri"/>
                <w:color w:val="000000"/>
                <w:lang w:eastAsia="ru-RU"/>
              </w:rPr>
              <w:t>лерей, домов культуры, библиотек, театров, филармоний, концертных залов, планетариев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E20301" w:rsidRDefault="00E20301" w:rsidP="00401839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1653"/>
        </w:trPr>
        <w:tc>
          <w:tcPr>
            <w:tcW w:w="993" w:type="dxa"/>
            <w:vMerge/>
            <w:shd w:val="clear" w:color="auto" w:fill="auto"/>
            <w:noWrap/>
          </w:tcPr>
          <w:p w:rsidR="00E20301" w:rsidRPr="008B607D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- размещение зданий, предназначе</w:t>
            </w:r>
            <w:r w:rsidRPr="00C138C4">
              <w:rPr>
                <w:rFonts w:eastAsia="Calibri"/>
                <w:color w:val="000000"/>
                <w:lang w:eastAsia="ru-RU"/>
              </w:rPr>
              <w:t>н</w:t>
            </w:r>
            <w:r w:rsidRPr="00C138C4">
              <w:rPr>
                <w:rFonts w:eastAsia="Calibri"/>
                <w:color w:val="000000"/>
                <w:lang w:eastAsia="ru-RU"/>
              </w:rPr>
              <w:t>ных для кинотеатров и кинозалов, устройство пл</w:t>
            </w:r>
            <w:r>
              <w:rPr>
                <w:rFonts w:eastAsia="Calibri"/>
                <w:color w:val="000000"/>
                <w:lang w:eastAsia="ru-RU"/>
              </w:rPr>
              <w:t>ощадок для праз</w:t>
            </w:r>
            <w:r>
              <w:rPr>
                <w:rFonts w:eastAsia="Calibri"/>
                <w:color w:val="000000"/>
                <w:lang w:eastAsia="ru-RU"/>
              </w:rPr>
              <w:t>д</w:t>
            </w:r>
            <w:r>
              <w:rPr>
                <w:rFonts w:eastAsia="Calibri"/>
                <w:color w:val="000000"/>
                <w:lang w:eastAsia="ru-RU"/>
              </w:rPr>
              <w:t>неств и гуляний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E20301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</w:p>
        </w:tc>
      </w:tr>
      <w:tr w:rsidR="00E20301" w:rsidRPr="00C138C4" w:rsidTr="00E20301">
        <w:trPr>
          <w:trHeight w:val="348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3.19.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33"/>
            </w:pPr>
            <w:r w:rsidRPr="00C138C4">
              <w:t>Парки культуры и отдыха (3.6.2)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348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3.20.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33"/>
            </w:pPr>
            <w:r w:rsidRPr="00C138C4">
              <w:t>Цирки и зверинцы (3.6.3)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348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3.21.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Религиозное использование (3.7)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412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3.22.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33"/>
            </w:pPr>
            <w:r w:rsidRPr="00C138C4">
              <w:t>Осуществление религиозных обр</w:t>
            </w:r>
            <w:r w:rsidRPr="00C138C4">
              <w:t>я</w:t>
            </w:r>
            <w:r w:rsidRPr="00C138C4">
              <w:t>дов (3.7.1)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412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3.23.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pStyle w:val="ConsPlusNormal"/>
              <w:ind w:firstLine="33"/>
            </w:pPr>
            <w:r w:rsidRPr="00C138C4">
              <w:t>Религиозное управление и образ</w:t>
            </w:r>
            <w:r w:rsidRPr="00C138C4">
              <w:t>о</w:t>
            </w:r>
            <w:r w:rsidRPr="00C138C4">
              <w:t>вание (3.7.2)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412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3.24.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Общественное управление (3.8)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41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3.25.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33"/>
            </w:pPr>
            <w:r w:rsidRPr="00C138C4">
              <w:t>Государственное управление (3.8.1)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>,2</w:t>
            </w:r>
          </w:p>
        </w:tc>
      </w:tr>
      <w:tr w:rsidR="00E20301" w:rsidRPr="00C138C4" w:rsidTr="00E20301">
        <w:trPr>
          <w:trHeight w:val="41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lastRenderedPageBreak/>
              <w:t>3.26.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33"/>
            </w:pPr>
            <w:r w:rsidRPr="00C138C4">
              <w:t>Представительская деятельность (3.8.2)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>,2</w:t>
            </w:r>
          </w:p>
        </w:tc>
      </w:tr>
      <w:tr w:rsidR="00E20301" w:rsidRPr="00C138C4" w:rsidTr="00E20301">
        <w:trPr>
          <w:trHeight w:val="415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3.27.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Обеспечение научной деятельности (3.9)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41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3.28.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34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3.29.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33"/>
            </w:pPr>
            <w:r w:rsidRPr="00C138C4">
              <w:t>Проведение научных исследований (3.9.2)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34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3.30.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33"/>
            </w:pPr>
            <w:r w:rsidRPr="00C138C4">
              <w:t>Проведение научных испытаний (3.9.3)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345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3.31.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Ветеринарное обслуживание (3.10)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294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3.32.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</w:pPr>
            <w:r w:rsidRPr="00C138C4">
              <w:t>Амбулаторное ветеринарное обсл</w:t>
            </w:r>
            <w:r w:rsidRPr="00C138C4">
              <w:t>у</w:t>
            </w:r>
            <w:r w:rsidRPr="00C138C4">
              <w:t>живание (3.10.1)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41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3.33.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</w:pPr>
            <w:r w:rsidRPr="00C138C4">
              <w:t>Приюты для животных (3.10.2)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41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t>Предпринимательство (4.0)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</w:p>
        </w:tc>
      </w:tr>
      <w:tr w:rsidR="00E20301" w:rsidRPr="00C138C4" w:rsidTr="00E20301">
        <w:trPr>
          <w:trHeight w:val="70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4.1.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Деловое управление (4.1)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</w:p>
        </w:tc>
      </w:tr>
      <w:tr w:rsidR="00E20301" w:rsidRPr="00C138C4" w:rsidTr="00E20301">
        <w:trPr>
          <w:trHeight w:val="1206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4.2.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Объекты торговли (торговые це</w:t>
            </w:r>
            <w:r w:rsidRPr="00C138C4">
              <w:rPr>
                <w:rFonts w:eastAsia="Calibri"/>
                <w:color w:val="000000"/>
                <w:lang w:eastAsia="ru-RU"/>
              </w:rPr>
              <w:t>н</w:t>
            </w:r>
            <w:r w:rsidRPr="00C138C4">
              <w:rPr>
                <w:rFonts w:eastAsia="Calibri"/>
                <w:color w:val="000000"/>
                <w:lang w:eastAsia="ru-RU"/>
              </w:rPr>
              <w:t>тры, торгово-раз</w:t>
            </w:r>
            <w:r>
              <w:rPr>
                <w:rFonts w:eastAsia="Calibri"/>
                <w:color w:val="000000"/>
                <w:lang w:eastAsia="ru-RU"/>
              </w:rPr>
              <w:t>влекательные це</w:t>
            </w:r>
            <w:r>
              <w:rPr>
                <w:rFonts w:eastAsia="Calibri"/>
                <w:color w:val="000000"/>
                <w:lang w:eastAsia="ru-RU"/>
              </w:rPr>
              <w:t>н</w:t>
            </w:r>
            <w:r>
              <w:rPr>
                <w:rFonts w:eastAsia="Calibri"/>
                <w:color w:val="000000"/>
                <w:lang w:eastAsia="ru-RU"/>
              </w:rPr>
              <w:t xml:space="preserve">тры (комплексы)) </w:t>
            </w:r>
            <w:r w:rsidRPr="00C138C4">
              <w:rPr>
                <w:rFonts w:eastAsia="Calibri"/>
                <w:color w:val="000000"/>
                <w:lang w:eastAsia="ru-RU"/>
              </w:rPr>
              <w:t>(4.2):</w:t>
            </w:r>
            <w:r w:rsidRPr="00C138C4" w:rsidDel="002135A9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</w:tr>
      <w:tr w:rsidR="00E20301" w:rsidRPr="00C138C4" w:rsidTr="00E20301">
        <w:trPr>
          <w:trHeight w:val="2360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- размещение объектов капитального строительства общей площадью свыше 5000</w:t>
            </w:r>
            <w:r>
              <w:rPr>
                <w:rFonts w:eastAsia="Calibri"/>
                <w:color w:val="000000"/>
                <w:lang w:eastAsia="ru-RU"/>
              </w:rPr>
              <w:t> </w:t>
            </w:r>
            <w:r w:rsidRPr="00C138C4">
              <w:rPr>
                <w:rFonts w:eastAsia="Calibri"/>
                <w:color w:val="000000"/>
                <w:lang w:eastAsia="ru-RU"/>
              </w:rPr>
              <w:t>кв. м с целью размещ</w:t>
            </w:r>
            <w:r w:rsidRPr="00C138C4">
              <w:rPr>
                <w:rFonts w:eastAsia="Calibri"/>
                <w:color w:val="000000"/>
                <w:lang w:eastAsia="ru-RU"/>
              </w:rPr>
              <w:t>е</w:t>
            </w:r>
            <w:r w:rsidRPr="00C138C4">
              <w:rPr>
                <w:rFonts w:eastAsia="Calibri"/>
                <w:color w:val="000000"/>
                <w:lang w:eastAsia="ru-RU"/>
              </w:rPr>
              <w:t>ния одной или нескольких организ</w:t>
            </w:r>
            <w:r w:rsidRPr="00C138C4">
              <w:rPr>
                <w:rFonts w:eastAsia="Calibri"/>
                <w:color w:val="000000"/>
                <w:lang w:eastAsia="ru-RU"/>
              </w:rPr>
              <w:t>а</w:t>
            </w:r>
            <w:r w:rsidRPr="00C138C4">
              <w:rPr>
                <w:rFonts w:eastAsia="Calibri"/>
                <w:color w:val="000000"/>
                <w:lang w:eastAsia="ru-RU"/>
              </w:rPr>
              <w:t>ций, осуществляющих продажу т</w:t>
            </w:r>
            <w:r w:rsidRPr="00C138C4">
              <w:rPr>
                <w:rFonts w:eastAsia="Calibri"/>
                <w:color w:val="000000"/>
                <w:lang w:eastAsia="ru-RU"/>
              </w:rPr>
              <w:t>о</w:t>
            </w:r>
            <w:r w:rsidRPr="00C138C4">
              <w:rPr>
                <w:rFonts w:eastAsia="Calibri"/>
                <w:color w:val="000000"/>
                <w:lang w:eastAsia="ru-RU"/>
              </w:rPr>
              <w:t>варов, и (или) оказание услуг в соо</w:t>
            </w:r>
            <w:r w:rsidRPr="00C138C4">
              <w:rPr>
                <w:rFonts w:eastAsia="Calibri"/>
                <w:color w:val="000000"/>
                <w:lang w:eastAsia="ru-RU"/>
              </w:rPr>
              <w:t>т</w:t>
            </w:r>
            <w:r w:rsidRPr="00C138C4">
              <w:rPr>
                <w:rFonts w:eastAsia="Calibri"/>
                <w:color w:val="000000"/>
                <w:lang w:eastAsia="ru-RU"/>
              </w:rPr>
              <w:t>ветствии с содержанием видов ра</w:t>
            </w:r>
            <w:r w:rsidRPr="00C138C4">
              <w:rPr>
                <w:rFonts w:eastAsia="Calibri"/>
                <w:color w:val="000000"/>
                <w:lang w:eastAsia="ru-RU"/>
              </w:rPr>
              <w:t>з</w:t>
            </w:r>
            <w:r w:rsidRPr="00C138C4">
              <w:rPr>
                <w:rFonts w:eastAsia="Calibri"/>
                <w:color w:val="000000"/>
                <w:lang w:eastAsia="ru-RU"/>
              </w:rPr>
              <w:t>решенн</w:t>
            </w:r>
            <w:r>
              <w:rPr>
                <w:rFonts w:eastAsia="Calibri"/>
                <w:color w:val="000000"/>
                <w:lang w:eastAsia="ru-RU"/>
              </w:rPr>
              <w:t>ого использования с кодами 4.5 –</w:t>
            </w:r>
            <w:r w:rsidRPr="00C138C4">
              <w:rPr>
                <w:rFonts w:eastAsia="Calibri"/>
                <w:color w:val="000000"/>
                <w:lang w:eastAsia="ru-RU"/>
              </w:rPr>
              <w:t xml:space="preserve"> 4.8.2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E20301" w:rsidRPr="00C138C4" w:rsidRDefault="00E20301" w:rsidP="009E0DAB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</w:p>
        </w:tc>
      </w:tr>
      <w:tr w:rsidR="00E20301" w:rsidRPr="00C138C4" w:rsidTr="00E20301">
        <w:trPr>
          <w:trHeight w:val="1512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 xml:space="preserve">- </w:t>
            </w:r>
            <w:r w:rsidRPr="00C138C4">
              <w:t>размещение гаражей и (или) сто</w:t>
            </w:r>
            <w:r w:rsidRPr="00C138C4">
              <w:t>я</w:t>
            </w:r>
            <w:r w:rsidRPr="00C138C4">
              <w:t>нок для автомобилей сотрудников и посетителей торгового центра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3,1</w:t>
            </w:r>
          </w:p>
        </w:tc>
      </w:tr>
      <w:tr w:rsidR="00E20301" w:rsidRPr="00C138C4" w:rsidTr="00E20301">
        <w:trPr>
          <w:trHeight w:val="294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4.3.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  <w:hideMark/>
          </w:tcPr>
          <w:p w:rsidR="00E20301" w:rsidRPr="00C138C4" w:rsidRDefault="00E20301" w:rsidP="009F5CB4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Рынки (4.3):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</w:tr>
      <w:tr w:rsidR="00E20301" w:rsidRPr="00C138C4" w:rsidTr="00E20301">
        <w:trPr>
          <w:trHeight w:val="1825"/>
        </w:trPr>
        <w:tc>
          <w:tcPr>
            <w:tcW w:w="993" w:type="dxa"/>
            <w:vMerge/>
            <w:tcBorders>
              <w:top w:val="single" w:sz="4" w:space="0" w:color="auto"/>
            </w:tcBorders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7A5F0E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- размещение объектов капитального строительства, сооружений, предн</w:t>
            </w:r>
            <w:r w:rsidRPr="00C138C4">
              <w:rPr>
                <w:rFonts w:eastAsia="Calibri"/>
                <w:color w:val="000000"/>
                <w:lang w:eastAsia="ru-RU"/>
              </w:rPr>
              <w:t>а</w:t>
            </w:r>
            <w:r w:rsidRPr="00C138C4">
              <w:rPr>
                <w:rFonts w:eastAsia="Calibri"/>
                <w:color w:val="000000"/>
                <w:lang w:eastAsia="ru-RU"/>
              </w:rPr>
              <w:t>значенных для организации пост</w:t>
            </w:r>
            <w:r w:rsidRPr="00C138C4">
              <w:rPr>
                <w:rFonts w:eastAsia="Calibri"/>
                <w:color w:val="000000"/>
                <w:lang w:eastAsia="ru-RU"/>
              </w:rPr>
              <w:t>о</w:t>
            </w:r>
            <w:r w:rsidRPr="00C138C4">
              <w:rPr>
                <w:rFonts w:eastAsia="Calibri"/>
                <w:color w:val="000000"/>
                <w:lang w:eastAsia="ru-RU"/>
              </w:rPr>
              <w:t>янной или временной торговли (я</w:t>
            </w:r>
            <w:r w:rsidRPr="00C138C4">
              <w:rPr>
                <w:rFonts w:eastAsia="Calibri"/>
                <w:color w:val="000000"/>
                <w:lang w:eastAsia="ru-RU"/>
              </w:rPr>
              <w:t>р</w:t>
            </w:r>
            <w:r w:rsidRPr="00C138C4">
              <w:rPr>
                <w:rFonts w:eastAsia="Calibri"/>
                <w:color w:val="000000"/>
                <w:lang w:eastAsia="ru-RU"/>
              </w:rPr>
              <w:t>марка, рынок, базар), с учетом того, что каждое из торговых мест не ра</w:t>
            </w:r>
            <w:r w:rsidRPr="00C138C4">
              <w:rPr>
                <w:rFonts w:eastAsia="Calibri"/>
                <w:color w:val="000000"/>
                <w:lang w:eastAsia="ru-RU"/>
              </w:rPr>
              <w:t>с</w:t>
            </w:r>
            <w:r w:rsidRPr="00C138C4">
              <w:rPr>
                <w:rFonts w:eastAsia="Calibri"/>
                <w:color w:val="000000"/>
                <w:lang w:eastAsia="ru-RU"/>
              </w:rPr>
              <w:lastRenderedPageBreak/>
              <w:t>полагает торговой площадью более 200</w:t>
            </w:r>
            <w:r>
              <w:rPr>
                <w:rFonts w:eastAsia="Calibri"/>
                <w:color w:val="000000"/>
                <w:lang w:eastAsia="ru-RU"/>
              </w:rPr>
              <w:t> </w:t>
            </w:r>
            <w:r w:rsidRPr="00C138C4">
              <w:rPr>
                <w:rFonts w:eastAsia="Calibri"/>
                <w:color w:val="000000"/>
                <w:lang w:eastAsia="ru-RU"/>
              </w:rPr>
              <w:t>кв.</w:t>
            </w:r>
            <w:r>
              <w:rPr>
                <w:rFonts w:eastAsia="Calibri"/>
                <w:color w:val="000000"/>
                <w:lang w:eastAsia="ru-RU"/>
              </w:rPr>
              <w:t> </w:t>
            </w:r>
            <w:r w:rsidRPr="00C138C4">
              <w:rPr>
                <w:rFonts w:eastAsia="Calibri"/>
                <w:color w:val="000000"/>
                <w:lang w:eastAsia="ru-RU"/>
              </w:rPr>
              <w:t>м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7A5F0E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1,5</w:t>
            </w:r>
          </w:p>
        </w:tc>
      </w:tr>
      <w:tr w:rsidR="00E20301" w:rsidRPr="00C138C4" w:rsidTr="00E20301">
        <w:trPr>
          <w:trHeight w:val="1062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- размещение гаражей и (или) сто</w:t>
            </w:r>
            <w:r w:rsidRPr="00C138C4">
              <w:rPr>
                <w:rFonts w:eastAsia="Calibri"/>
                <w:color w:val="000000"/>
                <w:lang w:eastAsia="ru-RU"/>
              </w:rPr>
              <w:t>я</w:t>
            </w:r>
            <w:r w:rsidRPr="00C138C4">
              <w:rPr>
                <w:rFonts w:eastAsia="Calibri"/>
                <w:color w:val="000000"/>
                <w:lang w:eastAsia="ru-RU"/>
              </w:rPr>
              <w:t>нок для автомобилей сотрудников и посетителей рынка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3,1</w:t>
            </w:r>
          </w:p>
        </w:tc>
      </w:tr>
      <w:tr w:rsidR="00E20301" w:rsidRPr="00C138C4" w:rsidTr="00E20301">
        <w:trPr>
          <w:trHeight w:val="212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4.4.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Магазины (4.4)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</w:p>
        </w:tc>
      </w:tr>
      <w:tr w:rsidR="00E20301" w:rsidRPr="00C138C4" w:rsidTr="00E20301">
        <w:trPr>
          <w:trHeight w:val="559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4.5.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Банковская и страховая деятел</w:t>
            </w:r>
            <w:r w:rsidRPr="00C138C4">
              <w:rPr>
                <w:rFonts w:eastAsia="Calibri"/>
                <w:color w:val="000000"/>
                <w:lang w:eastAsia="ru-RU"/>
              </w:rPr>
              <w:t>ь</w:t>
            </w:r>
            <w:r w:rsidRPr="00C138C4">
              <w:rPr>
                <w:rFonts w:eastAsia="Calibri"/>
                <w:color w:val="000000"/>
                <w:lang w:eastAsia="ru-RU"/>
              </w:rPr>
              <w:t>ность (4.5)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</w:p>
        </w:tc>
      </w:tr>
      <w:tr w:rsidR="00E20301" w:rsidRPr="00C138C4" w:rsidTr="00E20301">
        <w:trPr>
          <w:trHeight w:val="329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4.6.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Общественное питание (4.6)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</w:p>
        </w:tc>
      </w:tr>
      <w:tr w:rsidR="00E20301" w:rsidRPr="00C138C4" w:rsidTr="00E20301">
        <w:trPr>
          <w:trHeight w:val="397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4.7.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Гостиничное обслуживание (4.7)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380FAE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174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4.8.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Развлечения (4.8)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380FAE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</w:p>
        </w:tc>
      </w:tr>
      <w:tr w:rsidR="00E20301" w:rsidRPr="00C138C4" w:rsidTr="00E20301">
        <w:trPr>
          <w:trHeight w:val="41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4.9.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</w:pPr>
            <w:r w:rsidRPr="00C138C4">
              <w:t>Развлекательные мероприятия (4.8.1)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</w:p>
        </w:tc>
      </w:tr>
      <w:tr w:rsidR="00E20301" w:rsidRPr="00C138C4" w:rsidTr="00E20301">
        <w:trPr>
          <w:trHeight w:val="41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4.10.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</w:pPr>
            <w:r w:rsidRPr="00C138C4">
              <w:t>Проведение азартных игр (4.8.2)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</w:p>
        </w:tc>
      </w:tr>
      <w:tr w:rsidR="00E20301" w:rsidRPr="00C138C4" w:rsidTr="00E20301">
        <w:trPr>
          <w:trHeight w:val="240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4.11.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Служебные гаражи (4.9)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3,1</w:t>
            </w:r>
          </w:p>
        </w:tc>
      </w:tr>
      <w:tr w:rsidR="00E20301" w:rsidRPr="00C138C4" w:rsidTr="00E20301">
        <w:trPr>
          <w:trHeight w:val="423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4.12.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Объекты дорожного сервиса (4.9.1)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42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4.13.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Заправка транспортных средств (4.9.1.1)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42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4.14.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C138C4">
              <w:rPr>
                <w:rFonts w:eastAsia="Calibri"/>
              </w:rPr>
              <w:t>Обеспечение дорожного отдыха (4.9.1.2)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42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4.15.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C138C4">
              <w:rPr>
                <w:rFonts w:eastAsia="Calibri"/>
              </w:rPr>
              <w:t>Автомобильные мойки (4.9.1.3)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42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4.16.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C138C4">
              <w:rPr>
                <w:rFonts w:eastAsia="Calibri"/>
              </w:rPr>
              <w:t>Ремонт автомобилей (4.9.1.4)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425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4.17.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Выставочно-ярмарочная деятел</w:t>
            </w:r>
            <w:r w:rsidRPr="00C138C4">
              <w:rPr>
                <w:rFonts w:eastAsia="Calibri"/>
                <w:color w:val="000000"/>
                <w:lang w:eastAsia="ru-RU"/>
              </w:rPr>
              <w:t>ь</w:t>
            </w:r>
            <w:r w:rsidRPr="00C138C4">
              <w:rPr>
                <w:rFonts w:eastAsia="Calibri"/>
                <w:color w:val="000000"/>
                <w:lang w:eastAsia="ru-RU"/>
              </w:rPr>
              <w:t>ность (4.10)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</w:p>
        </w:tc>
      </w:tr>
      <w:tr w:rsidR="00E20301" w:rsidRPr="00C138C4" w:rsidTr="00E20301">
        <w:trPr>
          <w:trHeight w:val="265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Отдых (рекреация) (5.0)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192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5.1.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Спорт (5.1)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24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5.2.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33"/>
            </w:pPr>
            <w:r w:rsidRPr="00C138C4">
              <w:t>Обеспечение спортивно-зрелищных мероприятий (5.1.1)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24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5.3.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33"/>
            </w:pPr>
            <w:r w:rsidRPr="00C138C4">
              <w:t>Обеспечение занятий спортом в п</w:t>
            </w:r>
            <w:r w:rsidRPr="00C138C4">
              <w:t>о</w:t>
            </w:r>
            <w:r w:rsidRPr="00C138C4">
              <w:t>мещениях (5.1.2)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24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5.4.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33"/>
            </w:pPr>
            <w:r w:rsidRPr="00C138C4">
              <w:t>Площадки для занятий спортом (5.1.3)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2,2 </w:t>
            </w:r>
          </w:p>
        </w:tc>
      </w:tr>
      <w:tr w:rsidR="00E20301" w:rsidRPr="00C138C4" w:rsidTr="00E20301">
        <w:trPr>
          <w:trHeight w:val="24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5.5</w:t>
            </w:r>
            <w:r>
              <w:rPr>
                <w:rFonts w:eastAsia="Calibri"/>
                <w:color w:val="000000"/>
                <w:lang w:eastAsia="ru-RU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33"/>
            </w:pPr>
            <w:r w:rsidRPr="00C138C4">
              <w:t>Оборудованные площадки для зан</w:t>
            </w:r>
            <w:r w:rsidRPr="00C138C4">
              <w:t>я</w:t>
            </w:r>
            <w:r w:rsidRPr="00C138C4">
              <w:t>тий спортом (5.1.4)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24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5.6.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C138C4">
              <w:rPr>
                <w:rFonts w:eastAsia="Calibri"/>
              </w:rPr>
              <w:t>Водный спорт (5.1.5)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</w:p>
        </w:tc>
      </w:tr>
      <w:tr w:rsidR="00E20301" w:rsidRPr="00C138C4" w:rsidTr="00E20301">
        <w:trPr>
          <w:trHeight w:val="24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5.7.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C138C4">
              <w:t>Авиационный спорт (5.1.6)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245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5.8.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C138C4">
              <w:rPr>
                <w:rFonts w:eastAsia="Calibri"/>
              </w:rPr>
              <w:t>Спортивные базы (5.1.7)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245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lastRenderedPageBreak/>
              <w:t>5.9.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Природно-познавательный туризм (5.2)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427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5.10.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Туристическое обслуживание (5.2.1)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208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5.11.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Охота и рыбалка (5.3)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351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5.12.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Причалы для маломерных судов (5.4)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675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5.13.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Поля для гольфа или конных прог</w:t>
            </w:r>
            <w:r w:rsidRPr="00C138C4">
              <w:rPr>
                <w:rFonts w:eastAsia="Calibri"/>
                <w:color w:val="000000"/>
                <w:lang w:eastAsia="ru-RU"/>
              </w:rPr>
              <w:t>у</w:t>
            </w:r>
            <w:r w:rsidRPr="00C138C4">
              <w:rPr>
                <w:rFonts w:eastAsia="Calibri"/>
                <w:color w:val="000000"/>
                <w:lang w:eastAsia="ru-RU"/>
              </w:rPr>
              <w:t>лок (5.5):</w:t>
            </w:r>
            <w:r w:rsidRPr="00C138C4" w:rsidDel="005E63DC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</w:tr>
      <w:tr w:rsidR="00E20301" w:rsidRPr="00C138C4" w:rsidTr="00E20301">
        <w:trPr>
          <w:trHeight w:val="1505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- обустройство мест для игры в гольф или осуществления конных прогулок, в том числе осуществл</w:t>
            </w:r>
            <w:r w:rsidRPr="00C138C4">
              <w:rPr>
                <w:rFonts w:eastAsia="Calibri"/>
                <w:color w:val="000000"/>
                <w:lang w:eastAsia="ru-RU"/>
              </w:rPr>
              <w:t>е</w:t>
            </w:r>
            <w:r w:rsidRPr="00C138C4">
              <w:rPr>
                <w:rFonts w:eastAsia="Calibri"/>
                <w:color w:val="000000"/>
                <w:lang w:eastAsia="ru-RU"/>
              </w:rPr>
              <w:t>ние необходимых земляных работ и размещени</w:t>
            </w:r>
            <w:r>
              <w:rPr>
                <w:rFonts w:eastAsia="Calibri"/>
                <w:color w:val="000000"/>
                <w:lang w:eastAsia="ru-RU"/>
              </w:rPr>
              <w:t>е</w:t>
            </w:r>
            <w:r w:rsidRPr="00C138C4">
              <w:rPr>
                <w:rFonts w:eastAsia="Calibri"/>
                <w:color w:val="000000"/>
                <w:lang w:eastAsia="ru-RU"/>
              </w:rPr>
              <w:t xml:space="preserve"> вспомогательных с</w:t>
            </w:r>
            <w:r w:rsidRPr="00C138C4">
              <w:rPr>
                <w:rFonts w:eastAsia="Calibri"/>
                <w:color w:val="000000"/>
                <w:lang w:eastAsia="ru-RU"/>
              </w:rPr>
              <w:t>о</w:t>
            </w:r>
            <w:r w:rsidRPr="00C138C4">
              <w:rPr>
                <w:rFonts w:eastAsia="Calibri"/>
                <w:color w:val="000000"/>
                <w:lang w:eastAsia="ru-RU"/>
              </w:rPr>
              <w:t>оружений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E20301" w:rsidRPr="00C138C4" w:rsidRDefault="00E20301" w:rsidP="00DD5338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1,5</w:t>
            </w:r>
          </w:p>
        </w:tc>
      </w:tr>
      <w:tr w:rsidR="00E20301" w:rsidRPr="00C138C4" w:rsidTr="00E20301">
        <w:trPr>
          <w:trHeight w:val="1076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- размещение конноспортивных м</w:t>
            </w:r>
            <w:r w:rsidRPr="00C138C4">
              <w:rPr>
                <w:rFonts w:eastAsia="Calibri"/>
                <w:color w:val="000000"/>
                <w:lang w:eastAsia="ru-RU"/>
              </w:rPr>
              <w:t>а</w:t>
            </w:r>
            <w:r w:rsidRPr="00C138C4">
              <w:rPr>
                <w:rFonts w:eastAsia="Calibri"/>
                <w:color w:val="000000"/>
                <w:lang w:eastAsia="ru-RU"/>
              </w:rPr>
              <w:t>нежей, не предусматривающих ус</w:t>
            </w:r>
            <w:r w:rsidRPr="00C138C4">
              <w:rPr>
                <w:rFonts w:eastAsia="Calibri"/>
                <w:color w:val="000000"/>
                <w:lang w:eastAsia="ru-RU"/>
              </w:rPr>
              <w:t>т</w:t>
            </w:r>
            <w:r w:rsidRPr="00C138C4">
              <w:rPr>
                <w:rFonts w:eastAsia="Calibri"/>
                <w:color w:val="000000"/>
                <w:lang w:eastAsia="ru-RU"/>
              </w:rPr>
              <w:t>ройство трибун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415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6.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Производственная деятельность (6.0)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326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6.1.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Недропользование (6.1)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294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6.2.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Тяжелая промышленность (6.2)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559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6.3.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Автомобилестроительная промы</w:t>
            </w:r>
            <w:r w:rsidRPr="00C138C4">
              <w:rPr>
                <w:rFonts w:eastAsia="Calibri"/>
                <w:color w:val="000000"/>
                <w:lang w:eastAsia="ru-RU"/>
              </w:rPr>
              <w:t>ш</w:t>
            </w:r>
            <w:r w:rsidRPr="00C138C4">
              <w:rPr>
                <w:rFonts w:eastAsia="Calibri"/>
                <w:color w:val="000000"/>
                <w:lang w:eastAsia="ru-RU"/>
              </w:rPr>
              <w:t>ленность (6.2.1)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273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6.4.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Легкая промышленность (6.3)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327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6.5.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Фармацевтическая промышленность (6.3.1)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274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6.6.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Пищевая промышленность (6.4)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391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6.7.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Нефтехимическая промышленность (6.5)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152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6.8.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Строительная промышленность (6.6)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276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6.9.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Энергетика (6.7)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379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6.10.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Атомная энергетика (6.7.1)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329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6.11.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Связь (6.8)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5,6</w:t>
            </w:r>
          </w:p>
        </w:tc>
      </w:tr>
      <w:tr w:rsidR="00E20301" w:rsidRPr="00C138C4" w:rsidTr="00E20301">
        <w:trPr>
          <w:trHeight w:val="194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6.12.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Склады (6.9)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0,9</w:t>
            </w:r>
          </w:p>
        </w:tc>
      </w:tr>
      <w:tr w:rsidR="00E20301" w:rsidRPr="00C138C4" w:rsidTr="00E20301">
        <w:trPr>
          <w:trHeight w:val="394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6.13.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Складские площадки (6.9.1)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0,9</w:t>
            </w:r>
          </w:p>
        </w:tc>
      </w:tr>
      <w:tr w:rsidR="00E20301" w:rsidRPr="00C138C4" w:rsidTr="00E20301">
        <w:trPr>
          <w:trHeight w:val="521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6.14.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Целлюлозно-бумажная промышле</w:t>
            </w:r>
            <w:r w:rsidRPr="00C138C4">
              <w:rPr>
                <w:rFonts w:eastAsia="Calibri"/>
                <w:color w:val="000000"/>
                <w:lang w:eastAsia="ru-RU"/>
              </w:rPr>
              <w:t>н</w:t>
            </w:r>
            <w:r w:rsidRPr="00C138C4">
              <w:rPr>
                <w:rFonts w:eastAsia="Calibri"/>
                <w:color w:val="000000"/>
                <w:lang w:eastAsia="ru-RU"/>
              </w:rPr>
              <w:t>ность (6.11)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543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6.15.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Научно-производственная деятел</w:t>
            </w:r>
            <w:r w:rsidRPr="00C138C4">
              <w:rPr>
                <w:rFonts w:eastAsia="Calibri"/>
                <w:color w:val="000000"/>
                <w:lang w:eastAsia="ru-RU"/>
              </w:rPr>
              <w:t>ь</w:t>
            </w:r>
            <w:r w:rsidRPr="00C138C4">
              <w:rPr>
                <w:rFonts w:eastAsia="Calibri"/>
                <w:color w:val="000000"/>
                <w:lang w:eastAsia="ru-RU"/>
              </w:rPr>
              <w:t>ность (6.12)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361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7.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Транспорт (7.0)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3,1</w:t>
            </w:r>
          </w:p>
        </w:tc>
      </w:tr>
      <w:tr w:rsidR="00E20301" w:rsidRPr="00C138C4" w:rsidTr="00E20301">
        <w:trPr>
          <w:trHeight w:val="410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7.1.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Железнодорожный транспорт (7.1)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469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lastRenderedPageBreak/>
              <w:t>7.2.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</w:pPr>
            <w:r w:rsidRPr="00C138C4">
              <w:t>Железнодорожные пути (7.1.1)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469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7.3.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551160">
            <w:pPr>
              <w:ind w:firstLine="0"/>
            </w:pPr>
            <w:r w:rsidRPr="00C138C4">
              <w:t>Обслуживание железнодорожных перевозок (7.1.2)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469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7.4.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Автомобильный транспорт (7.2)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3,1</w:t>
            </w:r>
          </w:p>
        </w:tc>
      </w:tr>
      <w:tr w:rsidR="00E20301" w:rsidRPr="00C138C4" w:rsidTr="00E20301">
        <w:trPr>
          <w:trHeight w:val="505"/>
        </w:trPr>
        <w:tc>
          <w:tcPr>
            <w:tcW w:w="993" w:type="dxa"/>
            <w:vMerge w:val="restart"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7.5.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Размещение автомобильных дорог (7.2.1):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</w:tr>
      <w:tr w:rsidR="00E20301" w:rsidRPr="00C138C4" w:rsidTr="00E20301">
        <w:trPr>
          <w:trHeight w:val="2900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- размещение автомобильных дорог за пределами населенных пунктов и технически связанных с ними с</w:t>
            </w:r>
            <w:r w:rsidRPr="00C138C4">
              <w:rPr>
                <w:rFonts w:eastAsia="Calibri"/>
                <w:color w:val="000000"/>
                <w:lang w:eastAsia="ru-RU"/>
              </w:rPr>
              <w:t>о</w:t>
            </w:r>
            <w:r w:rsidRPr="00C138C4">
              <w:rPr>
                <w:rFonts w:eastAsia="Calibri"/>
                <w:color w:val="000000"/>
                <w:lang w:eastAsia="ru-RU"/>
              </w:rPr>
              <w:t>оружений, придорожных стоянок (парковок) транспортных средств в границах городских улиц и дорог, за исключением предусмотренных в</w:t>
            </w:r>
            <w:r w:rsidRPr="00C138C4">
              <w:rPr>
                <w:rFonts w:eastAsia="Calibri"/>
                <w:color w:val="000000"/>
                <w:lang w:eastAsia="ru-RU"/>
              </w:rPr>
              <w:t>и</w:t>
            </w:r>
            <w:r w:rsidRPr="00C138C4">
              <w:rPr>
                <w:rFonts w:eastAsia="Calibri"/>
                <w:color w:val="000000"/>
                <w:lang w:eastAsia="ru-RU"/>
              </w:rPr>
              <w:t>дами разрешенного использования с кодами 2.7.1, 4.9, 7.2.3, а также н</w:t>
            </w:r>
            <w:r w:rsidRPr="00C138C4">
              <w:rPr>
                <w:rFonts w:eastAsia="Calibri"/>
                <w:color w:val="000000"/>
                <w:lang w:eastAsia="ru-RU"/>
              </w:rPr>
              <w:t>е</w:t>
            </w:r>
            <w:r w:rsidRPr="00C138C4">
              <w:rPr>
                <w:rFonts w:eastAsia="Calibri"/>
                <w:color w:val="000000"/>
                <w:lang w:eastAsia="ru-RU"/>
              </w:rPr>
              <w:t>капитальных сооружений, предн</w:t>
            </w:r>
            <w:r w:rsidRPr="00C138C4">
              <w:rPr>
                <w:rFonts w:eastAsia="Calibri"/>
                <w:color w:val="000000"/>
                <w:lang w:eastAsia="ru-RU"/>
              </w:rPr>
              <w:t>а</w:t>
            </w:r>
            <w:r w:rsidRPr="00C138C4">
              <w:rPr>
                <w:rFonts w:eastAsia="Calibri"/>
                <w:color w:val="000000"/>
                <w:lang w:eastAsia="ru-RU"/>
              </w:rPr>
              <w:t>значенных для охраны транспор</w:t>
            </w:r>
            <w:r w:rsidRPr="00C138C4">
              <w:rPr>
                <w:rFonts w:eastAsia="Calibri"/>
                <w:color w:val="000000"/>
                <w:lang w:eastAsia="ru-RU"/>
              </w:rPr>
              <w:t>т</w:t>
            </w:r>
            <w:r w:rsidRPr="00C138C4">
              <w:rPr>
                <w:rFonts w:eastAsia="Calibri"/>
                <w:color w:val="000000"/>
                <w:lang w:eastAsia="ru-RU"/>
              </w:rPr>
              <w:t>ных средств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360E7D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2204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E20301" w:rsidRPr="00C138C4" w:rsidRDefault="00E20301" w:rsidP="000A5A5D">
            <w:pPr>
              <w:spacing w:line="235" w:lineRule="auto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- размещение объектов, предназн</w:t>
            </w:r>
            <w:r w:rsidRPr="00C138C4">
              <w:rPr>
                <w:rFonts w:eastAsia="Calibri"/>
                <w:color w:val="000000"/>
                <w:lang w:eastAsia="ru-RU"/>
              </w:rPr>
              <w:t>а</w:t>
            </w:r>
            <w:r w:rsidRPr="00C138C4">
              <w:rPr>
                <w:rFonts w:eastAsia="Calibri"/>
                <w:color w:val="000000"/>
                <w:lang w:eastAsia="ru-RU"/>
              </w:rPr>
              <w:t>ченных для размещения постов о</w:t>
            </w:r>
            <w:r w:rsidRPr="00C138C4">
              <w:rPr>
                <w:rFonts w:eastAsia="Calibri"/>
                <w:color w:val="000000"/>
                <w:lang w:eastAsia="ru-RU"/>
              </w:rPr>
              <w:t>р</w:t>
            </w:r>
            <w:r w:rsidRPr="00C138C4">
              <w:rPr>
                <w:rFonts w:eastAsia="Calibri"/>
                <w:color w:val="000000"/>
                <w:lang w:eastAsia="ru-RU"/>
              </w:rPr>
              <w:t>ганов внутренних дел, ответстве</w:t>
            </w:r>
            <w:r w:rsidRPr="00C138C4">
              <w:rPr>
                <w:rFonts w:eastAsia="Calibri"/>
                <w:color w:val="000000"/>
                <w:lang w:eastAsia="ru-RU"/>
              </w:rPr>
              <w:t>н</w:t>
            </w:r>
            <w:r w:rsidRPr="00C138C4">
              <w:rPr>
                <w:rFonts w:eastAsia="Calibri"/>
                <w:color w:val="000000"/>
                <w:lang w:eastAsia="ru-RU"/>
              </w:rPr>
              <w:t>ных за безопасность дорожного движения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0301" w:rsidRPr="00C138C4" w:rsidRDefault="00E20301" w:rsidP="000A5A5D">
            <w:pPr>
              <w:spacing w:line="235" w:lineRule="auto"/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416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0A5A5D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7.6.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9F5CB4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</w:rPr>
              <w:t>Обслуживание перевозок пассаж</w:t>
            </w:r>
            <w:r w:rsidRPr="00C138C4">
              <w:rPr>
                <w:rFonts w:eastAsia="Calibri"/>
              </w:rPr>
              <w:t>и</w:t>
            </w:r>
            <w:r w:rsidRPr="00C138C4">
              <w:rPr>
                <w:rFonts w:eastAsia="Calibri"/>
              </w:rPr>
              <w:t>ров</w:t>
            </w:r>
            <w:r w:rsidRPr="00C138C4" w:rsidDel="00CB2F4C">
              <w:rPr>
                <w:rFonts w:eastAsia="Calibri"/>
              </w:rPr>
              <w:t xml:space="preserve"> </w:t>
            </w:r>
            <w:r w:rsidRPr="00C138C4">
              <w:rPr>
                <w:rFonts w:eastAsia="Calibri"/>
                <w:color w:val="000000"/>
                <w:lang w:eastAsia="ru-RU"/>
              </w:rPr>
              <w:t>(7.2.2)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0A5A5D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416"/>
        </w:trPr>
        <w:tc>
          <w:tcPr>
            <w:tcW w:w="993" w:type="dxa"/>
            <w:shd w:val="clear" w:color="auto" w:fill="auto"/>
            <w:noWrap/>
          </w:tcPr>
          <w:p w:rsidR="00E20301" w:rsidRPr="00C138C4" w:rsidRDefault="00E20301" w:rsidP="000A5A5D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7.7.</w:t>
            </w:r>
          </w:p>
        </w:tc>
        <w:tc>
          <w:tcPr>
            <w:tcW w:w="4677" w:type="dxa"/>
            <w:shd w:val="clear" w:color="auto" w:fill="auto"/>
          </w:tcPr>
          <w:p w:rsidR="00E20301" w:rsidRPr="00C138C4" w:rsidRDefault="00E20301" w:rsidP="000A5A5D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</w:rPr>
              <w:t>Стоянки транспорта общего польз</w:t>
            </w:r>
            <w:r w:rsidRPr="00C138C4">
              <w:rPr>
                <w:rFonts w:eastAsia="Calibri"/>
              </w:rPr>
              <w:t>о</w:t>
            </w:r>
            <w:r w:rsidRPr="00C138C4">
              <w:rPr>
                <w:rFonts w:eastAsia="Calibri"/>
              </w:rPr>
              <w:t>вания</w:t>
            </w:r>
            <w:r w:rsidRPr="00C138C4">
              <w:rPr>
                <w:rFonts w:eastAsia="Calibri"/>
                <w:color w:val="000000"/>
                <w:lang w:eastAsia="ru-RU"/>
              </w:rPr>
              <w:t xml:space="preserve"> (7.2.3)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0A5A5D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3,1</w:t>
            </w:r>
          </w:p>
        </w:tc>
      </w:tr>
      <w:tr w:rsidR="00E20301" w:rsidRPr="00C138C4" w:rsidTr="00E20301">
        <w:trPr>
          <w:trHeight w:val="112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0A5A5D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7.8.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0A5A5D">
            <w:pPr>
              <w:spacing w:line="20" w:lineRule="atLeast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Водный транспорт (7.3)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0A5A5D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409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0A5A5D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7.9.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0A5A5D">
            <w:pPr>
              <w:spacing w:line="20" w:lineRule="atLeast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Воздушный транспорт (7.4)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0A5A5D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457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0A5A5D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7.10.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0A5A5D">
            <w:pPr>
              <w:spacing w:line="20" w:lineRule="atLeast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Трубопроводный транспорт (7.5)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0A5A5D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366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0A5A5D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7.11.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20301" w:rsidRPr="00C138C4" w:rsidRDefault="00E20301" w:rsidP="000A5A5D">
            <w:pPr>
              <w:spacing w:line="20" w:lineRule="atLeast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Внеуличный транспорт (7.6)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0A5A5D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3,1</w:t>
            </w:r>
          </w:p>
        </w:tc>
      </w:tr>
      <w:tr w:rsidR="00E20301" w:rsidRPr="00C138C4" w:rsidTr="00E20301">
        <w:trPr>
          <w:trHeight w:val="481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8.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  <w:hideMark/>
          </w:tcPr>
          <w:p w:rsidR="00E20301" w:rsidRPr="000A5A5D" w:rsidRDefault="00E20301" w:rsidP="000A5A5D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/>
                <w:spacing w:val="-6"/>
              </w:rPr>
            </w:pPr>
            <w:r w:rsidRPr="000A5A5D">
              <w:rPr>
                <w:rFonts w:eastAsia="Calibri"/>
                <w:color w:val="000000"/>
                <w:spacing w:val="-6"/>
                <w:lang w:eastAsia="ru-RU"/>
              </w:rPr>
              <w:t>Обеспечение обороны и безопасности (8.0):</w:t>
            </w:r>
            <w:r w:rsidRPr="000A5A5D" w:rsidDel="00A02943">
              <w:rPr>
                <w:rFonts w:eastAsia="Calibri"/>
                <w:color w:val="000000"/>
                <w:spacing w:val="-6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E20301" w:rsidRPr="000A5A5D" w:rsidRDefault="00E20301" w:rsidP="000A5A5D">
            <w:pPr>
              <w:spacing w:line="20" w:lineRule="atLeast"/>
              <w:ind w:firstLine="0"/>
              <w:jc w:val="center"/>
              <w:rPr>
                <w:rFonts w:eastAsia="Calibri"/>
                <w:bCs/>
                <w:color w:val="000000"/>
                <w:spacing w:val="-6"/>
                <w:lang w:eastAsia="ru-RU"/>
              </w:rPr>
            </w:pPr>
          </w:p>
        </w:tc>
      </w:tr>
      <w:tr w:rsidR="00E20301" w:rsidRPr="00C138C4" w:rsidTr="00E20301">
        <w:trPr>
          <w:trHeight w:val="152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0301" w:rsidRPr="009F5CB4" w:rsidRDefault="00E20301" w:rsidP="009F5CB4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/>
                <w:spacing w:val="-6"/>
              </w:rPr>
            </w:pPr>
            <w:r w:rsidRPr="000A5A5D">
              <w:rPr>
                <w:rFonts w:eastAsia="Calibri"/>
                <w:spacing w:val="-6"/>
              </w:rPr>
              <w:t>- размещение объектов капитального строительства, необходимых для по</w:t>
            </w:r>
            <w:r w:rsidRPr="000A5A5D">
              <w:rPr>
                <w:rFonts w:eastAsia="Calibri"/>
                <w:spacing w:val="-6"/>
              </w:rPr>
              <w:t>д</w:t>
            </w:r>
            <w:r w:rsidRPr="000A5A5D">
              <w:rPr>
                <w:rFonts w:eastAsia="Calibri"/>
                <w:spacing w:val="-6"/>
              </w:rPr>
              <w:t>готовки и поддержания в боевой г</w:t>
            </w:r>
            <w:r w:rsidRPr="000A5A5D">
              <w:rPr>
                <w:rFonts w:eastAsia="Calibri"/>
                <w:spacing w:val="-6"/>
              </w:rPr>
              <w:t>о</w:t>
            </w:r>
            <w:r w:rsidRPr="000A5A5D">
              <w:rPr>
                <w:rFonts w:eastAsia="Calibri"/>
                <w:spacing w:val="-6"/>
              </w:rPr>
              <w:t>товности Вооруженных Сил Росси</w:t>
            </w:r>
            <w:r w:rsidRPr="000A5A5D">
              <w:rPr>
                <w:rFonts w:eastAsia="Calibri"/>
                <w:spacing w:val="-6"/>
              </w:rPr>
              <w:t>й</w:t>
            </w:r>
            <w:r w:rsidRPr="000A5A5D">
              <w:rPr>
                <w:rFonts w:eastAsia="Calibri"/>
                <w:spacing w:val="-6"/>
              </w:rPr>
              <w:t>ской Федерации, других войск, вои</w:t>
            </w:r>
            <w:r w:rsidRPr="000A5A5D">
              <w:rPr>
                <w:rFonts w:eastAsia="Calibri"/>
                <w:spacing w:val="-6"/>
              </w:rPr>
              <w:t>н</w:t>
            </w:r>
            <w:r w:rsidRPr="000A5A5D">
              <w:rPr>
                <w:rFonts w:eastAsia="Calibri"/>
                <w:spacing w:val="-6"/>
              </w:rPr>
              <w:t>ских формирований и органов упра</w:t>
            </w:r>
            <w:r w:rsidRPr="000A5A5D">
              <w:rPr>
                <w:rFonts w:eastAsia="Calibri"/>
                <w:spacing w:val="-6"/>
              </w:rPr>
              <w:t>в</w:t>
            </w:r>
            <w:r w:rsidRPr="000A5A5D">
              <w:rPr>
                <w:rFonts w:eastAsia="Calibri"/>
                <w:spacing w:val="-6"/>
              </w:rPr>
              <w:lastRenderedPageBreak/>
              <w:t>лений ими (размещение военных о</w:t>
            </w:r>
            <w:r w:rsidRPr="000A5A5D">
              <w:rPr>
                <w:rFonts w:eastAsia="Calibri"/>
                <w:spacing w:val="-6"/>
              </w:rPr>
              <w:t>р</w:t>
            </w:r>
            <w:r w:rsidRPr="000A5A5D">
              <w:rPr>
                <w:rFonts w:eastAsia="Calibri"/>
                <w:spacing w:val="-6"/>
              </w:rPr>
              <w:t>ганизаций, внутренних войск, учре</w:t>
            </w:r>
            <w:r w:rsidRPr="000A5A5D">
              <w:rPr>
                <w:rFonts w:eastAsia="Calibri"/>
                <w:spacing w:val="-6"/>
              </w:rPr>
              <w:t>ж</w:t>
            </w:r>
            <w:r w:rsidRPr="000A5A5D">
              <w:rPr>
                <w:rFonts w:eastAsia="Calibri"/>
                <w:spacing w:val="-6"/>
              </w:rPr>
              <w:t>дений и других объектов, дислокация войск и сил флота), проведение вои</w:t>
            </w:r>
            <w:r w:rsidRPr="000A5A5D">
              <w:rPr>
                <w:rFonts w:eastAsia="Calibri"/>
                <w:spacing w:val="-6"/>
              </w:rPr>
              <w:t>н</w:t>
            </w:r>
            <w:r w:rsidRPr="000A5A5D">
              <w:rPr>
                <w:rFonts w:eastAsia="Calibri"/>
                <w:spacing w:val="-6"/>
              </w:rPr>
              <w:t>ских учений и других мероприятий, направленных на обеспечение боевой готовности воинских частей; разм</w:t>
            </w:r>
            <w:r w:rsidRPr="000A5A5D">
              <w:rPr>
                <w:rFonts w:eastAsia="Calibri"/>
                <w:spacing w:val="-6"/>
              </w:rPr>
              <w:t>е</w:t>
            </w:r>
            <w:r w:rsidRPr="000A5A5D">
              <w:rPr>
                <w:rFonts w:eastAsia="Calibri"/>
                <w:spacing w:val="-6"/>
              </w:rPr>
              <w:t>щение зданий военных училищ, вое</w:t>
            </w:r>
            <w:r w:rsidRPr="000A5A5D">
              <w:rPr>
                <w:rFonts w:eastAsia="Calibri"/>
                <w:spacing w:val="-6"/>
              </w:rPr>
              <w:t>н</w:t>
            </w:r>
            <w:r w:rsidRPr="000A5A5D">
              <w:rPr>
                <w:rFonts w:eastAsia="Calibri"/>
                <w:spacing w:val="-6"/>
              </w:rPr>
              <w:t>ных институтов, военных университ</w:t>
            </w:r>
            <w:r w:rsidRPr="000A5A5D">
              <w:rPr>
                <w:rFonts w:eastAsia="Calibri"/>
                <w:spacing w:val="-6"/>
              </w:rPr>
              <w:t>е</w:t>
            </w:r>
            <w:r w:rsidRPr="000A5A5D">
              <w:rPr>
                <w:rFonts w:eastAsia="Calibri"/>
                <w:spacing w:val="-6"/>
              </w:rPr>
              <w:t>тов, военных академий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0301" w:rsidRPr="000A5A5D" w:rsidRDefault="00E20301" w:rsidP="000A5A5D">
            <w:pPr>
              <w:spacing w:line="20" w:lineRule="atLeast"/>
              <w:ind w:firstLine="0"/>
              <w:jc w:val="center"/>
              <w:rPr>
                <w:rFonts w:eastAsia="Calibri"/>
                <w:bCs/>
                <w:color w:val="000000"/>
                <w:spacing w:val="-6"/>
                <w:lang w:eastAsia="ru-RU"/>
              </w:rPr>
            </w:pPr>
            <w:r w:rsidRPr="000A5A5D">
              <w:rPr>
                <w:rFonts w:eastAsia="Calibri"/>
                <w:bCs/>
                <w:color w:val="000000"/>
                <w:spacing w:val="-6"/>
                <w:lang w:eastAsia="ru-RU"/>
              </w:rPr>
              <w:lastRenderedPageBreak/>
              <w:t>2,1</w:t>
            </w:r>
          </w:p>
        </w:tc>
      </w:tr>
      <w:tr w:rsidR="00E20301" w:rsidRPr="00C138C4" w:rsidTr="00225FBF">
        <w:trPr>
          <w:trHeight w:val="1020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301" w:rsidRPr="000A5A5D" w:rsidRDefault="00E20301" w:rsidP="000A5A5D">
            <w:pPr>
              <w:spacing w:line="20" w:lineRule="atLeast"/>
              <w:ind w:firstLine="0"/>
              <w:rPr>
                <w:rFonts w:eastAsia="Calibri"/>
                <w:color w:val="000000"/>
                <w:spacing w:val="-6"/>
                <w:lang w:eastAsia="ru-RU"/>
              </w:rPr>
            </w:pPr>
            <w:r w:rsidRPr="000A5A5D">
              <w:rPr>
                <w:rFonts w:eastAsia="Calibri"/>
                <w:spacing w:val="-6"/>
              </w:rPr>
              <w:t>- размещение объектов, обеспеч</w:t>
            </w:r>
            <w:r w:rsidRPr="000A5A5D">
              <w:rPr>
                <w:rFonts w:eastAsia="Calibri"/>
                <w:spacing w:val="-6"/>
              </w:rPr>
              <w:t>и</w:t>
            </w:r>
            <w:r w:rsidRPr="000A5A5D">
              <w:rPr>
                <w:rFonts w:eastAsia="Calibri"/>
                <w:spacing w:val="-6"/>
              </w:rPr>
              <w:t>вающих осуществление таможенной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301" w:rsidRPr="000A5A5D" w:rsidRDefault="00E20301" w:rsidP="000A5A5D">
            <w:pPr>
              <w:spacing w:line="20" w:lineRule="atLeast"/>
              <w:ind w:firstLine="0"/>
              <w:jc w:val="center"/>
              <w:rPr>
                <w:rFonts w:eastAsia="Calibri"/>
                <w:bCs/>
                <w:color w:val="000000"/>
                <w:spacing w:val="-6"/>
                <w:lang w:eastAsia="ru-RU"/>
              </w:rPr>
            </w:pPr>
            <w:r w:rsidRPr="000A5A5D">
              <w:rPr>
                <w:rFonts w:eastAsia="Calibri"/>
                <w:bCs/>
                <w:color w:val="000000"/>
                <w:spacing w:val="-6"/>
                <w:lang w:eastAsia="ru-RU"/>
              </w:rPr>
              <w:t>1,5</w:t>
            </w:r>
          </w:p>
        </w:tc>
      </w:tr>
      <w:tr w:rsidR="00E20301" w:rsidRPr="00C138C4" w:rsidTr="00E20301">
        <w:trPr>
          <w:trHeight w:val="553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8.1.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  <w:hideMark/>
          </w:tcPr>
          <w:p w:rsidR="00E20301" w:rsidRPr="00C138C4" w:rsidRDefault="00E20301" w:rsidP="00551160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Обеспечение вооруженных сил (8.1):</w:t>
            </w:r>
            <w:r w:rsidRPr="00C138C4" w:rsidDel="00BD3D83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</w:p>
        </w:tc>
      </w:tr>
      <w:tr w:rsidR="00E20301" w:rsidRPr="00C138C4" w:rsidTr="00E20301">
        <w:trPr>
          <w:trHeight w:val="7379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auto"/>
          </w:tcPr>
          <w:p w:rsidR="00E20301" w:rsidRDefault="00E20301" w:rsidP="009F5CB4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C138C4">
              <w:rPr>
                <w:rFonts w:eastAsia="Calibri"/>
              </w:rPr>
              <w:t>- размещение объектов капитального строительства, предназначенных для разработки, испытания, производс</w:t>
            </w:r>
            <w:r w:rsidRPr="00C138C4">
              <w:rPr>
                <w:rFonts w:eastAsia="Calibri"/>
              </w:rPr>
              <w:t>т</w:t>
            </w:r>
            <w:r w:rsidRPr="00C138C4">
              <w:rPr>
                <w:rFonts w:eastAsia="Calibri"/>
              </w:rPr>
              <w:t>ва ремонта или уничтожения воор</w:t>
            </w:r>
            <w:r w:rsidRPr="00C138C4">
              <w:rPr>
                <w:rFonts w:eastAsia="Calibri"/>
              </w:rPr>
              <w:t>у</w:t>
            </w:r>
            <w:r w:rsidRPr="00C138C4">
              <w:rPr>
                <w:rFonts w:eastAsia="Calibri"/>
              </w:rPr>
              <w:t>жения, техники военного назначения и боеприпасов; размещение объе</w:t>
            </w:r>
            <w:r w:rsidRPr="00C138C4">
              <w:rPr>
                <w:rFonts w:eastAsia="Calibri"/>
              </w:rPr>
              <w:t>к</w:t>
            </w:r>
            <w:r w:rsidRPr="00C138C4">
              <w:rPr>
                <w:rFonts w:eastAsia="Calibri"/>
              </w:rPr>
              <w:t>тов капитального строительства, н</w:t>
            </w:r>
            <w:r w:rsidRPr="00C138C4">
              <w:rPr>
                <w:rFonts w:eastAsia="Calibri"/>
              </w:rPr>
              <w:t>е</w:t>
            </w:r>
            <w:r w:rsidRPr="00C138C4">
              <w:rPr>
                <w:rFonts w:eastAsia="Calibri"/>
              </w:rPr>
              <w:t>обходимых для создания и хранения запасов материальных ценностей в государственном и мобилизацио</w:t>
            </w:r>
            <w:r w:rsidRPr="00C138C4">
              <w:rPr>
                <w:rFonts w:eastAsia="Calibri"/>
              </w:rPr>
              <w:t>н</w:t>
            </w:r>
            <w:r w:rsidRPr="00C138C4">
              <w:rPr>
                <w:rFonts w:eastAsia="Calibri"/>
              </w:rPr>
              <w:t>ном резервах (хранилища, склады и другие объекты); размещение объе</w:t>
            </w:r>
            <w:r w:rsidRPr="00C138C4">
              <w:rPr>
                <w:rFonts w:eastAsia="Calibri"/>
              </w:rPr>
              <w:t>к</w:t>
            </w:r>
            <w:r w:rsidRPr="00C138C4">
              <w:rPr>
                <w:rFonts w:eastAsia="Calibri"/>
              </w:rPr>
              <w:t>тов, для обеспечения безопасности которых были созданы закрытые административно-территориальные об</w:t>
            </w:r>
            <w:r>
              <w:rPr>
                <w:rFonts w:eastAsia="Calibri"/>
              </w:rPr>
              <w:t>разования</w:t>
            </w:r>
          </w:p>
          <w:p w:rsidR="009E4A3C" w:rsidRDefault="009E4A3C" w:rsidP="009F5CB4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</w:p>
          <w:p w:rsidR="009E4A3C" w:rsidRDefault="009E4A3C" w:rsidP="009F5CB4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</w:p>
          <w:p w:rsidR="009E4A3C" w:rsidRDefault="009E4A3C" w:rsidP="009F5CB4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</w:p>
          <w:p w:rsidR="009E4A3C" w:rsidRDefault="009E4A3C" w:rsidP="009F5CB4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</w:p>
          <w:p w:rsidR="009E4A3C" w:rsidRDefault="009E4A3C" w:rsidP="009F5CB4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</w:p>
          <w:p w:rsidR="009E4A3C" w:rsidRDefault="009E4A3C" w:rsidP="009F5CB4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</w:p>
          <w:p w:rsidR="009E4A3C" w:rsidRDefault="009E4A3C" w:rsidP="009F5CB4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</w:p>
          <w:p w:rsidR="009E4A3C" w:rsidRDefault="009E4A3C" w:rsidP="009F5CB4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</w:p>
          <w:p w:rsidR="009E4A3C" w:rsidRDefault="009E4A3C" w:rsidP="009F5CB4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</w:p>
          <w:p w:rsidR="009E4A3C" w:rsidRDefault="009E4A3C" w:rsidP="009F5CB4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</w:p>
          <w:p w:rsidR="009E4A3C" w:rsidRDefault="009E4A3C" w:rsidP="009F5CB4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</w:p>
          <w:p w:rsidR="009E4A3C" w:rsidRPr="009F5CB4" w:rsidRDefault="009E4A3C" w:rsidP="009F5CB4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E20301" w:rsidRPr="00C138C4" w:rsidRDefault="00E20301" w:rsidP="00BD3D83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 w:rsidRPr="00C138C4">
              <w:rPr>
                <w:rFonts w:eastAsia="Calibri"/>
                <w:bCs/>
                <w:color w:val="000000"/>
                <w:lang w:eastAsia="ru-RU"/>
              </w:rPr>
              <w:t>1,1</w:t>
            </w:r>
          </w:p>
        </w:tc>
      </w:tr>
      <w:tr w:rsidR="00E20301" w:rsidRPr="00C138C4" w:rsidTr="00E20301">
        <w:trPr>
          <w:trHeight w:val="3554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</w:rPr>
              <w:t>- обустройство земельных участков в качестве испытательных полиг</w:t>
            </w:r>
            <w:r w:rsidRPr="00C138C4">
              <w:rPr>
                <w:rFonts w:eastAsia="Calibri"/>
              </w:rPr>
              <w:t>о</w:t>
            </w:r>
            <w:r w:rsidRPr="00C138C4">
              <w:rPr>
                <w:rFonts w:eastAsia="Calibri"/>
              </w:rPr>
              <w:t>нов, мест уничтожения вооружения и захоронения отходов, возника</w:t>
            </w:r>
            <w:r w:rsidRPr="00C138C4">
              <w:rPr>
                <w:rFonts w:eastAsia="Calibri"/>
              </w:rPr>
              <w:t>ю</w:t>
            </w:r>
            <w:r w:rsidRPr="00C138C4">
              <w:rPr>
                <w:rFonts w:eastAsia="Calibri"/>
              </w:rPr>
              <w:t>щих в связи с использовани</w:t>
            </w:r>
            <w:r>
              <w:rPr>
                <w:rFonts w:eastAsia="Calibri"/>
              </w:rPr>
              <w:t xml:space="preserve">ем, </w:t>
            </w:r>
            <w:r w:rsidRPr="00C138C4">
              <w:rPr>
                <w:rFonts w:eastAsia="Calibri"/>
              </w:rPr>
              <w:t>пр</w:t>
            </w:r>
            <w:r w:rsidRPr="00C138C4">
              <w:rPr>
                <w:rFonts w:eastAsia="Calibri"/>
              </w:rPr>
              <w:t>о</w:t>
            </w:r>
            <w:r w:rsidRPr="00C138C4">
              <w:rPr>
                <w:rFonts w:eastAsia="Calibri"/>
              </w:rPr>
              <w:t>изводством, ремонтом или уничт</w:t>
            </w:r>
            <w:r w:rsidRPr="00C138C4">
              <w:rPr>
                <w:rFonts w:eastAsia="Calibri"/>
              </w:rPr>
              <w:t>о</w:t>
            </w:r>
            <w:r w:rsidRPr="00C138C4">
              <w:rPr>
                <w:rFonts w:eastAsia="Calibri"/>
              </w:rPr>
              <w:t>же</w:t>
            </w:r>
            <w:r>
              <w:rPr>
                <w:rFonts w:eastAsia="Calibri"/>
              </w:rPr>
              <w:t>нием вооружений или боеприп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сов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 w:rsidRPr="00C138C4">
              <w:rPr>
                <w:rFonts w:eastAsia="Calibri"/>
                <w:bCs/>
                <w:color w:val="000000"/>
                <w:lang w:eastAsia="ru-RU"/>
              </w:rPr>
              <w:t>3,0</w:t>
            </w:r>
          </w:p>
        </w:tc>
      </w:tr>
      <w:tr w:rsidR="00E20301" w:rsidRPr="00C138C4" w:rsidTr="00E20301">
        <w:trPr>
          <w:trHeight w:val="861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8.2.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  <w:hideMark/>
          </w:tcPr>
          <w:p w:rsidR="00E20301" w:rsidRPr="00C138C4" w:rsidRDefault="00E20301" w:rsidP="00BA2963">
            <w:pPr>
              <w:spacing w:line="20" w:lineRule="atLeast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Охрана Государственной границы Российской Федерации (8.2):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</w:p>
        </w:tc>
      </w:tr>
      <w:tr w:rsidR="00E20301" w:rsidRPr="00C138C4" w:rsidTr="00E20301">
        <w:trPr>
          <w:trHeight w:val="3526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auto"/>
          </w:tcPr>
          <w:p w:rsidR="00E20301" w:rsidRPr="009F5CB4" w:rsidRDefault="00E20301" w:rsidP="009F5CB4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/>
              </w:rPr>
            </w:pPr>
            <w:r w:rsidRPr="00C138C4">
              <w:rPr>
                <w:rFonts w:eastAsia="Calibri"/>
              </w:rPr>
              <w:t>- размещение инженерных сооруж</w:t>
            </w:r>
            <w:r w:rsidRPr="00C138C4">
              <w:rPr>
                <w:rFonts w:eastAsia="Calibri"/>
              </w:rPr>
              <w:t>е</w:t>
            </w:r>
            <w:r w:rsidRPr="00C138C4">
              <w:rPr>
                <w:rFonts w:eastAsia="Calibri"/>
              </w:rPr>
              <w:t>ний и заграждений, пограничных знаков, коммуникаций и других об</w:t>
            </w:r>
            <w:r w:rsidRPr="00C138C4">
              <w:rPr>
                <w:rFonts w:eastAsia="Calibri"/>
              </w:rPr>
              <w:t>ъ</w:t>
            </w:r>
            <w:r w:rsidRPr="00C138C4">
              <w:rPr>
                <w:rFonts w:eastAsia="Calibri"/>
              </w:rPr>
              <w:t>ектов, необходимых для обеспеч</w:t>
            </w:r>
            <w:r w:rsidRPr="00C138C4">
              <w:rPr>
                <w:rFonts w:eastAsia="Calibri"/>
              </w:rPr>
              <w:t>е</w:t>
            </w:r>
            <w:r w:rsidRPr="00C138C4">
              <w:rPr>
                <w:rFonts w:eastAsia="Calibri"/>
              </w:rPr>
              <w:t>ния защиты и охраны Государстве</w:t>
            </w:r>
            <w:r w:rsidRPr="00C138C4">
              <w:rPr>
                <w:rFonts w:eastAsia="Calibri"/>
              </w:rPr>
              <w:t>н</w:t>
            </w:r>
            <w:r w:rsidRPr="00C138C4">
              <w:rPr>
                <w:rFonts w:eastAsia="Calibri"/>
              </w:rPr>
              <w:t>ной границы Российской Федерации, устройство пограничных просек и контрольных по</w:t>
            </w:r>
            <w:r>
              <w:rPr>
                <w:rFonts w:eastAsia="Calibri"/>
              </w:rPr>
              <w:t>лос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 w:rsidRPr="00C138C4">
              <w:rPr>
                <w:rFonts w:eastAsia="Calibri"/>
                <w:bCs/>
                <w:color w:val="000000"/>
                <w:lang w:eastAsia="ru-RU"/>
              </w:rPr>
              <w:t>2,1</w:t>
            </w:r>
          </w:p>
        </w:tc>
      </w:tr>
      <w:tr w:rsidR="00E20301" w:rsidRPr="00C138C4" w:rsidTr="00E20301">
        <w:trPr>
          <w:trHeight w:val="1240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auto"/>
          </w:tcPr>
          <w:p w:rsidR="00E20301" w:rsidRPr="009F5CB4" w:rsidRDefault="00E20301" w:rsidP="009F5CB4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/>
              </w:rPr>
            </w:pPr>
            <w:r w:rsidRPr="00C138C4">
              <w:rPr>
                <w:rFonts w:eastAsia="Calibri"/>
              </w:rPr>
              <w:t>- размещение зданий для размещ</w:t>
            </w:r>
            <w:r w:rsidRPr="00C138C4">
              <w:rPr>
                <w:rFonts w:eastAsia="Calibri"/>
              </w:rPr>
              <w:t>е</w:t>
            </w:r>
            <w:r w:rsidRPr="00C138C4">
              <w:rPr>
                <w:rFonts w:eastAsia="Calibri"/>
              </w:rPr>
              <w:t>ния пограничных воинских частей и орга</w:t>
            </w:r>
            <w:r>
              <w:rPr>
                <w:rFonts w:eastAsia="Calibri"/>
              </w:rPr>
              <w:t>нов управления ими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 w:rsidRPr="00C138C4">
              <w:rPr>
                <w:rFonts w:eastAsia="Calibri"/>
                <w:bCs/>
                <w:color w:val="000000"/>
                <w:lang w:eastAsia="ru-RU"/>
              </w:rPr>
              <w:t>2,2</w:t>
            </w:r>
          </w:p>
        </w:tc>
      </w:tr>
      <w:tr w:rsidR="00E20301" w:rsidRPr="00C138C4" w:rsidTr="00E20301">
        <w:trPr>
          <w:trHeight w:val="1512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BA2963">
            <w:pPr>
              <w:spacing w:line="20" w:lineRule="atLeast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</w:rPr>
              <w:t>- размещение зданий для размещ</w:t>
            </w:r>
            <w:r w:rsidRPr="00C138C4">
              <w:rPr>
                <w:rFonts w:eastAsia="Calibri"/>
              </w:rPr>
              <w:t>е</w:t>
            </w:r>
            <w:r w:rsidRPr="00C138C4">
              <w:rPr>
                <w:rFonts w:eastAsia="Calibri"/>
              </w:rPr>
              <w:t>ния пунктов пропуска через Гос</w:t>
            </w:r>
            <w:r w:rsidRPr="00C138C4">
              <w:rPr>
                <w:rFonts w:eastAsia="Calibri"/>
              </w:rPr>
              <w:t>у</w:t>
            </w:r>
            <w:r w:rsidRPr="00C138C4">
              <w:rPr>
                <w:rFonts w:eastAsia="Calibri"/>
              </w:rPr>
              <w:t>дарственную границу Российской Федерации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 w:rsidRPr="00C138C4">
              <w:rPr>
                <w:rFonts w:eastAsia="Calibri"/>
                <w:bCs/>
                <w:color w:val="000000"/>
                <w:lang w:eastAsia="ru-RU"/>
              </w:rPr>
              <w:t>1,5</w:t>
            </w:r>
          </w:p>
        </w:tc>
      </w:tr>
      <w:tr w:rsidR="00E20301" w:rsidRPr="00C138C4" w:rsidTr="00E20301">
        <w:trPr>
          <w:trHeight w:val="457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8.3.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  <w:hideMark/>
          </w:tcPr>
          <w:p w:rsidR="00E20301" w:rsidRPr="00C138C4" w:rsidRDefault="00E20301" w:rsidP="009F5CB4">
            <w:pPr>
              <w:spacing w:line="20" w:lineRule="atLeast"/>
              <w:ind w:firstLine="0"/>
              <w:rPr>
                <w:rFonts w:eastAsia="Calibri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Обеспечение внутреннего правоп</w:t>
            </w:r>
            <w:r w:rsidRPr="00C138C4">
              <w:rPr>
                <w:rFonts w:eastAsia="Calibri"/>
                <w:color w:val="000000"/>
                <w:lang w:eastAsia="ru-RU"/>
              </w:rPr>
              <w:t>о</w:t>
            </w:r>
            <w:r w:rsidRPr="00C138C4">
              <w:rPr>
                <w:rFonts w:eastAsia="Calibri"/>
                <w:color w:val="000000"/>
                <w:lang w:eastAsia="ru-RU"/>
              </w:rPr>
              <w:t>рядка (8.3):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</w:p>
        </w:tc>
      </w:tr>
      <w:tr w:rsidR="00E20301" w:rsidRPr="00C138C4" w:rsidTr="00E20301">
        <w:trPr>
          <w:trHeight w:val="3826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auto"/>
          </w:tcPr>
          <w:p w:rsidR="00E20301" w:rsidRDefault="00E20301" w:rsidP="009F5CB4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/>
              </w:rPr>
            </w:pPr>
            <w:r w:rsidRPr="00C138C4">
              <w:rPr>
                <w:rFonts w:eastAsia="Calibri"/>
              </w:rPr>
              <w:t>- размещение объектов капитального строительства, необходимых для подготовки и поддержания в гото</w:t>
            </w:r>
            <w:r w:rsidRPr="00C138C4">
              <w:rPr>
                <w:rFonts w:eastAsia="Calibri"/>
              </w:rPr>
              <w:t>в</w:t>
            </w:r>
            <w:r w:rsidRPr="00C138C4">
              <w:rPr>
                <w:rFonts w:eastAsia="Calibri"/>
              </w:rPr>
              <w:t xml:space="preserve">ности органов внутренних дел, </w:t>
            </w:r>
            <w:r w:rsidRPr="00B725C4">
              <w:rPr>
                <w:rFonts w:eastAsia="Calibri"/>
              </w:rPr>
              <w:t>Ф</w:t>
            </w:r>
            <w:r w:rsidRPr="00B725C4">
              <w:rPr>
                <w:rFonts w:eastAsia="Calibri"/>
              </w:rPr>
              <w:t>е</w:t>
            </w:r>
            <w:r w:rsidRPr="00B725C4">
              <w:rPr>
                <w:rFonts w:eastAsia="Calibri"/>
              </w:rPr>
              <w:t>деральной службы войск наци</w:t>
            </w:r>
            <w:r w:rsidRPr="00B725C4">
              <w:rPr>
                <w:rFonts w:eastAsia="Calibri"/>
              </w:rPr>
              <w:t>о</w:t>
            </w:r>
            <w:r w:rsidRPr="00B725C4">
              <w:rPr>
                <w:rFonts w:eastAsia="Calibri"/>
              </w:rPr>
              <w:t>нальной гвардии Российской Фед</w:t>
            </w:r>
            <w:r w:rsidRPr="00B725C4">
              <w:rPr>
                <w:rFonts w:eastAsia="Calibri"/>
              </w:rPr>
              <w:t>е</w:t>
            </w:r>
            <w:r w:rsidRPr="00B725C4">
              <w:rPr>
                <w:rFonts w:eastAsia="Calibri"/>
              </w:rPr>
              <w:t xml:space="preserve">рации </w:t>
            </w:r>
            <w:r w:rsidRPr="00C138C4">
              <w:rPr>
                <w:rFonts w:eastAsia="Calibri"/>
              </w:rPr>
              <w:t xml:space="preserve"> и спасательных служб, в к</w:t>
            </w:r>
            <w:r w:rsidRPr="00C138C4">
              <w:rPr>
                <w:rFonts w:eastAsia="Calibri"/>
              </w:rPr>
              <w:t>о</w:t>
            </w:r>
            <w:r w:rsidRPr="00C138C4">
              <w:rPr>
                <w:rFonts w:eastAsia="Calibri"/>
              </w:rPr>
              <w:t>торых существует военизированная служба</w:t>
            </w:r>
          </w:p>
          <w:p w:rsidR="00225FBF" w:rsidRPr="009F5CB4" w:rsidRDefault="00225FBF" w:rsidP="009F5CB4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 w:rsidRPr="00C138C4">
              <w:rPr>
                <w:rFonts w:eastAsia="Calibri"/>
                <w:bCs/>
                <w:color w:val="000000"/>
                <w:lang w:eastAsia="ru-RU"/>
              </w:rPr>
              <w:t>2,2</w:t>
            </w:r>
          </w:p>
        </w:tc>
      </w:tr>
      <w:tr w:rsidR="00E20301" w:rsidRPr="00C138C4" w:rsidTr="00225FBF">
        <w:trPr>
          <w:trHeight w:val="1270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</w:rPr>
              <w:t>-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 w:rsidRPr="00C138C4">
              <w:rPr>
                <w:rFonts w:eastAsia="Calibri"/>
                <w:bCs/>
                <w:color w:val="000000"/>
                <w:lang w:eastAsia="ru-RU"/>
              </w:rPr>
              <w:t>1,1</w:t>
            </w:r>
          </w:p>
        </w:tc>
      </w:tr>
      <w:tr w:rsidR="00E20301" w:rsidRPr="00C138C4" w:rsidTr="00E20301">
        <w:trPr>
          <w:trHeight w:val="861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E20301" w:rsidRPr="00C138C4" w:rsidRDefault="00E20301" w:rsidP="00BA2963">
            <w:pPr>
              <w:spacing w:line="235" w:lineRule="auto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8.4.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  <w:hideMark/>
          </w:tcPr>
          <w:p w:rsidR="00E20301" w:rsidRPr="00B725C4" w:rsidRDefault="00E20301" w:rsidP="009F5CB4">
            <w:pPr>
              <w:pBdr>
                <w:top w:val="single" w:sz="4" w:space="1" w:color="auto"/>
                <w:right w:val="single" w:sz="4" w:space="4" w:color="auto"/>
              </w:pBdr>
              <w:spacing w:line="235" w:lineRule="auto"/>
              <w:ind w:firstLine="0"/>
              <w:rPr>
                <w:rFonts w:eastAsia="Calibri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Обеспечение деятельности по и</w:t>
            </w:r>
            <w:r w:rsidRPr="00C138C4">
              <w:rPr>
                <w:rFonts w:eastAsia="Calibri"/>
                <w:color w:val="000000"/>
                <w:lang w:eastAsia="ru-RU"/>
              </w:rPr>
              <w:t>с</w:t>
            </w:r>
            <w:r w:rsidRPr="00C138C4">
              <w:rPr>
                <w:rFonts w:eastAsia="Calibri"/>
                <w:color w:val="000000"/>
                <w:lang w:eastAsia="ru-RU"/>
              </w:rPr>
              <w:t>полнению наказаний (8.4):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E20301" w:rsidRPr="00C138C4" w:rsidRDefault="00E20301" w:rsidP="00BA2963">
            <w:pPr>
              <w:spacing w:line="235" w:lineRule="auto"/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</w:p>
        </w:tc>
      </w:tr>
      <w:tr w:rsidR="00E20301" w:rsidRPr="00C138C4" w:rsidTr="00E20301">
        <w:trPr>
          <w:trHeight w:val="1697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BA2963">
            <w:pPr>
              <w:spacing w:line="235" w:lineRule="auto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auto"/>
          </w:tcPr>
          <w:p w:rsidR="00E20301" w:rsidRPr="009F5CB4" w:rsidRDefault="00E20301" w:rsidP="009F5CB4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="Calibri"/>
              </w:rPr>
            </w:pPr>
            <w:r w:rsidRPr="00C138C4">
              <w:rPr>
                <w:rFonts w:eastAsia="Calibri"/>
              </w:rPr>
              <w:t>- размещение объектов капитального строительства для создания мест лишения свободы (следственные изоляторы, тюрьмы</w:t>
            </w:r>
            <w:r>
              <w:rPr>
                <w:rFonts w:eastAsia="Calibri"/>
              </w:rPr>
              <w:t>)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E20301" w:rsidRPr="00C138C4" w:rsidRDefault="00E20301" w:rsidP="00BA2963">
            <w:pPr>
              <w:spacing w:line="235" w:lineRule="auto"/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 w:rsidRPr="00C138C4">
              <w:rPr>
                <w:rFonts w:eastAsia="Calibri"/>
                <w:bCs/>
                <w:color w:val="000000"/>
                <w:lang w:eastAsia="ru-RU"/>
              </w:rPr>
              <w:t>3,0</w:t>
            </w:r>
          </w:p>
        </w:tc>
      </w:tr>
      <w:tr w:rsidR="00E20301" w:rsidRPr="00C138C4" w:rsidTr="00E20301">
        <w:trPr>
          <w:trHeight w:val="1370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BA2963">
            <w:pPr>
              <w:spacing w:line="235" w:lineRule="auto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</w:tcBorders>
            <w:shd w:val="clear" w:color="auto" w:fill="auto"/>
          </w:tcPr>
          <w:p w:rsidR="00E20301" w:rsidRPr="00C138C4" w:rsidRDefault="00E20301" w:rsidP="00BA2963">
            <w:pPr>
              <w:spacing w:line="235" w:lineRule="auto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</w:rPr>
              <w:t>- размещение объектов капитального строительства для создания м</w:t>
            </w:r>
            <w:r>
              <w:rPr>
                <w:rFonts w:eastAsia="Calibri"/>
              </w:rPr>
              <w:t>ест лишения свободы (поселения)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E20301" w:rsidRPr="00C138C4" w:rsidRDefault="00E20301" w:rsidP="00BA2963">
            <w:pPr>
              <w:spacing w:line="235" w:lineRule="auto"/>
              <w:ind w:firstLine="0"/>
              <w:jc w:val="center"/>
              <w:rPr>
                <w:rFonts w:eastAsia="Calibri"/>
                <w:bCs/>
                <w:color w:val="000000"/>
                <w:lang w:eastAsia="ru-RU"/>
              </w:rPr>
            </w:pPr>
            <w:r w:rsidRPr="00C138C4">
              <w:rPr>
                <w:rFonts w:eastAsia="Calibri"/>
                <w:bCs/>
                <w:color w:val="000000"/>
                <w:lang w:eastAsia="ru-RU"/>
              </w:rPr>
              <w:t>2,2</w:t>
            </w:r>
          </w:p>
        </w:tc>
      </w:tr>
      <w:tr w:rsidR="00E20301" w:rsidRPr="00C138C4" w:rsidTr="00E20301">
        <w:trPr>
          <w:trHeight w:val="478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9.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BA2963">
            <w:pPr>
              <w:spacing w:line="20" w:lineRule="atLeast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Деятельность по особой охране и изучению природы (9.0)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335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9.1.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BA2963">
            <w:pPr>
              <w:spacing w:line="20" w:lineRule="atLeast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Охрана природных территорий (9.1)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269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9.2.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BA2963">
            <w:pPr>
              <w:spacing w:line="20" w:lineRule="atLeast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Курортная деятельность (9.2)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415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9.3.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BA2963">
            <w:pPr>
              <w:spacing w:line="20" w:lineRule="atLeast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Санаторная деятельность (9.2.1)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242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9.4.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BA2963">
            <w:pPr>
              <w:spacing w:line="20" w:lineRule="atLeast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Историко-культурная деятельность (9.3)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2,2</w:t>
            </w:r>
          </w:p>
        </w:tc>
      </w:tr>
      <w:tr w:rsidR="00E20301" w:rsidRPr="00C138C4" w:rsidTr="00E20301">
        <w:trPr>
          <w:trHeight w:val="349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10.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20301" w:rsidRPr="00C138C4" w:rsidRDefault="00E20301" w:rsidP="00BA2963">
            <w:pPr>
              <w:spacing w:line="20" w:lineRule="atLeast"/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Использование лесов (10.0)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538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10.1.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  <w:hideMark/>
          </w:tcPr>
          <w:p w:rsidR="00E20301" w:rsidRPr="00C138C4" w:rsidRDefault="00E20301" w:rsidP="00BA2963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Заготовка древесины (10.1):</w:t>
            </w:r>
            <w:r w:rsidRPr="00C138C4" w:rsidDel="00F439CE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</w:rPr>
            </w:pPr>
          </w:p>
        </w:tc>
      </w:tr>
      <w:tr w:rsidR="00E20301" w:rsidRPr="00C138C4" w:rsidTr="00E20301">
        <w:trPr>
          <w:trHeight w:val="1790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auto"/>
          </w:tcPr>
          <w:p w:rsidR="00E20301" w:rsidRPr="009F5CB4" w:rsidRDefault="00E20301" w:rsidP="009F5CB4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/>
              </w:rPr>
            </w:pPr>
            <w:r w:rsidRPr="00C138C4">
              <w:rPr>
                <w:rFonts w:eastAsia="Calibri"/>
              </w:rPr>
              <w:t>- рубка лесных насаждений, выро</w:t>
            </w:r>
            <w:r w:rsidRPr="00C138C4">
              <w:rPr>
                <w:rFonts w:eastAsia="Calibri"/>
              </w:rPr>
              <w:t>с</w:t>
            </w:r>
            <w:r w:rsidRPr="00C138C4">
              <w:rPr>
                <w:rFonts w:eastAsia="Calibri"/>
              </w:rPr>
              <w:t>ших в природных условиях, в том числе гражданами для собственных нужд, охрана и восстановление л</w:t>
            </w:r>
            <w:r w:rsidRPr="00C138C4">
              <w:rPr>
                <w:rFonts w:eastAsia="Calibri"/>
              </w:rPr>
              <w:t>е</w:t>
            </w:r>
            <w:r w:rsidRPr="00C138C4">
              <w:rPr>
                <w:rFonts w:eastAsia="Calibri"/>
              </w:rPr>
              <w:t>сов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E20301" w:rsidRPr="00C138C4" w:rsidRDefault="00E20301" w:rsidP="00BA2963">
            <w:pPr>
              <w:spacing w:line="20" w:lineRule="atLeast"/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2562"/>
        </w:trPr>
        <w:tc>
          <w:tcPr>
            <w:tcW w:w="993" w:type="dxa"/>
            <w:vMerge/>
            <w:shd w:val="clear" w:color="auto" w:fill="auto"/>
            <w:noWrap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</w:rPr>
              <w:t>- частичная переработка, хранение и вывоз древесины, размещение с</w:t>
            </w:r>
            <w:r w:rsidRPr="00C138C4">
              <w:rPr>
                <w:rFonts w:eastAsia="Calibri"/>
              </w:rPr>
              <w:t>о</w:t>
            </w:r>
            <w:r w:rsidRPr="00C138C4">
              <w:rPr>
                <w:rFonts w:eastAsia="Calibri"/>
              </w:rPr>
              <w:t>оружений, необходимых для обр</w:t>
            </w:r>
            <w:r w:rsidRPr="00C138C4">
              <w:rPr>
                <w:rFonts w:eastAsia="Calibri"/>
              </w:rPr>
              <w:t>а</w:t>
            </w:r>
            <w:r w:rsidRPr="00C138C4">
              <w:rPr>
                <w:rFonts w:eastAsia="Calibri"/>
              </w:rPr>
              <w:t>ботки и хранения древесины (ле</w:t>
            </w:r>
            <w:r w:rsidRPr="00C138C4">
              <w:rPr>
                <w:rFonts w:eastAsia="Calibri"/>
              </w:rPr>
              <w:t>с</w:t>
            </w:r>
            <w:r w:rsidRPr="00C138C4">
              <w:rPr>
                <w:rFonts w:eastAsia="Calibri"/>
              </w:rPr>
              <w:t>ных складов, лесопилен), создание лесных дорог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381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10.2.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Лесные плантации (10.2)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376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10.3.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Заготовка лесных ресурсов (10.3)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315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10.4.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Резервные леса (10.4)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267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11.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Водные объекты (11.0)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605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11.1.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Общее пользование водными объе</w:t>
            </w:r>
            <w:r w:rsidRPr="00C138C4">
              <w:rPr>
                <w:rFonts w:eastAsia="Calibri"/>
                <w:color w:val="000000"/>
                <w:lang w:eastAsia="ru-RU"/>
              </w:rPr>
              <w:t>к</w:t>
            </w:r>
            <w:r w:rsidRPr="00C138C4">
              <w:rPr>
                <w:rFonts w:eastAsia="Calibri"/>
                <w:color w:val="000000"/>
                <w:lang w:eastAsia="ru-RU"/>
              </w:rPr>
              <w:t>тами (11.1)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616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11.2.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Специальное пользование водными объектами (11.2)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273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11.3.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Гидротехнические сооружения (11.3)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595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12.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Земельные участки (территории) общего пользования (12.0)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270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12.1.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Улично-дорожная сеть (12.0.1)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1,1</w:t>
            </w:r>
          </w:p>
        </w:tc>
      </w:tr>
      <w:tr w:rsidR="00E20301" w:rsidRPr="00C138C4" w:rsidTr="00E20301">
        <w:trPr>
          <w:trHeight w:val="331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12.2.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Благоустройство территории (12.0.2)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372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12.3.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Ритуальная деятельность (12.1)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405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12.4.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Специальная деятельность (12.2)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315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12.5.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Запас (12.3)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3,0</w:t>
            </w:r>
          </w:p>
        </w:tc>
      </w:tr>
      <w:tr w:rsidR="00E20301" w:rsidRPr="00C138C4" w:rsidTr="00E20301">
        <w:trPr>
          <w:trHeight w:val="639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12.6.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551160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Земельные участки общего назнач</w:t>
            </w:r>
            <w:r w:rsidRPr="00C138C4">
              <w:rPr>
                <w:rFonts w:eastAsia="Calibri"/>
                <w:color w:val="000000"/>
                <w:lang w:eastAsia="ru-RU"/>
              </w:rPr>
              <w:t>е</w:t>
            </w:r>
            <w:r w:rsidRPr="00C138C4">
              <w:rPr>
                <w:rFonts w:eastAsia="Calibri"/>
                <w:color w:val="000000"/>
                <w:lang w:eastAsia="ru-RU"/>
              </w:rPr>
              <w:t>ния (13.0)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551160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0,5</w:t>
            </w:r>
          </w:p>
        </w:tc>
      </w:tr>
      <w:tr w:rsidR="00E20301" w:rsidRPr="00C138C4" w:rsidTr="00E20301">
        <w:trPr>
          <w:trHeight w:val="374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B725C4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12.7.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B725C4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Ведение огородничества (13.1)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B725C4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0,5</w:t>
            </w:r>
          </w:p>
        </w:tc>
      </w:tr>
      <w:tr w:rsidR="00E20301" w:rsidRPr="00C138C4" w:rsidTr="00E20301">
        <w:trPr>
          <w:trHeight w:val="407"/>
        </w:trPr>
        <w:tc>
          <w:tcPr>
            <w:tcW w:w="993" w:type="dxa"/>
            <w:shd w:val="clear" w:color="auto" w:fill="auto"/>
            <w:noWrap/>
            <w:hideMark/>
          </w:tcPr>
          <w:p w:rsidR="00E20301" w:rsidRPr="00C138C4" w:rsidRDefault="00E20301" w:rsidP="00B725C4">
            <w:pPr>
              <w:ind w:firstLine="0"/>
              <w:jc w:val="center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12.8.</w:t>
            </w:r>
          </w:p>
        </w:tc>
        <w:tc>
          <w:tcPr>
            <w:tcW w:w="4677" w:type="dxa"/>
            <w:shd w:val="clear" w:color="auto" w:fill="auto"/>
            <w:hideMark/>
          </w:tcPr>
          <w:p w:rsidR="00E20301" w:rsidRPr="00C138C4" w:rsidRDefault="00E20301" w:rsidP="00B725C4">
            <w:pPr>
              <w:ind w:firstLine="0"/>
              <w:rPr>
                <w:rFonts w:eastAsia="Calibri"/>
                <w:color w:val="000000"/>
                <w:lang w:eastAsia="ru-RU"/>
              </w:rPr>
            </w:pPr>
            <w:r w:rsidRPr="00C138C4">
              <w:rPr>
                <w:rFonts w:eastAsia="Calibri"/>
                <w:color w:val="000000"/>
                <w:lang w:eastAsia="ru-RU"/>
              </w:rPr>
              <w:t>Ведение садоводства (13.2)</w:t>
            </w:r>
          </w:p>
        </w:tc>
        <w:tc>
          <w:tcPr>
            <w:tcW w:w="3544" w:type="dxa"/>
            <w:shd w:val="clear" w:color="auto" w:fill="auto"/>
          </w:tcPr>
          <w:p w:rsidR="00E20301" w:rsidRPr="00C138C4" w:rsidRDefault="00E20301" w:rsidP="00B725C4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C138C4">
              <w:rPr>
                <w:rFonts w:eastAsia="Calibri"/>
                <w:color w:val="000000"/>
              </w:rPr>
              <w:t>0,5</w:t>
            </w:r>
          </w:p>
        </w:tc>
      </w:tr>
    </w:tbl>
    <w:p w:rsidR="005E5245" w:rsidRPr="00C138C4" w:rsidRDefault="005E5245" w:rsidP="00C138C4"/>
    <w:sectPr w:rsidR="005E5245" w:rsidRPr="00C138C4" w:rsidSect="00225FBF">
      <w:headerReference w:type="default" r:id="rId24"/>
      <w:pgSz w:w="11906" w:h="16838" w:code="9"/>
      <w:pgMar w:top="1134" w:right="566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829" w:rsidRDefault="00984829" w:rsidP="00E30EA9">
      <w:r>
        <w:separator/>
      </w:r>
    </w:p>
  </w:endnote>
  <w:endnote w:type="continuationSeparator" w:id="0">
    <w:p w:rsidR="00984829" w:rsidRDefault="00984829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829" w:rsidRDefault="00984829" w:rsidP="00E30EA9">
      <w:r>
        <w:separator/>
      </w:r>
    </w:p>
  </w:footnote>
  <w:footnote w:type="continuationSeparator" w:id="0">
    <w:p w:rsidR="00984829" w:rsidRDefault="00984829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243606216"/>
      <w:docPartObj>
        <w:docPartGallery w:val="Page Numbers (Top of Page)"/>
        <w:docPartUnique/>
      </w:docPartObj>
    </w:sdtPr>
    <w:sdtContent>
      <w:p w:rsidR="00C233C7" w:rsidRDefault="001D0141" w:rsidP="00464EED">
        <w:pPr>
          <w:pStyle w:val="a3"/>
          <w:jc w:val="center"/>
        </w:pPr>
        <w:fldSimple w:instr="PAGE   \* MERGEFORMAT">
          <w:r w:rsidR="00733B6A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C7" w:rsidRPr="00464EED" w:rsidRDefault="00C233C7" w:rsidP="00464EED">
    <w:pPr>
      <w:pStyle w:val="a3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11842127"/>
      <w:docPartObj>
        <w:docPartGallery w:val="Page Numbers (Top of Page)"/>
        <w:docPartUnique/>
      </w:docPartObj>
    </w:sdtPr>
    <w:sdtContent>
      <w:p w:rsidR="00C233C7" w:rsidRDefault="001D0141">
        <w:pPr>
          <w:pStyle w:val="a3"/>
          <w:jc w:val="center"/>
        </w:pPr>
        <w:fldSimple w:instr="PAGE   \* MERGEFORMAT">
          <w:r w:rsidR="00733B6A">
            <w:rPr>
              <w:noProof/>
            </w:rPr>
            <w:t>3</w:t>
          </w:r>
        </w:fldSimple>
      </w:p>
    </w:sdtContent>
  </w:sdt>
  <w:p w:rsidR="00C233C7" w:rsidRPr="00532191" w:rsidRDefault="00C233C7" w:rsidP="00C138C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2F4E79C7"/>
    <w:multiLevelType w:val="multilevel"/>
    <w:tmpl w:val="2AC40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1B2"/>
    <w:rsid w:val="00010746"/>
    <w:rsid w:val="00017C12"/>
    <w:rsid w:val="0002005C"/>
    <w:rsid w:val="00022DE8"/>
    <w:rsid w:val="0002428A"/>
    <w:rsid w:val="0002526F"/>
    <w:rsid w:val="00041D46"/>
    <w:rsid w:val="00046A0F"/>
    <w:rsid w:val="00046FC2"/>
    <w:rsid w:val="00050D11"/>
    <w:rsid w:val="00062C21"/>
    <w:rsid w:val="0006377F"/>
    <w:rsid w:val="00064332"/>
    <w:rsid w:val="00095D5E"/>
    <w:rsid w:val="000A015D"/>
    <w:rsid w:val="000A5A5D"/>
    <w:rsid w:val="000B5DD7"/>
    <w:rsid w:val="000D229A"/>
    <w:rsid w:val="000D2E11"/>
    <w:rsid w:val="000D7AF9"/>
    <w:rsid w:val="000E69B2"/>
    <w:rsid w:val="001151D0"/>
    <w:rsid w:val="0012010E"/>
    <w:rsid w:val="00126221"/>
    <w:rsid w:val="00154143"/>
    <w:rsid w:val="00154A0E"/>
    <w:rsid w:val="001753B1"/>
    <w:rsid w:val="001774C7"/>
    <w:rsid w:val="001C056E"/>
    <w:rsid w:val="001C78DA"/>
    <w:rsid w:val="001D0141"/>
    <w:rsid w:val="001D3277"/>
    <w:rsid w:val="001D52D4"/>
    <w:rsid w:val="001D7ED6"/>
    <w:rsid w:val="001E4277"/>
    <w:rsid w:val="001F6D6F"/>
    <w:rsid w:val="002048A9"/>
    <w:rsid w:val="002135A9"/>
    <w:rsid w:val="002150FB"/>
    <w:rsid w:val="00225FBF"/>
    <w:rsid w:val="002306C4"/>
    <w:rsid w:val="00251CC9"/>
    <w:rsid w:val="00252630"/>
    <w:rsid w:val="0025630E"/>
    <w:rsid w:val="002668A1"/>
    <w:rsid w:val="00270E87"/>
    <w:rsid w:val="00273581"/>
    <w:rsid w:val="00284C3C"/>
    <w:rsid w:val="002A0489"/>
    <w:rsid w:val="002A41CF"/>
    <w:rsid w:val="002B3425"/>
    <w:rsid w:val="002B7363"/>
    <w:rsid w:val="002D48D4"/>
    <w:rsid w:val="002D4F15"/>
    <w:rsid w:val="002D6DBF"/>
    <w:rsid w:val="002D7D13"/>
    <w:rsid w:val="002E3AA0"/>
    <w:rsid w:val="002E60AD"/>
    <w:rsid w:val="002E7AE8"/>
    <w:rsid w:val="00300C01"/>
    <w:rsid w:val="0030459A"/>
    <w:rsid w:val="00305A91"/>
    <w:rsid w:val="00311058"/>
    <w:rsid w:val="00326844"/>
    <w:rsid w:val="003527A7"/>
    <w:rsid w:val="003566ED"/>
    <w:rsid w:val="00360E7D"/>
    <w:rsid w:val="0037747C"/>
    <w:rsid w:val="0038047A"/>
    <w:rsid w:val="00380FAE"/>
    <w:rsid w:val="003A2DCC"/>
    <w:rsid w:val="003A5CB2"/>
    <w:rsid w:val="003A7D0D"/>
    <w:rsid w:val="003C4EB1"/>
    <w:rsid w:val="003D1E8D"/>
    <w:rsid w:val="003E6318"/>
    <w:rsid w:val="003F0017"/>
    <w:rsid w:val="00401839"/>
    <w:rsid w:val="0040656C"/>
    <w:rsid w:val="0043284C"/>
    <w:rsid w:val="004331B7"/>
    <w:rsid w:val="004618C8"/>
    <w:rsid w:val="00464EED"/>
    <w:rsid w:val="00482432"/>
    <w:rsid w:val="0049018C"/>
    <w:rsid w:val="004C077F"/>
    <w:rsid w:val="004C1026"/>
    <w:rsid w:val="004D55B1"/>
    <w:rsid w:val="004D5CDF"/>
    <w:rsid w:val="005247D4"/>
    <w:rsid w:val="00542E1B"/>
    <w:rsid w:val="00544401"/>
    <w:rsid w:val="00545D41"/>
    <w:rsid w:val="00551160"/>
    <w:rsid w:val="005543AD"/>
    <w:rsid w:val="00556773"/>
    <w:rsid w:val="005608A6"/>
    <w:rsid w:val="00565F33"/>
    <w:rsid w:val="00573C00"/>
    <w:rsid w:val="0058770A"/>
    <w:rsid w:val="00590FB7"/>
    <w:rsid w:val="005A2493"/>
    <w:rsid w:val="005A55D9"/>
    <w:rsid w:val="005C3B48"/>
    <w:rsid w:val="005C4730"/>
    <w:rsid w:val="005C63BF"/>
    <w:rsid w:val="005E5245"/>
    <w:rsid w:val="005E600F"/>
    <w:rsid w:val="005E63DC"/>
    <w:rsid w:val="005F0892"/>
    <w:rsid w:val="005F36E9"/>
    <w:rsid w:val="00616819"/>
    <w:rsid w:val="00617873"/>
    <w:rsid w:val="00620EC8"/>
    <w:rsid w:val="006342CF"/>
    <w:rsid w:val="006416BE"/>
    <w:rsid w:val="00657578"/>
    <w:rsid w:val="00665E0A"/>
    <w:rsid w:val="0066732C"/>
    <w:rsid w:val="006A7ECF"/>
    <w:rsid w:val="006B024C"/>
    <w:rsid w:val="006C39A6"/>
    <w:rsid w:val="006D5704"/>
    <w:rsid w:val="00705F49"/>
    <w:rsid w:val="00721AEF"/>
    <w:rsid w:val="00724199"/>
    <w:rsid w:val="00724571"/>
    <w:rsid w:val="00731B55"/>
    <w:rsid w:val="00733B6A"/>
    <w:rsid w:val="00742ED1"/>
    <w:rsid w:val="007607D9"/>
    <w:rsid w:val="00760D4D"/>
    <w:rsid w:val="0078160A"/>
    <w:rsid w:val="00783A79"/>
    <w:rsid w:val="00784EA8"/>
    <w:rsid w:val="007954CF"/>
    <w:rsid w:val="007A5021"/>
    <w:rsid w:val="007A5F0E"/>
    <w:rsid w:val="007B04C0"/>
    <w:rsid w:val="007B1FC5"/>
    <w:rsid w:val="007B76CF"/>
    <w:rsid w:val="007D33AD"/>
    <w:rsid w:val="007E64B6"/>
    <w:rsid w:val="00801259"/>
    <w:rsid w:val="0080543A"/>
    <w:rsid w:val="0081424D"/>
    <w:rsid w:val="00832759"/>
    <w:rsid w:val="00834B21"/>
    <w:rsid w:val="008420EF"/>
    <w:rsid w:val="00860C1A"/>
    <w:rsid w:val="00861E45"/>
    <w:rsid w:val="008705D1"/>
    <w:rsid w:val="008763D9"/>
    <w:rsid w:val="008876A0"/>
    <w:rsid w:val="0089665A"/>
    <w:rsid w:val="00897B28"/>
    <w:rsid w:val="008A24F4"/>
    <w:rsid w:val="008A4019"/>
    <w:rsid w:val="008B607D"/>
    <w:rsid w:val="008C5664"/>
    <w:rsid w:val="008D6256"/>
    <w:rsid w:val="008E6C20"/>
    <w:rsid w:val="008F6C59"/>
    <w:rsid w:val="0090358B"/>
    <w:rsid w:val="00915128"/>
    <w:rsid w:val="0093273C"/>
    <w:rsid w:val="00945A76"/>
    <w:rsid w:val="00953C47"/>
    <w:rsid w:val="009629E4"/>
    <w:rsid w:val="00963DDE"/>
    <w:rsid w:val="009679F9"/>
    <w:rsid w:val="00977C88"/>
    <w:rsid w:val="00984829"/>
    <w:rsid w:val="0098645D"/>
    <w:rsid w:val="009A46EA"/>
    <w:rsid w:val="009D0FAC"/>
    <w:rsid w:val="009E0DAB"/>
    <w:rsid w:val="009E4A3C"/>
    <w:rsid w:val="009F1569"/>
    <w:rsid w:val="009F2E3E"/>
    <w:rsid w:val="009F5CB4"/>
    <w:rsid w:val="00A02943"/>
    <w:rsid w:val="00A039F7"/>
    <w:rsid w:val="00A0406E"/>
    <w:rsid w:val="00A231D5"/>
    <w:rsid w:val="00A33A84"/>
    <w:rsid w:val="00A417AD"/>
    <w:rsid w:val="00A64C68"/>
    <w:rsid w:val="00A6588B"/>
    <w:rsid w:val="00A77B57"/>
    <w:rsid w:val="00AA06B2"/>
    <w:rsid w:val="00AA1FB1"/>
    <w:rsid w:val="00AB2DF5"/>
    <w:rsid w:val="00AC3F03"/>
    <w:rsid w:val="00AD0C5B"/>
    <w:rsid w:val="00AD3D48"/>
    <w:rsid w:val="00AE3646"/>
    <w:rsid w:val="00AE52A6"/>
    <w:rsid w:val="00AF54A4"/>
    <w:rsid w:val="00B1084B"/>
    <w:rsid w:val="00B543E3"/>
    <w:rsid w:val="00B54C07"/>
    <w:rsid w:val="00B62EB3"/>
    <w:rsid w:val="00B725C4"/>
    <w:rsid w:val="00B74751"/>
    <w:rsid w:val="00B766FF"/>
    <w:rsid w:val="00B77D3E"/>
    <w:rsid w:val="00B85D84"/>
    <w:rsid w:val="00B97804"/>
    <w:rsid w:val="00BA2963"/>
    <w:rsid w:val="00BB0DF5"/>
    <w:rsid w:val="00BB1812"/>
    <w:rsid w:val="00BB25B2"/>
    <w:rsid w:val="00BB5F2B"/>
    <w:rsid w:val="00BB6C6D"/>
    <w:rsid w:val="00BD3D83"/>
    <w:rsid w:val="00BE08E2"/>
    <w:rsid w:val="00BE5939"/>
    <w:rsid w:val="00BE6BF1"/>
    <w:rsid w:val="00BF0213"/>
    <w:rsid w:val="00BF0D8A"/>
    <w:rsid w:val="00BF6721"/>
    <w:rsid w:val="00C06935"/>
    <w:rsid w:val="00C138C4"/>
    <w:rsid w:val="00C160FC"/>
    <w:rsid w:val="00C21EE1"/>
    <w:rsid w:val="00C22C13"/>
    <w:rsid w:val="00C233C7"/>
    <w:rsid w:val="00C30DDB"/>
    <w:rsid w:val="00C46DAC"/>
    <w:rsid w:val="00C47631"/>
    <w:rsid w:val="00C50B7C"/>
    <w:rsid w:val="00C714EB"/>
    <w:rsid w:val="00C7574D"/>
    <w:rsid w:val="00C76834"/>
    <w:rsid w:val="00C8335C"/>
    <w:rsid w:val="00C909D4"/>
    <w:rsid w:val="00CA68EA"/>
    <w:rsid w:val="00CB1BC0"/>
    <w:rsid w:val="00CB2F4C"/>
    <w:rsid w:val="00CB5138"/>
    <w:rsid w:val="00CC080F"/>
    <w:rsid w:val="00CC4D0D"/>
    <w:rsid w:val="00CF6F56"/>
    <w:rsid w:val="00CF7C60"/>
    <w:rsid w:val="00D00EFB"/>
    <w:rsid w:val="00D01986"/>
    <w:rsid w:val="00D03D14"/>
    <w:rsid w:val="00D1264E"/>
    <w:rsid w:val="00D1606B"/>
    <w:rsid w:val="00D33B58"/>
    <w:rsid w:val="00D449CE"/>
    <w:rsid w:val="00D4578C"/>
    <w:rsid w:val="00D50BFF"/>
    <w:rsid w:val="00D56049"/>
    <w:rsid w:val="00D71B34"/>
    <w:rsid w:val="00D72C55"/>
    <w:rsid w:val="00DD5338"/>
    <w:rsid w:val="00DD728D"/>
    <w:rsid w:val="00DE71B2"/>
    <w:rsid w:val="00E013E1"/>
    <w:rsid w:val="00E01F2F"/>
    <w:rsid w:val="00E1407E"/>
    <w:rsid w:val="00E1494A"/>
    <w:rsid w:val="00E20301"/>
    <w:rsid w:val="00E30EA9"/>
    <w:rsid w:val="00E318A4"/>
    <w:rsid w:val="00E75FE6"/>
    <w:rsid w:val="00E80EDD"/>
    <w:rsid w:val="00E821E2"/>
    <w:rsid w:val="00E86B8F"/>
    <w:rsid w:val="00E922F0"/>
    <w:rsid w:val="00EA0407"/>
    <w:rsid w:val="00EA3878"/>
    <w:rsid w:val="00EB02AE"/>
    <w:rsid w:val="00EB6364"/>
    <w:rsid w:val="00EB6B92"/>
    <w:rsid w:val="00EC04C1"/>
    <w:rsid w:val="00ED2702"/>
    <w:rsid w:val="00F011C7"/>
    <w:rsid w:val="00F213A7"/>
    <w:rsid w:val="00F3292E"/>
    <w:rsid w:val="00F374BE"/>
    <w:rsid w:val="00F439CE"/>
    <w:rsid w:val="00F46C6E"/>
    <w:rsid w:val="00F4754B"/>
    <w:rsid w:val="00F671B9"/>
    <w:rsid w:val="00F73172"/>
    <w:rsid w:val="00F80D0C"/>
    <w:rsid w:val="00F95B5C"/>
    <w:rsid w:val="00FA2724"/>
    <w:rsid w:val="00FC22CC"/>
    <w:rsid w:val="00FE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1B55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1B55"/>
    <w:rPr>
      <w:rFonts w:ascii="Arial" w:eastAsia="Times New Roman" w:hAnsi="Arial" w:cs="Arial"/>
      <w:sz w:val="18"/>
      <w:szCs w:val="18"/>
    </w:rPr>
  </w:style>
  <w:style w:type="table" w:styleId="aa">
    <w:name w:val="Table Grid"/>
    <w:basedOn w:val="a1"/>
    <w:uiPriority w:val="59"/>
    <w:rsid w:val="00731B5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731B55"/>
  </w:style>
  <w:style w:type="paragraph" w:customStyle="1" w:styleId="ConsPlusNormal">
    <w:name w:val="ConsPlusNormal"/>
    <w:rsid w:val="00731B55"/>
    <w:pPr>
      <w:autoSpaceDE w:val="0"/>
      <w:autoSpaceDN w:val="0"/>
      <w:adjustRightInd w:val="0"/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731B55"/>
  </w:style>
  <w:style w:type="paragraph" w:customStyle="1" w:styleId="ConsPlusTitle">
    <w:name w:val="ConsPlusTitle"/>
    <w:rsid w:val="00731B5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10">
    <w:name w:val="Рецензия1"/>
    <w:next w:val="ab"/>
    <w:hidden/>
    <w:uiPriority w:val="99"/>
    <w:semiHidden/>
    <w:rsid w:val="00731B55"/>
    <w:pPr>
      <w:spacing w:after="0" w:line="240" w:lineRule="auto"/>
    </w:pPr>
  </w:style>
  <w:style w:type="character" w:styleId="ac">
    <w:name w:val="Strong"/>
    <w:basedOn w:val="a0"/>
    <w:uiPriority w:val="22"/>
    <w:qFormat/>
    <w:rsid w:val="00731B55"/>
    <w:rPr>
      <w:b/>
      <w:bCs/>
    </w:rPr>
  </w:style>
  <w:style w:type="table" w:customStyle="1" w:styleId="11">
    <w:name w:val="Сетка таблицы1"/>
    <w:basedOn w:val="a1"/>
    <w:next w:val="aa"/>
    <w:uiPriority w:val="59"/>
    <w:rsid w:val="00731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a0"/>
    <w:uiPriority w:val="99"/>
    <w:semiHidden/>
    <w:unhideWhenUsed/>
    <w:rsid w:val="00731B55"/>
    <w:rPr>
      <w:color w:val="0000FF"/>
      <w:u w:val="single"/>
    </w:rPr>
  </w:style>
  <w:style w:type="paragraph" w:customStyle="1" w:styleId="font5">
    <w:name w:val="font5"/>
    <w:basedOn w:val="a"/>
    <w:rsid w:val="00731B55"/>
    <w:pPr>
      <w:spacing w:before="100" w:beforeAutospacing="1" w:after="100" w:afterAutospacing="1"/>
      <w:ind w:firstLine="0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731B55"/>
    <w:pPr>
      <w:spacing w:before="100" w:beforeAutospacing="1" w:after="100" w:afterAutospacing="1"/>
      <w:ind w:firstLine="0"/>
    </w:pPr>
    <w:rPr>
      <w:rFonts w:ascii="Arial" w:hAnsi="Arial" w:cs="Arial"/>
      <w:color w:val="666699"/>
      <w:sz w:val="20"/>
      <w:szCs w:val="20"/>
      <w:lang w:eastAsia="ru-RU"/>
    </w:rPr>
  </w:style>
  <w:style w:type="paragraph" w:customStyle="1" w:styleId="font7">
    <w:name w:val="font7"/>
    <w:basedOn w:val="a"/>
    <w:rsid w:val="00731B55"/>
    <w:pPr>
      <w:spacing w:before="100" w:beforeAutospacing="1" w:after="100" w:afterAutospacing="1"/>
      <w:ind w:firstLine="0"/>
    </w:pPr>
    <w:rPr>
      <w:rFonts w:ascii="Arial" w:hAnsi="Arial" w:cs="Arial"/>
      <w:i/>
      <w:i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731B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731B55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31B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31B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731B55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731B55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731B55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731B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731B55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731B5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731B5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731B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731B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731B55"/>
    <w:pP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731B55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731B55"/>
    <w:pP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731B55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31B55"/>
    <w:pPr>
      <w:shd w:val="clear" w:color="000000" w:fill="FFFFFF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731B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731B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731B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731B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731B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731B55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731B55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731B55"/>
    <w:pP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731B55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731B55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731B55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731B55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731B55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731B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3">
    <w:name w:val="xl133"/>
    <w:basedOn w:val="a"/>
    <w:rsid w:val="00731B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731B55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5">
    <w:name w:val="xl135"/>
    <w:basedOn w:val="a"/>
    <w:rsid w:val="00731B55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7">
    <w:name w:val="xl137"/>
    <w:basedOn w:val="a"/>
    <w:rsid w:val="00731B55"/>
    <w:pPr>
      <w:shd w:val="clear" w:color="000000" w:fill="FCE4D6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8">
    <w:name w:val="xl138"/>
    <w:basedOn w:val="a"/>
    <w:rsid w:val="00731B55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9">
    <w:name w:val="xl139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40">
    <w:name w:val="xl140"/>
    <w:basedOn w:val="a"/>
    <w:rsid w:val="00731B55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41">
    <w:name w:val="xl141"/>
    <w:basedOn w:val="a"/>
    <w:rsid w:val="00731B55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731B55"/>
    <w:rPr>
      <w:i/>
      <w:iCs/>
    </w:rPr>
  </w:style>
  <w:style w:type="character" w:styleId="ae">
    <w:name w:val="Placeholder Text"/>
    <w:basedOn w:val="a0"/>
    <w:uiPriority w:val="99"/>
    <w:semiHidden/>
    <w:rsid w:val="00731B55"/>
    <w:rPr>
      <w:color w:val="808080"/>
    </w:rPr>
  </w:style>
  <w:style w:type="paragraph" w:styleId="ab">
    <w:name w:val="Revision"/>
    <w:hidden/>
    <w:uiPriority w:val="99"/>
    <w:semiHidden/>
    <w:rsid w:val="00731B55"/>
    <w:pPr>
      <w:spacing w:after="0" w:line="240" w:lineRule="auto"/>
    </w:pPr>
    <w:rPr>
      <w:rFonts w:eastAsia="Times New Roman" w:cs="Calibri"/>
    </w:rPr>
  </w:style>
  <w:style w:type="character" w:styleId="af">
    <w:name w:val="Hyperlink"/>
    <w:basedOn w:val="a0"/>
    <w:uiPriority w:val="99"/>
    <w:semiHidden/>
    <w:unhideWhenUsed/>
    <w:rsid w:val="00731B55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2D6DB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D6DB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D6DB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D6DB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D6D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1B55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1B55"/>
    <w:rPr>
      <w:rFonts w:ascii="Arial" w:eastAsia="Times New Roman" w:hAnsi="Arial" w:cs="Arial"/>
      <w:sz w:val="18"/>
      <w:szCs w:val="18"/>
    </w:rPr>
  </w:style>
  <w:style w:type="table" w:styleId="aa">
    <w:name w:val="Table Grid"/>
    <w:basedOn w:val="a1"/>
    <w:uiPriority w:val="59"/>
    <w:rsid w:val="00731B5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731B55"/>
  </w:style>
  <w:style w:type="paragraph" w:customStyle="1" w:styleId="ConsPlusNormal">
    <w:name w:val="ConsPlusNormal"/>
    <w:rsid w:val="00731B55"/>
    <w:pPr>
      <w:autoSpaceDE w:val="0"/>
      <w:autoSpaceDN w:val="0"/>
      <w:adjustRightInd w:val="0"/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731B55"/>
  </w:style>
  <w:style w:type="paragraph" w:customStyle="1" w:styleId="ConsPlusTitle">
    <w:name w:val="ConsPlusTitle"/>
    <w:rsid w:val="00731B5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10">
    <w:name w:val="Рецензия1"/>
    <w:next w:val="ab"/>
    <w:hidden/>
    <w:uiPriority w:val="99"/>
    <w:semiHidden/>
    <w:rsid w:val="00731B55"/>
    <w:pPr>
      <w:spacing w:after="0" w:line="240" w:lineRule="auto"/>
    </w:pPr>
  </w:style>
  <w:style w:type="character" w:styleId="ac">
    <w:name w:val="Strong"/>
    <w:basedOn w:val="a0"/>
    <w:uiPriority w:val="22"/>
    <w:qFormat/>
    <w:rsid w:val="00731B55"/>
    <w:rPr>
      <w:b/>
      <w:bCs/>
    </w:rPr>
  </w:style>
  <w:style w:type="table" w:customStyle="1" w:styleId="11">
    <w:name w:val="Сетка таблицы1"/>
    <w:basedOn w:val="a1"/>
    <w:next w:val="aa"/>
    <w:uiPriority w:val="59"/>
    <w:rsid w:val="00731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a0"/>
    <w:uiPriority w:val="99"/>
    <w:semiHidden/>
    <w:unhideWhenUsed/>
    <w:rsid w:val="00731B55"/>
    <w:rPr>
      <w:color w:val="0000FF"/>
      <w:u w:val="single"/>
    </w:rPr>
  </w:style>
  <w:style w:type="paragraph" w:customStyle="1" w:styleId="font5">
    <w:name w:val="font5"/>
    <w:basedOn w:val="a"/>
    <w:rsid w:val="00731B55"/>
    <w:pPr>
      <w:spacing w:before="100" w:beforeAutospacing="1" w:after="100" w:afterAutospacing="1"/>
      <w:ind w:firstLine="0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731B55"/>
    <w:pPr>
      <w:spacing w:before="100" w:beforeAutospacing="1" w:after="100" w:afterAutospacing="1"/>
      <w:ind w:firstLine="0"/>
    </w:pPr>
    <w:rPr>
      <w:rFonts w:ascii="Arial" w:hAnsi="Arial" w:cs="Arial"/>
      <w:color w:val="666699"/>
      <w:sz w:val="20"/>
      <w:szCs w:val="20"/>
      <w:lang w:eastAsia="ru-RU"/>
    </w:rPr>
  </w:style>
  <w:style w:type="paragraph" w:customStyle="1" w:styleId="font7">
    <w:name w:val="font7"/>
    <w:basedOn w:val="a"/>
    <w:rsid w:val="00731B55"/>
    <w:pPr>
      <w:spacing w:before="100" w:beforeAutospacing="1" w:after="100" w:afterAutospacing="1"/>
      <w:ind w:firstLine="0"/>
    </w:pPr>
    <w:rPr>
      <w:rFonts w:ascii="Arial" w:hAnsi="Arial" w:cs="Arial"/>
      <w:i/>
      <w:i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731B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731B55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31B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31B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731B55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731B55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731B55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731B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731B55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731B5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731B5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731B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731B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731B55"/>
    <w:pP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731B55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731B55"/>
    <w:pP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731B55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31B55"/>
    <w:pPr>
      <w:shd w:val="clear" w:color="000000" w:fill="FFFFFF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731B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731B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731B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731B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731B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731B55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731B55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731B55"/>
    <w:pP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731B55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731B55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731B55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731B55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731B55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731B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3">
    <w:name w:val="xl133"/>
    <w:basedOn w:val="a"/>
    <w:rsid w:val="00731B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731B55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5">
    <w:name w:val="xl135"/>
    <w:basedOn w:val="a"/>
    <w:rsid w:val="00731B55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7">
    <w:name w:val="xl137"/>
    <w:basedOn w:val="a"/>
    <w:rsid w:val="00731B55"/>
    <w:pPr>
      <w:shd w:val="clear" w:color="000000" w:fill="FCE4D6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8">
    <w:name w:val="xl138"/>
    <w:basedOn w:val="a"/>
    <w:rsid w:val="00731B55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9">
    <w:name w:val="xl139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40">
    <w:name w:val="xl140"/>
    <w:basedOn w:val="a"/>
    <w:rsid w:val="00731B55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41">
    <w:name w:val="xl141"/>
    <w:basedOn w:val="a"/>
    <w:rsid w:val="00731B55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731B55"/>
    <w:rPr>
      <w:i/>
      <w:iCs/>
    </w:rPr>
  </w:style>
  <w:style w:type="character" w:styleId="ae">
    <w:name w:val="Placeholder Text"/>
    <w:basedOn w:val="a0"/>
    <w:uiPriority w:val="99"/>
    <w:semiHidden/>
    <w:rsid w:val="00731B55"/>
    <w:rPr>
      <w:color w:val="808080"/>
    </w:rPr>
  </w:style>
  <w:style w:type="paragraph" w:styleId="ab">
    <w:name w:val="Revision"/>
    <w:hidden/>
    <w:uiPriority w:val="99"/>
    <w:semiHidden/>
    <w:rsid w:val="00731B55"/>
    <w:pPr>
      <w:spacing w:after="0" w:line="240" w:lineRule="auto"/>
    </w:pPr>
    <w:rPr>
      <w:rFonts w:eastAsia="Times New Roman" w:cs="Calibri"/>
    </w:rPr>
  </w:style>
  <w:style w:type="character" w:styleId="af">
    <w:name w:val="Hyperlink"/>
    <w:basedOn w:val="a0"/>
    <w:uiPriority w:val="99"/>
    <w:semiHidden/>
    <w:unhideWhenUsed/>
    <w:rsid w:val="00731B55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2D6DB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D6DB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D6DB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D6DB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D6DB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C5474A84EDBC93177115DC819B0D97D4A9322F5FBD35FAF6E5018E2E6304B12A0DA914B84FB33A0E9DDEAA3552E1D5BE6A9E5145C6k5s8K" TargetMode="External"/><Relationship Id="rId18" Type="http://schemas.openxmlformats.org/officeDocument/2006/relationships/hyperlink" Target="consultantplus://offline/ref=84440201495CC7CF4E9A7FA04C2A97E269160FBBFD7B0D6E11F33D94014BDCA135460556AFA430F8E17481D5E7J2H4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file:///C:\Users\levina.ADM\AppData\Local\Microsoft\Windows\Temporary%20Internet%20Files\Content.Outlook\5FT3V30A\&#1055;&#1088;&#1080;&#1083;&#1086;&#1078;&#1077;&#1085;&#1080;&#1077;%20710-&#1087;%20(3).docx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C5474A84EDBC93177115DC819B0D97D4A9322F5FBD35FAF6E5018E2E6304B12A0DA914B94AB13A0E9DDEAA3552E1D5BE6A9E5145C6k5s8K" TargetMode="External"/><Relationship Id="rId17" Type="http://schemas.openxmlformats.org/officeDocument/2006/relationships/hyperlink" Target="consultantplus://offline/ref=84440201495CC7CF4E9A7FA04C2A97E269160ABBF57C0D6E11F33D94014BDCA135460556AFA430F8E17481D5E7J2H4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5474A84EDBC93177115DC819B0D97D4A9322F5FBD35FAF6E5018E2E6304B12A0DA914BC4CB4355198CBBB6D5DEAC2A06D874D47C750kBsDK" TargetMode="External"/><Relationship Id="rId20" Type="http://schemas.openxmlformats.org/officeDocument/2006/relationships/hyperlink" Target="consultantplus://offline/ref=8D740FAD6E51BC2DD49458CB2880715716DA7949832A4A47AA61D8630F6BAE1236B5307C23B2259C5A7F86F531C3EC4FE81E57E5BBJDHA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C5474A84EDBC93177115DC819B0D97D4A9322F5FBD35FAF6E5018E2E6304B12A0DA914B94AB13A0E9DDEAA3552E1D5BE6A9E5145C6k5s8K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C5474A84EDBC93177115DC819B0D97D4A9322F5FBD35FAF6E5018E2E6304B12A0DA914B84FB53A0E9DDEAA3552E1D5BE6A9E5145C6k5s8K" TargetMode="External"/><Relationship Id="rId23" Type="http://schemas.openxmlformats.org/officeDocument/2006/relationships/header" Target="header2.xml"/><Relationship Id="rId28" Type="http://schemas.microsoft.com/office/2007/relationships/stylesWithEffects" Target="stylesWithEffects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884D5FEF3A5C9879A3E043210B1B3949C2E80BDAE64A00E1C62C3F359DFA29084A9453BA950E93FE3F3E02C73CE082541A93535F70F525AF6927CCEDtEbA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C5474A84EDBC93177115DC819B0D97D4A9322F5FBD35FAF6E5018E2E6304B12A0DA914BC4CB4335198CBBB6D5DEAC2A06D874D47C750kBsDK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A16E69-BA4E-4B1E-BB3D-3B704CEE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355</TotalTime>
  <Pages>1</Pages>
  <Words>5275</Words>
  <Characters>30071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35276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Александр</cp:lastModifiedBy>
  <cp:revision>24</cp:revision>
  <cp:lastPrinted>2020-06-23T05:28:00Z</cp:lastPrinted>
  <dcterms:created xsi:type="dcterms:W3CDTF">2020-05-20T09:11:00Z</dcterms:created>
  <dcterms:modified xsi:type="dcterms:W3CDTF">2021-03-16T06:59:00Z</dcterms:modified>
</cp:coreProperties>
</file>