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714" w:rsidRPr="000902F5" w:rsidRDefault="0023624D" w:rsidP="006D42B7">
      <w:pPr>
        <w:contextualSpacing/>
        <w:rPr>
          <w:rFonts w:ascii="Times New Roman" w:hAnsi="Times New Roman" w:cs="Times New Roman"/>
          <w:sz w:val="24"/>
          <w:szCs w:val="24"/>
        </w:rPr>
      </w:pPr>
      <w:bookmarkStart w:id="0" w:name="_GoBack"/>
      <w:bookmarkEnd w:id="0"/>
      <w:r w:rsidRPr="000902F5">
        <w:rPr>
          <w:rFonts w:ascii="Times New Roman" w:hAnsi="Times New Roman" w:cs="Times New Roman"/>
          <w:noProof/>
          <w:sz w:val="24"/>
          <w:szCs w:val="24"/>
          <w:lang w:eastAsia="ru-RU"/>
        </w:rPr>
        <w:drawing>
          <wp:inline distT="0" distB="0" distL="0" distR="0" wp14:anchorId="15C0F3E8" wp14:editId="2659C461">
            <wp:extent cx="5940425" cy="8393777"/>
            <wp:effectExtent l="0" t="0" r="317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3777"/>
                    </a:xfrm>
                    <a:prstGeom prst="rect">
                      <a:avLst/>
                    </a:prstGeom>
                    <a:noFill/>
                    <a:ln>
                      <a:noFill/>
                    </a:ln>
                  </pic:spPr>
                </pic:pic>
              </a:graphicData>
            </a:graphic>
          </wp:inline>
        </w:drawing>
      </w:r>
    </w:p>
    <w:p w:rsidR="009E6714" w:rsidRPr="000902F5" w:rsidRDefault="009E6714" w:rsidP="006D42B7">
      <w:pPr>
        <w:contextualSpacing/>
        <w:rPr>
          <w:rFonts w:ascii="Times New Roman" w:hAnsi="Times New Roman" w:cs="Times New Roman"/>
          <w:sz w:val="24"/>
          <w:szCs w:val="24"/>
        </w:rPr>
      </w:pPr>
    </w:p>
    <w:p w:rsidR="009E6714" w:rsidRPr="000902F5" w:rsidRDefault="009E6714" w:rsidP="006D42B7">
      <w:pPr>
        <w:contextualSpacing/>
        <w:rPr>
          <w:rFonts w:ascii="Times New Roman" w:hAnsi="Times New Roman" w:cs="Times New Roman"/>
          <w:sz w:val="24"/>
          <w:szCs w:val="24"/>
        </w:rPr>
      </w:pPr>
    </w:p>
    <w:p w:rsidR="009E6714" w:rsidRPr="000902F5" w:rsidRDefault="009E6714" w:rsidP="006D42B7">
      <w:pPr>
        <w:contextualSpacing/>
        <w:rPr>
          <w:rFonts w:ascii="Times New Roman" w:hAnsi="Times New Roman" w:cs="Times New Roman"/>
          <w:sz w:val="24"/>
          <w:szCs w:val="24"/>
        </w:rPr>
      </w:pPr>
    </w:p>
    <w:p w:rsidR="009E6714" w:rsidRPr="000902F5" w:rsidRDefault="009E6714" w:rsidP="006D42B7">
      <w:pPr>
        <w:contextualSpacing/>
        <w:rPr>
          <w:rFonts w:ascii="Times New Roman" w:hAnsi="Times New Roman" w:cs="Times New Roman"/>
          <w:sz w:val="24"/>
          <w:szCs w:val="24"/>
        </w:rPr>
      </w:pPr>
    </w:p>
    <w:p w:rsidR="009E6714" w:rsidRPr="000902F5" w:rsidRDefault="009E6714" w:rsidP="006D42B7">
      <w:pPr>
        <w:contextualSpacing/>
        <w:rPr>
          <w:rFonts w:ascii="Times New Roman" w:hAnsi="Times New Roman" w:cs="Times New Roman"/>
          <w:sz w:val="24"/>
          <w:szCs w:val="24"/>
        </w:rPr>
      </w:pPr>
    </w:p>
    <w:p w:rsidR="008019A9" w:rsidRPr="000902F5" w:rsidRDefault="008019A9" w:rsidP="006C385D">
      <w:pPr>
        <w:spacing w:after="0" w:line="240" w:lineRule="auto"/>
        <w:contextualSpacing/>
      </w:pPr>
    </w:p>
    <w:p w:rsidR="002A4A77" w:rsidRPr="000902F5" w:rsidRDefault="0023624D" w:rsidP="006C385D">
      <w:pPr>
        <w:spacing w:after="0" w:line="240" w:lineRule="auto"/>
        <w:contextualSpacing/>
      </w:pPr>
      <w:r w:rsidRPr="000902F5">
        <w:rPr>
          <w:noProof/>
          <w:lang w:eastAsia="ru-RU"/>
        </w:rPr>
        <w:drawing>
          <wp:inline distT="0" distB="0" distL="0" distR="0" wp14:anchorId="35B03FCC" wp14:editId="458C47AE">
            <wp:extent cx="5940425" cy="8393777"/>
            <wp:effectExtent l="0" t="0" r="317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3777"/>
                    </a:xfrm>
                    <a:prstGeom prst="rect">
                      <a:avLst/>
                    </a:prstGeom>
                    <a:noFill/>
                    <a:ln>
                      <a:noFill/>
                    </a:ln>
                  </pic:spPr>
                </pic:pic>
              </a:graphicData>
            </a:graphic>
          </wp:inline>
        </w:drawing>
      </w:r>
    </w:p>
    <w:p w:rsidR="002A4A77" w:rsidRPr="000902F5" w:rsidRDefault="002A4A77">
      <w:r w:rsidRPr="000902F5">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9E6714" w:rsidRPr="000902F5" w:rsidTr="00312DC5">
        <w:tc>
          <w:tcPr>
            <w:tcW w:w="3190" w:type="dxa"/>
          </w:tcPr>
          <w:p w:rsidR="00312DC5" w:rsidRPr="000902F5" w:rsidRDefault="002C4E3F" w:rsidP="006D42B7">
            <w:pPr>
              <w:contextualSpacing/>
              <w:jc w:val="center"/>
              <w:rPr>
                <w:rFonts w:ascii="Times New Roman" w:eastAsia="Times New Roman" w:hAnsi="Times New Roman"/>
                <w:sz w:val="28"/>
                <w:szCs w:val="28"/>
                <w:lang w:eastAsia="ru-RU"/>
              </w:rPr>
            </w:pPr>
            <w:r w:rsidRPr="000902F5">
              <w:lastRenderedPageBreak/>
              <w:br w:type="page"/>
            </w:r>
          </w:p>
        </w:tc>
        <w:tc>
          <w:tcPr>
            <w:tcW w:w="3190" w:type="dxa"/>
          </w:tcPr>
          <w:p w:rsidR="00312DC5" w:rsidRPr="000902F5" w:rsidRDefault="00312DC5" w:rsidP="006D42B7">
            <w:pPr>
              <w:contextualSpacing/>
              <w:jc w:val="center"/>
              <w:rPr>
                <w:rFonts w:ascii="Times New Roman" w:eastAsia="Times New Roman" w:hAnsi="Times New Roman"/>
                <w:sz w:val="28"/>
                <w:szCs w:val="28"/>
                <w:lang w:eastAsia="ru-RU"/>
              </w:rPr>
            </w:pPr>
          </w:p>
        </w:tc>
        <w:tc>
          <w:tcPr>
            <w:tcW w:w="3191" w:type="dxa"/>
          </w:tcPr>
          <w:p w:rsidR="00312DC5" w:rsidRPr="000902F5" w:rsidRDefault="00312DC5" w:rsidP="006C385D">
            <w:pPr>
              <w:contextualSpacing/>
              <w:jc w:val="right"/>
              <w:rPr>
                <w:rFonts w:ascii="Times New Roman" w:hAnsi="Times New Roman" w:cs="Times New Roman"/>
              </w:rPr>
            </w:pPr>
            <w:r w:rsidRPr="000902F5">
              <w:rPr>
                <w:rFonts w:ascii="Times New Roman" w:hAnsi="Times New Roman" w:cs="Times New Roman"/>
              </w:rPr>
              <w:t xml:space="preserve">Приложение № 1 </w:t>
            </w:r>
            <w:proofErr w:type="gramStart"/>
            <w:r w:rsidRPr="000902F5">
              <w:rPr>
                <w:rFonts w:ascii="Times New Roman" w:hAnsi="Times New Roman" w:cs="Times New Roman"/>
              </w:rPr>
              <w:t>к</w:t>
            </w:r>
            <w:proofErr w:type="gramEnd"/>
          </w:p>
          <w:p w:rsidR="00312DC5" w:rsidRPr="000902F5" w:rsidRDefault="00312DC5" w:rsidP="006C385D">
            <w:pPr>
              <w:spacing w:after="120"/>
              <w:contextualSpacing/>
              <w:jc w:val="right"/>
              <w:rPr>
                <w:rFonts w:ascii="Times New Roman" w:hAnsi="Times New Roman" w:cs="Times New Roman"/>
              </w:rPr>
            </w:pPr>
            <w:r w:rsidRPr="000902F5">
              <w:rPr>
                <w:rFonts w:ascii="Times New Roman" w:hAnsi="Times New Roman" w:cs="Times New Roman"/>
              </w:rPr>
              <w:t xml:space="preserve">Приказу </w:t>
            </w:r>
            <w:proofErr w:type="gramStart"/>
            <w:r w:rsidRPr="000902F5">
              <w:rPr>
                <w:rFonts w:ascii="Times New Roman" w:hAnsi="Times New Roman" w:cs="Times New Roman"/>
              </w:rPr>
              <w:t>департамента охраны объектов культурного наследия Ярославской области</w:t>
            </w:r>
            <w:proofErr w:type="gramEnd"/>
          </w:p>
          <w:p w:rsidR="00312DC5" w:rsidRPr="000902F5" w:rsidRDefault="00312DC5" w:rsidP="0023624D">
            <w:pPr>
              <w:contextualSpacing/>
              <w:jc w:val="right"/>
              <w:rPr>
                <w:rFonts w:ascii="Times New Roman" w:eastAsia="Times New Roman" w:hAnsi="Times New Roman"/>
                <w:sz w:val="28"/>
                <w:szCs w:val="28"/>
                <w:lang w:eastAsia="ru-RU"/>
              </w:rPr>
            </w:pPr>
            <w:r w:rsidRPr="000902F5">
              <w:rPr>
                <w:rFonts w:ascii="Times New Roman" w:hAnsi="Times New Roman" w:cs="Times New Roman"/>
              </w:rPr>
              <w:t>№</w:t>
            </w:r>
            <w:r w:rsidR="0023624D" w:rsidRPr="000902F5">
              <w:rPr>
                <w:rFonts w:ascii="Times New Roman" w:hAnsi="Times New Roman" w:cs="Times New Roman"/>
              </w:rPr>
              <w:t xml:space="preserve"> 198</w:t>
            </w:r>
            <w:r w:rsidRPr="000902F5">
              <w:rPr>
                <w:rFonts w:ascii="Times New Roman" w:hAnsi="Times New Roman" w:cs="Times New Roman"/>
              </w:rPr>
              <w:t xml:space="preserve"> от </w:t>
            </w:r>
            <w:r w:rsidR="0023624D" w:rsidRPr="000902F5">
              <w:rPr>
                <w:rFonts w:ascii="Times New Roman" w:hAnsi="Times New Roman" w:cs="Times New Roman"/>
              </w:rPr>
              <w:t>30.09.2019</w:t>
            </w:r>
          </w:p>
        </w:tc>
      </w:tr>
    </w:tbl>
    <w:p w:rsidR="00312DC5" w:rsidRPr="000902F5" w:rsidRDefault="00312DC5" w:rsidP="009E6714">
      <w:pPr>
        <w:spacing w:line="360" w:lineRule="auto"/>
        <w:contextualSpacing/>
        <w:jc w:val="center"/>
        <w:rPr>
          <w:rFonts w:ascii="Times New Roman" w:eastAsia="Times New Roman" w:hAnsi="Times New Roman"/>
          <w:sz w:val="28"/>
          <w:szCs w:val="28"/>
          <w:lang w:eastAsia="ru-RU"/>
        </w:rPr>
      </w:pPr>
    </w:p>
    <w:p w:rsidR="00312DC5" w:rsidRPr="000902F5" w:rsidRDefault="00D31F07" w:rsidP="006C385D">
      <w:pPr>
        <w:spacing w:line="240" w:lineRule="auto"/>
        <w:contextualSpacing/>
        <w:jc w:val="center"/>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Руководство по соблюдению обязательных требований в области охраны объектов культурного наследия</w:t>
      </w:r>
    </w:p>
    <w:p w:rsidR="001E122D" w:rsidRPr="000902F5" w:rsidRDefault="001E122D" w:rsidP="006C385D">
      <w:pPr>
        <w:spacing w:line="240" w:lineRule="auto"/>
        <w:contextualSpacing/>
        <w:jc w:val="center"/>
        <w:rPr>
          <w:rFonts w:ascii="Times New Roman" w:eastAsia="Times New Roman" w:hAnsi="Times New Roman" w:cs="Times New Roman"/>
          <w:b/>
          <w:sz w:val="28"/>
          <w:szCs w:val="28"/>
          <w:lang w:eastAsia="ru-RU"/>
        </w:rPr>
      </w:pPr>
    </w:p>
    <w:p w:rsidR="008C7DBC" w:rsidRPr="000902F5" w:rsidRDefault="008C7DBC" w:rsidP="006C385D">
      <w:pPr>
        <w:autoSpaceDE w:val="0"/>
        <w:autoSpaceDN w:val="0"/>
        <w:adjustRightInd w:val="0"/>
        <w:spacing w:after="120" w:line="240" w:lineRule="auto"/>
        <w:ind w:firstLine="567"/>
        <w:contextualSpacing/>
        <w:jc w:val="center"/>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Раздел 1. Общие положения</w:t>
      </w:r>
    </w:p>
    <w:p w:rsidR="009E6714" w:rsidRPr="000902F5" w:rsidRDefault="009E6714"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p>
    <w:p w:rsidR="00797AE4"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 xml:space="preserve">Глава </w:t>
      </w:r>
      <w:r w:rsidR="00797AE4" w:rsidRPr="000902F5">
        <w:rPr>
          <w:rFonts w:ascii="Times New Roman" w:eastAsia="Times New Roman" w:hAnsi="Times New Roman"/>
          <w:b/>
          <w:sz w:val="28"/>
          <w:szCs w:val="28"/>
          <w:lang w:eastAsia="ru-RU"/>
        </w:rPr>
        <w:t xml:space="preserve">1. Назначение руководства по соблюдению обязательных требований в области охраны объектов культурного наследия </w:t>
      </w:r>
    </w:p>
    <w:p w:rsidR="00F86E87"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 </w:t>
      </w:r>
      <w:proofErr w:type="gramStart"/>
      <w:r w:rsidR="00F86E87" w:rsidRPr="000902F5">
        <w:rPr>
          <w:rFonts w:ascii="Times New Roman" w:eastAsia="Times New Roman" w:hAnsi="Times New Roman"/>
          <w:sz w:val="28"/>
          <w:szCs w:val="28"/>
          <w:lang w:eastAsia="ru-RU"/>
        </w:rPr>
        <w:t xml:space="preserve">Настоящее руководство </w:t>
      </w:r>
      <w:r w:rsidR="00797AE4" w:rsidRPr="000902F5">
        <w:rPr>
          <w:rFonts w:ascii="Times New Roman" w:eastAsia="Times New Roman" w:hAnsi="Times New Roman"/>
          <w:sz w:val="28"/>
          <w:szCs w:val="28"/>
          <w:lang w:eastAsia="ru-RU"/>
        </w:rPr>
        <w:t>по соблюдению обязательных требований, соблюдение которых оценивается при проведении мероприятий по государственному надзору за состоянием, содержанием, сохранением, использованием, популяризацией и государственной охраной объектов культурного наследия, расположенных на территории Ярославской области, разработано  во исполнение пункта 2 час</w:t>
      </w:r>
      <w:r w:rsidR="009E6714" w:rsidRPr="000902F5">
        <w:rPr>
          <w:rFonts w:ascii="Times New Roman" w:eastAsia="Times New Roman" w:hAnsi="Times New Roman"/>
          <w:sz w:val="28"/>
          <w:szCs w:val="28"/>
          <w:lang w:eastAsia="ru-RU"/>
        </w:rPr>
        <w:t>ти 2 статьи 8.2 Федерального зак</w:t>
      </w:r>
      <w:r w:rsidR="00797AE4" w:rsidRPr="000902F5">
        <w:rPr>
          <w:rFonts w:ascii="Times New Roman" w:eastAsia="Times New Roman" w:hAnsi="Times New Roman"/>
          <w:sz w:val="28"/>
          <w:szCs w:val="28"/>
          <w:lang w:eastAsia="ru-RU"/>
        </w:rPr>
        <w:t>она от 26.12.2008 года № 294-ФЗ «О защите прав юридических лиц и индивидуальных предпринимателей при осуществлении государственного контроля (надзора</w:t>
      </w:r>
      <w:proofErr w:type="gramEnd"/>
      <w:r w:rsidR="00797AE4" w:rsidRPr="000902F5">
        <w:rPr>
          <w:rFonts w:ascii="Times New Roman" w:eastAsia="Times New Roman" w:hAnsi="Times New Roman"/>
          <w:sz w:val="28"/>
          <w:szCs w:val="28"/>
          <w:lang w:eastAsia="ru-RU"/>
        </w:rPr>
        <w:t>) и муниципального контроля» (далее – Федеральный закон № 294-ФЗ) в целях профилактики нарушений обязательных требований, соблюдение которых оценивается при проведении  мероприятий по следующим видам государственного надзора:</w:t>
      </w:r>
    </w:p>
    <w:p w:rsidR="00797AE4" w:rsidRPr="000902F5" w:rsidRDefault="00797AE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федеральный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797AE4" w:rsidRPr="000902F5" w:rsidRDefault="00797AE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w:t>
      </w:r>
    </w:p>
    <w:p w:rsidR="00797AE4" w:rsidRPr="000902F5" w:rsidRDefault="00797AE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Руководство не является нормативным правовым актом  и предназначено для использования в качестве методического пособия для самопроверки, подготовки мероприятий по указанным видам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расположенных на территории Ярославской области, а также в иных целях, не противоречащих законодательству Российской Федерации.</w:t>
      </w:r>
    </w:p>
    <w:p w:rsidR="00CD5A58"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 xml:space="preserve">Глава </w:t>
      </w:r>
      <w:r w:rsidR="00797AE4" w:rsidRPr="000902F5">
        <w:rPr>
          <w:rFonts w:ascii="Times New Roman" w:eastAsia="Times New Roman" w:hAnsi="Times New Roman"/>
          <w:b/>
          <w:sz w:val="28"/>
          <w:szCs w:val="28"/>
          <w:lang w:eastAsia="ru-RU"/>
        </w:rPr>
        <w:t>2</w:t>
      </w:r>
      <w:r w:rsidR="00CD5A58" w:rsidRPr="000902F5">
        <w:rPr>
          <w:rFonts w:ascii="Times New Roman" w:eastAsia="Times New Roman" w:hAnsi="Times New Roman"/>
          <w:b/>
          <w:sz w:val="28"/>
          <w:szCs w:val="28"/>
          <w:lang w:eastAsia="ru-RU"/>
        </w:rPr>
        <w:t>. Понятие объекта культурного наследия, виды объектов культурного наследия</w:t>
      </w:r>
    </w:p>
    <w:p w:rsidR="00EB664D"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 </w:t>
      </w:r>
      <w:proofErr w:type="gramStart"/>
      <w:r w:rsidR="00EB664D" w:rsidRPr="000902F5">
        <w:rPr>
          <w:rFonts w:ascii="Times New Roman" w:eastAsia="Times New Roman" w:hAnsi="Times New Roman"/>
          <w:sz w:val="28"/>
          <w:szCs w:val="28"/>
          <w:lang w:eastAsia="ru-RU"/>
        </w:rPr>
        <w:t>В соответствии со стат</w:t>
      </w:r>
      <w:r w:rsidR="006D0C41" w:rsidRPr="000902F5">
        <w:rPr>
          <w:rFonts w:ascii="Times New Roman" w:eastAsia="Times New Roman" w:hAnsi="Times New Roman"/>
          <w:sz w:val="28"/>
          <w:szCs w:val="28"/>
          <w:lang w:eastAsia="ru-RU"/>
        </w:rPr>
        <w:t>ь</w:t>
      </w:r>
      <w:r w:rsidR="00EB664D" w:rsidRPr="000902F5">
        <w:rPr>
          <w:rFonts w:ascii="Times New Roman" w:eastAsia="Times New Roman" w:hAnsi="Times New Roman"/>
          <w:sz w:val="28"/>
          <w:szCs w:val="28"/>
          <w:lang w:eastAsia="ru-RU"/>
        </w:rPr>
        <w:t xml:space="preserve">ей 3 Федерального закона от 25.06.2002 № 73 – ФЗ «Об объектах культурного наследия (памятниках истории и культуры) </w:t>
      </w:r>
      <w:r w:rsidR="00EB664D" w:rsidRPr="000902F5">
        <w:rPr>
          <w:rFonts w:ascii="Times New Roman" w:eastAsia="Times New Roman" w:hAnsi="Times New Roman"/>
          <w:sz w:val="28"/>
          <w:szCs w:val="28"/>
          <w:lang w:eastAsia="ru-RU"/>
        </w:rPr>
        <w:lastRenderedPageBreak/>
        <w:t>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w:t>
      </w:r>
      <w:proofErr w:type="gramEnd"/>
      <w:r w:rsidR="00EB664D" w:rsidRPr="000902F5">
        <w:rPr>
          <w:rFonts w:ascii="Times New Roman" w:eastAsia="Times New Roman" w:hAnsi="Times New Roman"/>
          <w:sz w:val="28"/>
          <w:szCs w:val="28"/>
          <w:lang w:eastAsia="ru-RU"/>
        </w:rPr>
        <w:t xml:space="preserve">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EB664D"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 </w:t>
      </w:r>
      <w:r w:rsidR="00EB664D" w:rsidRPr="000902F5">
        <w:rPr>
          <w:rFonts w:ascii="Times New Roman" w:eastAsia="Times New Roman" w:hAnsi="Times New Roman"/>
          <w:sz w:val="28"/>
          <w:szCs w:val="28"/>
          <w:lang w:eastAsia="ru-RU"/>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proofErr w:type="gramStart"/>
      <w:r w:rsidR="00EB664D" w:rsidRPr="000902F5">
        <w:rPr>
          <w:rFonts w:ascii="Times New Roman" w:eastAsia="Times New Roman" w:hAnsi="Times New Roman"/>
          <w:sz w:val="28"/>
          <w:szCs w:val="28"/>
          <w:lang w:eastAsia="ru-RU"/>
        </w:rPr>
        <w:t>являются</w:t>
      </w:r>
      <w:proofErr w:type="gramEnd"/>
      <w:r w:rsidR="00EB664D" w:rsidRPr="000902F5">
        <w:rPr>
          <w:rFonts w:ascii="Times New Roman" w:eastAsia="Times New Roman" w:hAnsi="Times New Roman"/>
          <w:sz w:val="28"/>
          <w:szCs w:val="28"/>
          <w:lang w:eastAsia="ru-RU"/>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EB664D"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 </w:t>
      </w:r>
      <w:r w:rsidR="00EB664D" w:rsidRPr="000902F5">
        <w:rPr>
          <w:rFonts w:ascii="Times New Roman" w:eastAsia="Times New Roman" w:hAnsi="Times New Roman"/>
          <w:sz w:val="28"/>
          <w:szCs w:val="28"/>
          <w:lang w:eastAsia="ru-RU"/>
        </w:rPr>
        <w:t>Под археологическими предметами понимаются движимые вещи, основным или одним из основных источников информации о которых независимо от обстоятельств их обнаружения являются археологические раскопки или находки, в том числе предметы, обнаруженные в результате таких раскопок или находок.</w:t>
      </w:r>
    </w:p>
    <w:p w:rsidR="00EB664D"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 </w:t>
      </w:r>
      <w:r w:rsidR="00EB664D" w:rsidRPr="000902F5">
        <w:rPr>
          <w:rFonts w:ascii="Times New Roman" w:eastAsia="Times New Roman" w:hAnsi="Times New Roman"/>
          <w:sz w:val="28"/>
          <w:szCs w:val="28"/>
          <w:lang w:eastAsia="ru-RU"/>
        </w:rPr>
        <w:t>Под культурным слоем понимается слой в земле или под водой, содержащий следы существования человека, время возникновения которых превышает сто лет, включающий археологические предметы.</w:t>
      </w:r>
    </w:p>
    <w:p w:rsidR="00EB664D"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 </w:t>
      </w:r>
      <w:r w:rsidR="00EB664D" w:rsidRPr="000902F5">
        <w:rPr>
          <w:rFonts w:ascii="Times New Roman" w:eastAsia="Times New Roman" w:hAnsi="Times New Roman"/>
          <w:sz w:val="28"/>
          <w:szCs w:val="28"/>
          <w:lang w:eastAsia="ru-RU"/>
        </w:rPr>
        <w:t>Объекты культурного наследия подразделяются на следующие виды:</w:t>
      </w:r>
    </w:p>
    <w:p w:rsidR="00EB664D" w:rsidRPr="000902F5" w:rsidRDefault="00EB66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памятники - отдельные постройки, здания и сооружения с исторически сложившимися территориями (в том числе памятники религиозного назначения, относящиеся в соответствии с Федеральным законом от 30 ноября 2010 года № 327-ФЗ «О передаче религиозным организациям имущества религиозного назначения, находящегося в государственной или муниципальной собственности» к имуществу религиозного назначения); мемориальные квартиры; мавзолеи, отдельные захоронения; произведения монументального искусства; объекты науки и техники, включая военные; объекты археологического наследия;</w:t>
      </w:r>
    </w:p>
    <w:p w:rsidR="00EB664D" w:rsidRPr="000902F5" w:rsidRDefault="00EB66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 xml:space="preserve">ансамбли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w:t>
      </w:r>
      <w:r w:rsidRPr="000902F5">
        <w:rPr>
          <w:rFonts w:ascii="Times New Roman" w:eastAsia="Times New Roman" w:hAnsi="Times New Roman"/>
          <w:sz w:val="28"/>
          <w:szCs w:val="28"/>
          <w:lang w:eastAsia="ru-RU"/>
        </w:rPr>
        <w:lastRenderedPageBreak/>
        <w:t>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roofErr w:type="gramEnd"/>
      <w:r w:rsidRPr="000902F5">
        <w:rPr>
          <w:rFonts w:ascii="Times New Roman" w:eastAsia="Times New Roman" w:hAnsi="Times New Roman"/>
          <w:sz w:val="28"/>
          <w:szCs w:val="28"/>
          <w:lang w:eastAsia="ru-RU"/>
        </w:rPr>
        <w:t xml:space="preserve"> объекты археологического наследия;</w:t>
      </w:r>
    </w:p>
    <w:p w:rsidR="00EB664D" w:rsidRPr="000902F5" w:rsidRDefault="00EB66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достопримечательные места - творения, созданные человеком, или совместные творения человека и природы, в том числе места традиционного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w:t>
      </w:r>
      <w:proofErr w:type="gramEnd"/>
      <w:r w:rsidRPr="000902F5">
        <w:rPr>
          <w:rFonts w:ascii="Times New Roman" w:eastAsia="Times New Roman" w:hAnsi="Times New Roman"/>
          <w:sz w:val="28"/>
          <w:szCs w:val="28"/>
          <w:lang w:eastAsia="ru-RU"/>
        </w:rPr>
        <w:t xml:space="preserve"> объекты археологического наследия; места совершения религиозных обрядов; места захоронений жертв массовых репрессий; религиозно-исторические места.</w:t>
      </w:r>
    </w:p>
    <w:p w:rsidR="00EB664D"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 </w:t>
      </w:r>
      <w:r w:rsidR="00EB664D" w:rsidRPr="000902F5">
        <w:rPr>
          <w:rFonts w:ascii="Times New Roman" w:eastAsia="Times New Roman" w:hAnsi="Times New Roman"/>
          <w:sz w:val="28"/>
          <w:szCs w:val="28"/>
          <w:lang w:eastAsia="ru-RU"/>
        </w:rPr>
        <w:t>Согласно статье 4 указанного Федерального закона объекты культурного наследия подразделяются на следующие категории историко-культурного значения:</w:t>
      </w:r>
    </w:p>
    <w:p w:rsidR="00EB664D" w:rsidRPr="000902F5" w:rsidRDefault="00EB66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EB664D" w:rsidRPr="000902F5" w:rsidRDefault="00EB66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субъекта Российской Федерации;</w:t>
      </w:r>
    </w:p>
    <w:p w:rsidR="00EB664D" w:rsidRPr="000902F5" w:rsidRDefault="00EB66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w:t>
      </w:r>
    </w:p>
    <w:p w:rsidR="00EB664D"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8. </w:t>
      </w:r>
      <w:r w:rsidR="00EB664D" w:rsidRPr="000902F5">
        <w:rPr>
          <w:rFonts w:ascii="Times New Roman" w:eastAsia="Times New Roman" w:hAnsi="Times New Roman"/>
          <w:sz w:val="28"/>
          <w:szCs w:val="28"/>
          <w:lang w:eastAsia="ru-RU"/>
        </w:rPr>
        <w:t>В соответствии со статьей 48 вышеназванного Федерального закона объекты культурного наследия независимо от категории их историко-культурного значения могут находиться в федеральной собственности, собственности субъектов Российской Федерации, муниципальной собственности, частной собственности, а также в иных формах собственности, если иной порядок не установлен федеральным законом.</w:t>
      </w:r>
    </w:p>
    <w:p w:rsidR="00AA3E94"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9. </w:t>
      </w:r>
      <w:proofErr w:type="gramStart"/>
      <w:r w:rsidR="008D32C8" w:rsidRPr="000902F5">
        <w:rPr>
          <w:rFonts w:ascii="Times New Roman" w:eastAsia="Times New Roman" w:hAnsi="Times New Roman"/>
          <w:sz w:val="28"/>
          <w:szCs w:val="28"/>
          <w:lang w:eastAsia="ru-RU"/>
        </w:rPr>
        <w:t xml:space="preserve">Перечень правовых актов, содержащих обязательные требования, соблюдение которых оценивается департаментом охраны объектов культурного наследия Ярославской области при проведении проверок, мероприятий по контролю, систематического наблюдения в рамках осуществления государственного контроля (надзора) в отношении объектов </w:t>
      </w:r>
      <w:r w:rsidR="008D32C8" w:rsidRPr="000902F5">
        <w:rPr>
          <w:rFonts w:ascii="Times New Roman" w:eastAsia="Times New Roman" w:hAnsi="Times New Roman"/>
          <w:sz w:val="28"/>
          <w:szCs w:val="28"/>
          <w:lang w:eastAsia="ru-RU"/>
        </w:rPr>
        <w:lastRenderedPageBreak/>
        <w:t>культурного наследия, утвержден приказом департамента охраны объектов культурного наследия Ярославской области «Об утверждении перечня нормативных актов, содержащих обязательные требования, соблюдение которых оценивается департаментом охраны объектов культурного наследия</w:t>
      </w:r>
      <w:proofErr w:type="gramEnd"/>
      <w:r w:rsidR="008D32C8" w:rsidRPr="000902F5">
        <w:rPr>
          <w:rFonts w:ascii="Times New Roman" w:eastAsia="Times New Roman" w:hAnsi="Times New Roman"/>
          <w:sz w:val="28"/>
          <w:szCs w:val="28"/>
          <w:lang w:eastAsia="ru-RU"/>
        </w:rPr>
        <w:t xml:space="preserve"> Ярославской области в рамках осуществления государственного контроля (надзора) в отношении объектов культурного наследия»</w:t>
      </w:r>
      <w:r w:rsidR="00C33BC8" w:rsidRPr="000902F5">
        <w:rPr>
          <w:rFonts w:ascii="Times New Roman" w:eastAsia="Times New Roman" w:hAnsi="Times New Roman"/>
          <w:sz w:val="28"/>
          <w:szCs w:val="28"/>
          <w:lang w:eastAsia="ru-RU"/>
        </w:rPr>
        <w:t xml:space="preserve"> и </w:t>
      </w:r>
      <w:proofErr w:type="gramStart"/>
      <w:r w:rsidR="00C33BC8" w:rsidRPr="000902F5">
        <w:rPr>
          <w:rFonts w:ascii="Times New Roman" w:eastAsia="Times New Roman" w:hAnsi="Times New Roman"/>
          <w:sz w:val="28"/>
          <w:szCs w:val="28"/>
          <w:lang w:eastAsia="ru-RU"/>
        </w:rPr>
        <w:t>размещен</w:t>
      </w:r>
      <w:proofErr w:type="gramEnd"/>
      <w:r w:rsidR="00C33BC8" w:rsidRPr="000902F5">
        <w:rPr>
          <w:rFonts w:ascii="Times New Roman" w:eastAsia="Times New Roman" w:hAnsi="Times New Roman"/>
          <w:sz w:val="28"/>
          <w:szCs w:val="28"/>
          <w:lang w:eastAsia="ru-RU"/>
        </w:rPr>
        <w:t xml:space="preserve"> на официальном сайте Департамента</w:t>
      </w:r>
      <w:r w:rsidR="008D32C8" w:rsidRPr="000902F5">
        <w:rPr>
          <w:rFonts w:ascii="Times New Roman" w:eastAsia="Times New Roman" w:hAnsi="Times New Roman"/>
          <w:sz w:val="28"/>
          <w:szCs w:val="28"/>
          <w:lang w:eastAsia="ru-RU"/>
        </w:rPr>
        <w:t>.</w:t>
      </w:r>
    </w:p>
    <w:p w:rsidR="003075F0"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10. </w:t>
      </w:r>
      <w:proofErr w:type="gramStart"/>
      <w:r w:rsidR="003075F0" w:rsidRPr="000902F5">
        <w:rPr>
          <w:rFonts w:ascii="Times New Roman" w:eastAsia="Times New Roman" w:hAnsi="Times New Roman"/>
          <w:sz w:val="28"/>
          <w:szCs w:val="28"/>
          <w:lang w:eastAsia="ru-RU"/>
        </w:rPr>
        <w:t>Департамент охраны объектов культурного наследия Ярославской области в соответствии со статьей 11 Федерального закона от 25.06.2002 № 73-ФЗ ФЗ «Об объектах культурного наследия (памятниках истории и культуры) народов Российской Федерации» и Положением о порядке организации и осуществления регионального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(муниципального) значения, выявленных</w:t>
      </w:r>
      <w:proofErr w:type="gramEnd"/>
      <w:r w:rsidR="003075F0" w:rsidRPr="000902F5">
        <w:rPr>
          <w:rFonts w:ascii="Times New Roman" w:eastAsia="Times New Roman" w:hAnsi="Times New Roman"/>
          <w:sz w:val="28"/>
          <w:szCs w:val="28"/>
          <w:lang w:eastAsia="ru-RU"/>
        </w:rPr>
        <w:t xml:space="preserve"> объектов культурного наследия, утвержденном Постановлением Правительства Ярославской области от 11 августа 2015 г. N 898-п, Положением о федеральном государственном надзоре за состоянием, содержанием, сохранением, использованием, популяризацией и государственной охраной объектов культурного наследия, утвержденном Постановлением Правительства Ярославской области от 23 июля 2015 г. N 740, осуществляет:</w:t>
      </w:r>
    </w:p>
    <w:p w:rsidR="003075F0" w:rsidRPr="000902F5" w:rsidRDefault="003075F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федеральный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3075F0" w:rsidRPr="000902F5" w:rsidRDefault="003075F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региональный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w:t>
      </w:r>
    </w:p>
    <w:p w:rsidR="007F154E"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3</w:t>
      </w:r>
      <w:r w:rsidR="006D42B7" w:rsidRPr="000902F5">
        <w:rPr>
          <w:rFonts w:ascii="Times New Roman" w:eastAsia="Times New Roman" w:hAnsi="Times New Roman"/>
          <w:b/>
          <w:sz w:val="28"/>
          <w:szCs w:val="28"/>
          <w:lang w:eastAsia="ru-RU"/>
        </w:rPr>
        <w:t>. Лица, в отношении которых установлены обязательные требования</w:t>
      </w:r>
    </w:p>
    <w:p w:rsidR="007F154E"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11. </w:t>
      </w:r>
      <w:r w:rsidR="007F154E" w:rsidRPr="000902F5">
        <w:rPr>
          <w:rFonts w:ascii="Times New Roman" w:eastAsia="Times New Roman" w:hAnsi="Times New Roman"/>
          <w:sz w:val="28"/>
          <w:szCs w:val="28"/>
          <w:lang w:eastAsia="ru-RU"/>
        </w:rPr>
        <w:t>К лицам, в отношении которых законодательством Российской Федерации в области охраны объектов культурного наследия устанавливаются обязательные требования, относятся:</w:t>
      </w:r>
    </w:p>
    <w:p w:rsidR="007F154E" w:rsidRPr="000902F5" w:rsidRDefault="007F154E"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органы государственной власти;</w:t>
      </w:r>
    </w:p>
    <w:p w:rsidR="007F154E" w:rsidRPr="000902F5" w:rsidRDefault="007F154E"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 xml:space="preserve">органы местного </w:t>
      </w:r>
      <w:r w:rsidR="0049164D" w:rsidRPr="000902F5">
        <w:rPr>
          <w:rFonts w:ascii="Times New Roman" w:eastAsia="Times New Roman" w:hAnsi="Times New Roman"/>
          <w:sz w:val="28"/>
          <w:szCs w:val="28"/>
          <w:lang w:eastAsia="ru-RU"/>
        </w:rPr>
        <w:t>самоуправления</w:t>
      </w:r>
      <w:r w:rsidRPr="000902F5">
        <w:rPr>
          <w:rFonts w:ascii="Times New Roman" w:eastAsia="Times New Roman" w:hAnsi="Times New Roman"/>
          <w:sz w:val="28"/>
          <w:szCs w:val="28"/>
          <w:lang w:eastAsia="ru-RU"/>
        </w:rPr>
        <w:t>;</w:t>
      </w:r>
    </w:p>
    <w:p w:rsidR="007F154E" w:rsidRPr="000902F5" w:rsidRDefault="007F154E"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3)</w:t>
      </w:r>
      <w:r w:rsidRPr="000902F5">
        <w:rPr>
          <w:rFonts w:ascii="Times New Roman" w:eastAsia="Times New Roman" w:hAnsi="Times New Roman"/>
          <w:sz w:val="28"/>
          <w:szCs w:val="28"/>
          <w:lang w:eastAsia="ru-RU"/>
        </w:rPr>
        <w:tab/>
        <w:t>юридические лица, их руководители и иные должностные лица;</w:t>
      </w:r>
    </w:p>
    <w:p w:rsidR="007F154E" w:rsidRPr="000902F5" w:rsidRDefault="007F154E"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4)</w:t>
      </w:r>
      <w:r w:rsidRPr="000902F5">
        <w:rPr>
          <w:rFonts w:ascii="Times New Roman" w:eastAsia="Times New Roman" w:hAnsi="Times New Roman"/>
          <w:sz w:val="28"/>
          <w:szCs w:val="28"/>
          <w:lang w:eastAsia="ru-RU"/>
        </w:rPr>
        <w:tab/>
        <w:t>индивидуальные предприниматели, их уполномоченные представители;</w:t>
      </w:r>
    </w:p>
    <w:p w:rsidR="007F154E" w:rsidRPr="000902F5" w:rsidRDefault="007F154E"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5)</w:t>
      </w:r>
      <w:r w:rsidRPr="000902F5">
        <w:rPr>
          <w:rFonts w:ascii="Times New Roman" w:eastAsia="Times New Roman" w:hAnsi="Times New Roman"/>
          <w:sz w:val="28"/>
          <w:szCs w:val="28"/>
          <w:lang w:eastAsia="ru-RU"/>
        </w:rPr>
        <w:tab/>
        <w:t>физические лица.</w:t>
      </w:r>
    </w:p>
    <w:p w:rsidR="007F154E" w:rsidRPr="000902F5" w:rsidRDefault="007F154E"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К основным группам лиц, в отношении которых </w:t>
      </w:r>
      <w:proofErr w:type="gramStart"/>
      <w:r w:rsidRPr="000902F5">
        <w:rPr>
          <w:rFonts w:ascii="Times New Roman" w:eastAsia="Times New Roman" w:hAnsi="Times New Roman"/>
          <w:sz w:val="28"/>
          <w:szCs w:val="28"/>
          <w:lang w:eastAsia="ru-RU"/>
        </w:rPr>
        <w:t>установлены обязательные требования относятся</w:t>
      </w:r>
      <w:proofErr w:type="gramEnd"/>
      <w:r w:rsidRPr="000902F5">
        <w:rPr>
          <w:rFonts w:ascii="Times New Roman" w:eastAsia="Times New Roman" w:hAnsi="Times New Roman"/>
          <w:sz w:val="28"/>
          <w:szCs w:val="28"/>
          <w:lang w:eastAsia="ru-RU"/>
        </w:rPr>
        <w:t>:</w:t>
      </w:r>
    </w:p>
    <w:p w:rsidR="007F154E" w:rsidRPr="000902F5" w:rsidRDefault="007F154E"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lastRenderedPageBreak/>
        <w:t>1)</w:t>
      </w:r>
      <w:r w:rsidRPr="000902F5">
        <w:rPr>
          <w:rFonts w:ascii="Times New Roman" w:eastAsia="Times New Roman" w:hAnsi="Times New Roman"/>
          <w:sz w:val="28"/>
          <w:szCs w:val="28"/>
          <w:lang w:eastAsia="ru-RU"/>
        </w:rPr>
        <w:tab/>
        <w:t xml:space="preserve">собственники, иные законные владельцы объектов культурного наследия, владеющие объектом культурного наследия на праве хозяйственного ведения, оперативного </w:t>
      </w:r>
      <w:r w:rsidR="0049164D" w:rsidRPr="000902F5">
        <w:rPr>
          <w:rFonts w:ascii="Times New Roman" w:eastAsia="Times New Roman" w:hAnsi="Times New Roman"/>
          <w:sz w:val="28"/>
          <w:szCs w:val="28"/>
          <w:lang w:eastAsia="ru-RU"/>
        </w:rPr>
        <w:t>управления</w:t>
      </w:r>
      <w:r w:rsidRPr="000902F5">
        <w:rPr>
          <w:rFonts w:ascii="Times New Roman" w:eastAsia="Times New Roman" w:hAnsi="Times New Roman"/>
          <w:sz w:val="28"/>
          <w:szCs w:val="28"/>
          <w:lang w:eastAsia="ru-RU"/>
        </w:rPr>
        <w:t xml:space="preserve"> и безвозмездного пользования, а также (владельцы) пользователи объектов культурного наследия на праве аренды, ином вещном праве в соответствии с гражданским законодательством Российской Федерации;</w:t>
      </w:r>
      <w:proofErr w:type="gramEnd"/>
    </w:p>
    <w:p w:rsidR="007F154E" w:rsidRPr="000902F5" w:rsidRDefault="007F154E"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лица, организующие и (или) проводящие работы на объекте культурного наследия, территории объекта культурного наследия, в зонах его охраны, на территории защитных зон, на земельных участках, непосредственно связанных с земельным участком в границах территории объекта культурного наследия;</w:t>
      </w:r>
    </w:p>
    <w:p w:rsidR="007F154E" w:rsidRPr="000902F5" w:rsidRDefault="007F154E"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3)</w:t>
      </w:r>
      <w:r w:rsidRPr="000902F5">
        <w:rPr>
          <w:rFonts w:ascii="Times New Roman" w:eastAsia="Times New Roman" w:hAnsi="Times New Roman"/>
          <w:sz w:val="28"/>
          <w:szCs w:val="28"/>
          <w:lang w:eastAsia="ru-RU"/>
        </w:rPr>
        <w:tab/>
        <w:t>лица, организующие и (или) проводящие земляные, строительные, мелиоративные, хозяйственные работы, предусмотренные статьей 25 Лесного кодекса Российской Федерации работы по использованию лесов (за исключением работ, указанных в пунктах 3, 4 и 7 части 1 статьи 25 Лесного кодекса Российской Федерации) и иные работы в случае, если орган охраны объектов культурного наследия не имеет данных об отсутствии на указанных землях объектов</w:t>
      </w:r>
      <w:proofErr w:type="gramEnd"/>
      <w:r w:rsidRPr="000902F5">
        <w:rPr>
          <w:rFonts w:ascii="Times New Roman" w:eastAsia="Times New Roman" w:hAnsi="Times New Roman"/>
          <w:sz w:val="28"/>
          <w:szCs w:val="28"/>
          <w:lang w:eastAsia="ru-RU"/>
        </w:rPr>
        <w:t xml:space="preserve"> культурного наследия, включенных в ЕГРОКН, выявленных объектов культурного наследия либо объектов, обладающих признаками объекта культурного наследия.</w:t>
      </w:r>
    </w:p>
    <w:p w:rsidR="007F154E"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12. </w:t>
      </w:r>
      <w:r w:rsidR="007F154E" w:rsidRPr="000902F5">
        <w:rPr>
          <w:rFonts w:ascii="Times New Roman" w:eastAsia="Times New Roman" w:hAnsi="Times New Roman"/>
          <w:sz w:val="28"/>
          <w:szCs w:val="28"/>
          <w:lang w:eastAsia="ru-RU"/>
        </w:rPr>
        <w:t>Если объект находится в собственности пользовании нескольких лиц, обязательные требования подлежат исполнению всем лицами, в собственности (пользовании) которых находится объект культурного наследия.</w:t>
      </w:r>
    </w:p>
    <w:p w:rsidR="00560290"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13. </w:t>
      </w:r>
      <w:r w:rsidR="007F154E" w:rsidRPr="000902F5">
        <w:rPr>
          <w:rFonts w:ascii="Times New Roman" w:eastAsia="Times New Roman" w:hAnsi="Times New Roman"/>
          <w:sz w:val="28"/>
          <w:szCs w:val="28"/>
          <w:lang w:eastAsia="ru-RU"/>
        </w:rPr>
        <w:t>Лицо, которому объект культурного наследия, включенный в ЕГРОКН, выявленный объект культурного наследия, земельный участок, в границах которого располагается объект археологического наследия, переданы во владение или в пользование на основании договора, обязано выполнять требования в отношении таких объектов, установленные пунктами 1-3 статьи 47.3 Федерального закона № 73-ФЗ (см. пункт 39 Руководства). Распределение обязанностей по выполнению требований, предусмотренных статьей 47.2 Федерального закона № 73-ФЗ (см. пункт 36 Руководства), между сторонами договора о передаче прав владения (пользования) объектом культурного наследия устанавливается указанным договором, если иное не предусмотрено статьей 47.6 Федерального закона № 73-ФЗ.</w:t>
      </w:r>
    </w:p>
    <w:p w:rsidR="009C438B"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4</w:t>
      </w:r>
      <w:r w:rsidR="009C438B" w:rsidRPr="000902F5">
        <w:rPr>
          <w:rFonts w:ascii="Times New Roman" w:eastAsia="Times New Roman" w:hAnsi="Times New Roman"/>
          <w:b/>
          <w:sz w:val="28"/>
          <w:szCs w:val="28"/>
          <w:lang w:eastAsia="ru-RU"/>
        </w:rPr>
        <w:t>.</w:t>
      </w:r>
      <w:r w:rsidRPr="000902F5">
        <w:rPr>
          <w:rFonts w:ascii="Times New Roman" w:eastAsia="Times New Roman" w:hAnsi="Times New Roman"/>
          <w:b/>
          <w:sz w:val="28"/>
          <w:szCs w:val="28"/>
          <w:lang w:eastAsia="ru-RU"/>
        </w:rPr>
        <w:t xml:space="preserve"> </w:t>
      </w:r>
      <w:r w:rsidR="009C438B" w:rsidRPr="000902F5">
        <w:rPr>
          <w:rFonts w:ascii="Times New Roman" w:eastAsia="Times New Roman" w:hAnsi="Times New Roman"/>
          <w:b/>
          <w:sz w:val="28"/>
          <w:szCs w:val="28"/>
          <w:lang w:eastAsia="ru-RU"/>
        </w:rPr>
        <w:t xml:space="preserve"> Источники информации об объектах культурного наследия</w:t>
      </w:r>
    </w:p>
    <w:p w:rsidR="009C438B"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14. </w:t>
      </w:r>
      <w:r w:rsidR="009C438B" w:rsidRPr="000902F5">
        <w:rPr>
          <w:rFonts w:ascii="Times New Roman" w:eastAsia="Times New Roman" w:hAnsi="Times New Roman"/>
          <w:sz w:val="28"/>
          <w:szCs w:val="28"/>
          <w:lang w:eastAsia="ru-RU"/>
        </w:rPr>
        <w:t>Основной источник сведений об объектах культурного наследия – Единый государственный реестр объектов культурного наследия (памятников истории и культуры) народов Российской Федерации (далее – ЕГРОКН).</w:t>
      </w:r>
    </w:p>
    <w:p w:rsidR="009C438B"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15. </w:t>
      </w:r>
      <w:r w:rsidR="009C438B" w:rsidRPr="000902F5">
        <w:rPr>
          <w:rFonts w:ascii="Times New Roman" w:eastAsia="Times New Roman" w:hAnsi="Times New Roman"/>
          <w:sz w:val="28"/>
          <w:szCs w:val="28"/>
          <w:lang w:eastAsia="ru-RU"/>
        </w:rPr>
        <w:t xml:space="preserve">ЕГРОКН опубликован на сайте открытых данных Министерства культуры Российской Федерации (далее – Минкультуры России) в </w:t>
      </w:r>
      <w:r w:rsidR="009C438B" w:rsidRPr="000902F5">
        <w:rPr>
          <w:rFonts w:ascii="Times New Roman" w:eastAsia="Times New Roman" w:hAnsi="Times New Roman"/>
          <w:sz w:val="28"/>
          <w:szCs w:val="28"/>
          <w:lang w:eastAsia="ru-RU"/>
        </w:rPr>
        <w:lastRenderedPageBreak/>
        <w:t>информационно-телекоммуникационной сети «Интернет» (</w:t>
      </w:r>
      <w:hyperlink r:id="rId10" w:history="1">
        <w:r w:rsidR="009C438B" w:rsidRPr="000902F5">
          <w:rPr>
            <w:rStyle w:val="a9"/>
            <w:rFonts w:ascii="Times New Roman" w:eastAsia="Times New Roman" w:hAnsi="Times New Roman"/>
            <w:color w:val="auto"/>
            <w:sz w:val="28"/>
            <w:szCs w:val="28"/>
            <w:lang w:eastAsia="ru-RU"/>
          </w:rPr>
          <w:t>https://opendata.mkrf.ru/opendata/7705851331-egrkn</w:t>
        </w:r>
      </w:hyperlink>
      <w:r w:rsidR="009C438B" w:rsidRPr="000902F5">
        <w:rPr>
          <w:rFonts w:ascii="Times New Roman" w:eastAsia="Times New Roman" w:hAnsi="Times New Roman"/>
          <w:sz w:val="28"/>
          <w:szCs w:val="28"/>
          <w:lang w:eastAsia="ru-RU"/>
        </w:rPr>
        <w:t>).</w:t>
      </w:r>
    </w:p>
    <w:p w:rsidR="009C438B" w:rsidRPr="000902F5" w:rsidRDefault="000D5AE6" w:rsidP="006C385D">
      <w:pPr>
        <w:autoSpaceDE w:val="0"/>
        <w:autoSpaceDN w:val="0"/>
        <w:adjustRightInd w:val="0"/>
        <w:spacing w:before="240"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16. </w:t>
      </w:r>
      <w:proofErr w:type="gramStart"/>
      <w:r w:rsidR="009C438B" w:rsidRPr="000902F5">
        <w:rPr>
          <w:rFonts w:ascii="Times New Roman" w:eastAsia="Times New Roman" w:hAnsi="Times New Roman"/>
          <w:sz w:val="28"/>
          <w:szCs w:val="28"/>
          <w:lang w:eastAsia="ru-RU"/>
        </w:rPr>
        <w:t>Перечень объектов, включенных в ЕГРОКН, расположенных на территории Ярославской области, опубликован на официальном сайте Департамента (</w:t>
      </w:r>
      <w:hyperlink r:id="rId11" w:history="1">
        <w:r w:rsidR="009C438B" w:rsidRPr="000902F5">
          <w:rPr>
            <w:rStyle w:val="a9"/>
            <w:rFonts w:ascii="Times New Roman" w:eastAsia="Times New Roman" w:hAnsi="Times New Roman"/>
            <w:color w:val="auto"/>
            <w:sz w:val="28"/>
            <w:szCs w:val="28"/>
            <w:lang w:eastAsia="ru-RU"/>
          </w:rPr>
          <w:t>https://www.yarregion.ru/depts/dookn/tmpPages/objects_EGROKN.aspx</w:t>
        </w:r>
      </w:hyperlink>
      <w:r w:rsidR="000902F5" w:rsidRPr="000902F5">
        <w:rPr>
          <w:rStyle w:val="a9"/>
          <w:rFonts w:ascii="Times New Roman" w:eastAsia="Times New Roman" w:hAnsi="Times New Roman"/>
          <w:color w:val="auto"/>
          <w:sz w:val="28"/>
          <w:szCs w:val="28"/>
          <w:lang w:eastAsia="ru-RU"/>
        </w:rPr>
        <w:t xml:space="preserve"> </w:t>
      </w:r>
      <w:r w:rsidR="009C438B" w:rsidRPr="000902F5">
        <w:rPr>
          <w:rFonts w:ascii="Times New Roman" w:eastAsia="Times New Roman" w:hAnsi="Times New Roman"/>
          <w:sz w:val="28"/>
          <w:szCs w:val="28"/>
          <w:lang w:eastAsia="ru-RU"/>
        </w:rPr>
        <w:t>.</w:t>
      </w:r>
      <w:proofErr w:type="gramEnd"/>
    </w:p>
    <w:p w:rsidR="009C438B" w:rsidRPr="000902F5" w:rsidRDefault="009C438B" w:rsidP="006C385D">
      <w:pPr>
        <w:autoSpaceDE w:val="0"/>
        <w:autoSpaceDN w:val="0"/>
        <w:adjustRightInd w:val="0"/>
        <w:spacing w:before="240"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 </w:t>
      </w:r>
      <w:r w:rsidR="000D5AE6" w:rsidRPr="000902F5">
        <w:rPr>
          <w:rFonts w:ascii="Times New Roman" w:eastAsia="Times New Roman" w:hAnsi="Times New Roman"/>
          <w:sz w:val="28"/>
          <w:szCs w:val="28"/>
          <w:lang w:eastAsia="ru-RU"/>
        </w:rPr>
        <w:t xml:space="preserve">17. </w:t>
      </w:r>
      <w:r w:rsidRPr="000902F5">
        <w:rPr>
          <w:rFonts w:ascii="Times New Roman" w:eastAsia="Times New Roman" w:hAnsi="Times New Roman"/>
          <w:sz w:val="28"/>
          <w:szCs w:val="28"/>
          <w:lang w:eastAsia="ru-RU"/>
        </w:rPr>
        <w:t>Сведения об отнесении  объекта недвижимости к объектам культурного наследия также вносятся в ЕГРН.</w:t>
      </w:r>
    </w:p>
    <w:p w:rsidR="009E6714" w:rsidRPr="000902F5" w:rsidRDefault="009E6714" w:rsidP="006C385D">
      <w:pPr>
        <w:autoSpaceDE w:val="0"/>
        <w:autoSpaceDN w:val="0"/>
        <w:adjustRightInd w:val="0"/>
        <w:spacing w:before="240" w:after="120" w:line="240" w:lineRule="auto"/>
        <w:ind w:firstLine="567"/>
        <w:contextualSpacing/>
        <w:jc w:val="both"/>
        <w:rPr>
          <w:rFonts w:ascii="Times New Roman" w:eastAsia="Times New Roman" w:hAnsi="Times New Roman"/>
          <w:sz w:val="28"/>
          <w:szCs w:val="28"/>
          <w:lang w:eastAsia="ru-RU"/>
        </w:rPr>
      </w:pPr>
    </w:p>
    <w:p w:rsidR="008C7DBC" w:rsidRPr="000902F5" w:rsidRDefault="008C7DBC" w:rsidP="006C385D">
      <w:pPr>
        <w:autoSpaceDE w:val="0"/>
        <w:autoSpaceDN w:val="0"/>
        <w:adjustRightInd w:val="0"/>
        <w:spacing w:before="240" w:after="120" w:line="240" w:lineRule="auto"/>
        <w:ind w:firstLine="567"/>
        <w:contextualSpacing/>
        <w:jc w:val="center"/>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Раздел 2 Обязательные требования</w:t>
      </w:r>
    </w:p>
    <w:p w:rsidR="009E6714" w:rsidRPr="000902F5" w:rsidRDefault="009E6714" w:rsidP="006C385D">
      <w:pPr>
        <w:autoSpaceDE w:val="0"/>
        <w:autoSpaceDN w:val="0"/>
        <w:adjustRightInd w:val="0"/>
        <w:spacing w:before="240" w:after="120" w:line="240" w:lineRule="auto"/>
        <w:ind w:firstLine="567"/>
        <w:contextualSpacing/>
        <w:jc w:val="center"/>
        <w:rPr>
          <w:rFonts w:ascii="Times New Roman" w:eastAsia="Times New Roman" w:hAnsi="Times New Roman"/>
          <w:b/>
          <w:sz w:val="28"/>
          <w:szCs w:val="28"/>
          <w:lang w:eastAsia="ru-RU"/>
        </w:rPr>
      </w:pPr>
    </w:p>
    <w:p w:rsidR="008D32C8"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5</w:t>
      </w:r>
      <w:r w:rsidR="006D42B7" w:rsidRPr="000902F5">
        <w:rPr>
          <w:rFonts w:ascii="Times New Roman" w:eastAsia="Times New Roman" w:hAnsi="Times New Roman"/>
          <w:b/>
          <w:sz w:val="28"/>
          <w:szCs w:val="28"/>
          <w:lang w:eastAsia="ru-RU"/>
        </w:rPr>
        <w:t xml:space="preserve">. </w:t>
      </w:r>
      <w:r w:rsidR="00560290" w:rsidRPr="000902F5">
        <w:rPr>
          <w:rFonts w:ascii="Times New Roman" w:eastAsia="Times New Roman" w:hAnsi="Times New Roman"/>
          <w:b/>
          <w:sz w:val="28"/>
          <w:szCs w:val="28"/>
          <w:lang w:eastAsia="ru-RU"/>
        </w:rPr>
        <w:t>Требования к сохранению объекта культурного наследия</w:t>
      </w:r>
    </w:p>
    <w:p w:rsidR="006D42B7"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18. </w:t>
      </w:r>
      <w:r w:rsidR="00353EC7" w:rsidRPr="000902F5">
        <w:rPr>
          <w:rFonts w:ascii="Times New Roman" w:eastAsia="Times New Roman" w:hAnsi="Times New Roman"/>
          <w:sz w:val="28"/>
          <w:szCs w:val="28"/>
          <w:lang w:eastAsia="ru-RU"/>
        </w:rPr>
        <w:t>Требования к сохранению объекта культурного наследия в соответствии со ста</w:t>
      </w:r>
      <w:r w:rsidR="009E6714" w:rsidRPr="000902F5">
        <w:rPr>
          <w:rFonts w:ascii="Times New Roman" w:eastAsia="Times New Roman" w:hAnsi="Times New Roman"/>
          <w:sz w:val="28"/>
          <w:szCs w:val="28"/>
          <w:lang w:eastAsia="ru-RU"/>
        </w:rPr>
        <w:t xml:space="preserve">тьей 47.2 Федерального закона № 73-ФЗ </w:t>
      </w:r>
      <w:r w:rsidR="00353EC7" w:rsidRPr="000902F5">
        <w:rPr>
          <w:rFonts w:ascii="Times New Roman" w:eastAsia="Times New Roman" w:hAnsi="Times New Roman"/>
          <w:sz w:val="28"/>
          <w:szCs w:val="28"/>
          <w:lang w:eastAsia="ru-RU"/>
        </w:rPr>
        <w:t>должны предусматривать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w:t>
      </w:r>
    </w:p>
    <w:p w:rsidR="00353EC7"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19. </w:t>
      </w:r>
      <w:r w:rsidR="00353EC7" w:rsidRPr="000902F5">
        <w:rPr>
          <w:rFonts w:ascii="Times New Roman" w:eastAsia="Times New Roman" w:hAnsi="Times New Roman"/>
          <w:sz w:val="28"/>
          <w:szCs w:val="28"/>
          <w:lang w:eastAsia="ru-RU"/>
        </w:rPr>
        <w:t xml:space="preserve">Состав (перечень) видов работ по сохранению объекта культурного наследия, включенного в ЕГРОКН, выявленного объекта культурного наследия (далее - объект культурного наследия), сроки (периодичность) проведения таких работ определяются </w:t>
      </w:r>
      <w:r w:rsidR="00762CF9" w:rsidRPr="000902F5">
        <w:rPr>
          <w:rFonts w:ascii="Times New Roman" w:eastAsia="Times New Roman" w:hAnsi="Times New Roman"/>
          <w:sz w:val="28"/>
          <w:szCs w:val="28"/>
          <w:lang w:eastAsia="ru-RU"/>
        </w:rPr>
        <w:t>Департаментом</w:t>
      </w:r>
      <w:r w:rsidR="00353EC7" w:rsidRPr="000902F5">
        <w:rPr>
          <w:rFonts w:ascii="Times New Roman" w:eastAsia="Times New Roman" w:hAnsi="Times New Roman"/>
          <w:sz w:val="28"/>
          <w:szCs w:val="28"/>
          <w:lang w:eastAsia="ru-RU"/>
        </w:rPr>
        <w:t xml:space="preserve"> с учетом мнения собственника (иного законного владельца) объекта культурного </w:t>
      </w:r>
      <w:proofErr w:type="gramStart"/>
      <w:r w:rsidR="00353EC7" w:rsidRPr="000902F5">
        <w:rPr>
          <w:rFonts w:ascii="Times New Roman" w:eastAsia="Times New Roman" w:hAnsi="Times New Roman"/>
          <w:sz w:val="28"/>
          <w:szCs w:val="28"/>
          <w:lang w:eastAsia="ru-RU"/>
        </w:rPr>
        <w:t>наследия</w:t>
      </w:r>
      <w:proofErr w:type="gramEnd"/>
      <w:r w:rsidR="00353EC7" w:rsidRPr="000902F5">
        <w:rPr>
          <w:rFonts w:ascii="Times New Roman" w:eastAsia="Times New Roman" w:hAnsi="Times New Roman"/>
          <w:sz w:val="28"/>
          <w:szCs w:val="28"/>
          <w:lang w:eastAsia="ru-RU"/>
        </w:rPr>
        <w:t xml:space="preserve"> на основании составленного Департаментом акта технического состояния объекта культурного наследия, включенного в ЕГРОКН, выявленного объекта культурного наследия (далее - Акт технического состояния) с учетом вида данного объекта культурного наследия, его индивидуальных особенностей, физического состояния, функционального назначения и намечаемого использования объекта культурного наследия.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Проект Акта технического состояния, с перечнем работ по сохранению объекта культурного наследия готовится Департаментом и направляется собственнику (иному законному владельцу) объекта культурного наследия для учета его мнения.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Собственник (иной законный владелец) объекта культурного наследия в срок не позднее 10 (десяти) рабочих дней </w:t>
      </w:r>
      <w:proofErr w:type="gramStart"/>
      <w:r w:rsidRPr="000902F5">
        <w:rPr>
          <w:rFonts w:ascii="Times New Roman" w:eastAsia="Times New Roman" w:hAnsi="Times New Roman"/>
          <w:sz w:val="28"/>
          <w:szCs w:val="28"/>
          <w:lang w:eastAsia="ru-RU"/>
        </w:rPr>
        <w:t>с даты получения</w:t>
      </w:r>
      <w:proofErr w:type="gramEnd"/>
      <w:r w:rsidRPr="000902F5">
        <w:rPr>
          <w:rFonts w:ascii="Times New Roman" w:eastAsia="Times New Roman" w:hAnsi="Times New Roman"/>
          <w:sz w:val="28"/>
          <w:szCs w:val="28"/>
          <w:lang w:eastAsia="ru-RU"/>
        </w:rPr>
        <w:t xml:space="preserve"> проекта Акта технического состояния и перечня работ направляет в </w:t>
      </w:r>
      <w:r w:rsidR="00762CF9" w:rsidRPr="000902F5">
        <w:rPr>
          <w:rFonts w:ascii="Times New Roman" w:eastAsia="Times New Roman" w:hAnsi="Times New Roman"/>
          <w:sz w:val="28"/>
          <w:szCs w:val="28"/>
          <w:lang w:eastAsia="ru-RU"/>
        </w:rPr>
        <w:t>Департамент</w:t>
      </w:r>
      <w:r w:rsidRPr="000902F5">
        <w:rPr>
          <w:rFonts w:ascii="Times New Roman" w:eastAsia="Times New Roman" w:hAnsi="Times New Roman"/>
          <w:sz w:val="28"/>
          <w:szCs w:val="28"/>
          <w:lang w:eastAsia="ru-RU"/>
        </w:rPr>
        <w:t xml:space="preserve"> письмо, содержащее мнение в отношении состава и сроков работ, указанных в перечне. При отсутствии такого ответа </w:t>
      </w:r>
      <w:r w:rsidR="00762CF9" w:rsidRPr="000902F5">
        <w:rPr>
          <w:rFonts w:ascii="Times New Roman" w:eastAsia="Times New Roman" w:hAnsi="Times New Roman"/>
          <w:sz w:val="28"/>
          <w:szCs w:val="28"/>
          <w:lang w:eastAsia="ru-RU"/>
        </w:rPr>
        <w:t>Департамент</w:t>
      </w:r>
      <w:r w:rsidRPr="000902F5">
        <w:rPr>
          <w:rFonts w:ascii="Times New Roman" w:eastAsia="Times New Roman" w:hAnsi="Times New Roman"/>
          <w:sz w:val="28"/>
          <w:szCs w:val="28"/>
          <w:lang w:eastAsia="ru-RU"/>
        </w:rPr>
        <w:t xml:space="preserve"> указывает в перечне ранее установленные состав и сроки работ, как принятые с учетом мнения собственника (иного законного владельца) объекта культурного наследия.</w:t>
      </w:r>
    </w:p>
    <w:p w:rsidR="00353EC7"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20. </w:t>
      </w:r>
      <w:r w:rsidR="00353EC7" w:rsidRPr="000902F5">
        <w:rPr>
          <w:rFonts w:ascii="Times New Roman" w:eastAsia="Times New Roman" w:hAnsi="Times New Roman"/>
          <w:sz w:val="28"/>
          <w:szCs w:val="28"/>
          <w:lang w:eastAsia="ru-RU"/>
        </w:rPr>
        <w:t>Собственники (иные законные владельцы) объектов культурного наследия обязаны:</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 xml:space="preserve">обеспечить финансирование и организацию проведения научно- исследовательских, изыскательских, проектных работ, консервации, ремонта, реставрации и иных работ, направленных на обеспечение физической </w:t>
      </w:r>
      <w:r w:rsidRPr="000902F5">
        <w:rPr>
          <w:rFonts w:ascii="Times New Roman" w:eastAsia="Times New Roman" w:hAnsi="Times New Roman"/>
          <w:sz w:val="28"/>
          <w:szCs w:val="28"/>
          <w:lang w:eastAsia="ru-RU"/>
        </w:rPr>
        <w:lastRenderedPageBreak/>
        <w:t>сохранности объекта культурного наследия и сохранение предмета охраны объекта культурного наследия, в порядке, установленном Федеральным законом № 73-ФЗ;</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 xml:space="preserve">организовать проведение работ по сохранению объекта культурного наследия в соответствии с порядком, предусмотренным статьей </w:t>
      </w:r>
      <w:r w:rsidR="009E6714" w:rsidRPr="000902F5">
        <w:rPr>
          <w:rFonts w:ascii="Times New Roman" w:eastAsia="Times New Roman" w:hAnsi="Times New Roman"/>
          <w:sz w:val="28"/>
          <w:szCs w:val="28"/>
          <w:lang w:eastAsia="ru-RU"/>
        </w:rPr>
        <w:t>45 Федерального закона № 73-ФЗ</w:t>
      </w:r>
      <w:r w:rsidRPr="000902F5">
        <w:rPr>
          <w:rFonts w:ascii="Times New Roman" w:eastAsia="Times New Roman" w:hAnsi="Times New Roman"/>
          <w:sz w:val="28"/>
          <w:szCs w:val="28"/>
          <w:lang w:eastAsia="ru-RU"/>
        </w:rPr>
        <w:t>;</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3)</w:t>
      </w:r>
      <w:r w:rsidRPr="000902F5">
        <w:rPr>
          <w:rFonts w:ascii="Times New Roman" w:eastAsia="Times New Roman" w:hAnsi="Times New Roman"/>
          <w:sz w:val="28"/>
          <w:szCs w:val="28"/>
          <w:lang w:eastAsia="ru-RU"/>
        </w:rPr>
        <w:tab/>
        <w:t xml:space="preserve">в случае обнаружения при проведении работ по сохранению объекта культурного наследия объектов, обладающих признаками объекта культурного наследия, в том числе объектов археологического наследия, незамедлительно приостановить работы и направить в течение трех рабочих дней со дня их обнаружения заявление в письменной форме об указанных объектах в </w:t>
      </w:r>
      <w:r w:rsidR="00762CF9" w:rsidRPr="000902F5">
        <w:rPr>
          <w:rFonts w:ascii="Times New Roman" w:eastAsia="Times New Roman" w:hAnsi="Times New Roman"/>
          <w:sz w:val="28"/>
          <w:szCs w:val="28"/>
          <w:lang w:eastAsia="ru-RU"/>
        </w:rPr>
        <w:t>Департамент</w:t>
      </w:r>
      <w:r w:rsidRPr="000902F5">
        <w:rPr>
          <w:rFonts w:ascii="Times New Roman" w:eastAsia="Times New Roman" w:hAnsi="Times New Roman"/>
          <w:sz w:val="28"/>
          <w:szCs w:val="28"/>
          <w:lang w:eastAsia="ru-RU"/>
        </w:rPr>
        <w:t xml:space="preserve">. </w:t>
      </w:r>
      <w:r w:rsidR="00762CF9" w:rsidRPr="000902F5">
        <w:rPr>
          <w:rFonts w:ascii="Times New Roman" w:eastAsia="Times New Roman" w:hAnsi="Times New Roman"/>
          <w:sz w:val="28"/>
          <w:szCs w:val="28"/>
          <w:lang w:eastAsia="ru-RU"/>
        </w:rPr>
        <w:t>Департамент</w:t>
      </w:r>
      <w:r w:rsidRPr="000902F5">
        <w:rPr>
          <w:rFonts w:ascii="Times New Roman" w:eastAsia="Times New Roman" w:hAnsi="Times New Roman"/>
          <w:sz w:val="28"/>
          <w:szCs w:val="28"/>
          <w:lang w:eastAsia="ru-RU"/>
        </w:rPr>
        <w:t xml:space="preserve"> организует работу по определению историко-культурной ценности объекта, обладающего признаками объекта культурного наследия, в порядке, установленном законом </w:t>
      </w:r>
      <w:r w:rsidR="00762CF9" w:rsidRPr="000902F5">
        <w:rPr>
          <w:rFonts w:ascii="Times New Roman" w:eastAsia="Times New Roman" w:hAnsi="Times New Roman"/>
          <w:sz w:val="28"/>
          <w:szCs w:val="28"/>
          <w:lang w:eastAsia="ru-RU"/>
        </w:rPr>
        <w:t>Ярославской</w:t>
      </w:r>
      <w:r w:rsidRPr="000902F5">
        <w:rPr>
          <w:rFonts w:ascii="Times New Roman" w:eastAsia="Times New Roman" w:hAnsi="Times New Roman"/>
          <w:sz w:val="28"/>
          <w:szCs w:val="28"/>
          <w:lang w:eastAsia="ru-RU"/>
        </w:rPr>
        <w:t xml:space="preserve"> области. Дальнейшее взаимодействие </w:t>
      </w:r>
      <w:r w:rsidR="00762CF9" w:rsidRPr="000902F5">
        <w:rPr>
          <w:rFonts w:ascii="Times New Roman" w:eastAsia="Times New Roman" w:hAnsi="Times New Roman"/>
          <w:sz w:val="28"/>
          <w:szCs w:val="28"/>
          <w:lang w:eastAsia="ru-RU"/>
        </w:rPr>
        <w:t>Департамент</w:t>
      </w:r>
      <w:r w:rsidRPr="000902F5">
        <w:rPr>
          <w:rFonts w:ascii="Times New Roman" w:eastAsia="Times New Roman" w:hAnsi="Times New Roman"/>
          <w:sz w:val="28"/>
          <w:szCs w:val="28"/>
          <w:lang w:eastAsia="ru-RU"/>
        </w:rPr>
        <w:t xml:space="preserve"> с собственниками (иными законными владельцами) объекта культурного наследия, в отношении объекта, обладающего признаками объекта культурного наследия, осуществляется в порядке, определенном статьей 36 Федерального закона № 73-ФЗ.</w:t>
      </w:r>
    </w:p>
    <w:p w:rsidR="00353EC7"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21. </w:t>
      </w:r>
      <w:r w:rsidR="00353EC7" w:rsidRPr="000902F5">
        <w:rPr>
          <w:rFonts w:ascii="Times New Roman" w:eastAsia="Times New Roman" w:hAnsi="Times New Roman"/>
          <w:sz w:val="28"/>
          <w:szCs w:val="28"/>
          <w:lang w:eastAsia="ru-RU"/>
        </w:rPr>
        <w:t>Требования к содержанию и использованию объекта культурного наследия с пунктами 1-3 статьи 47.3 Федерального закона № 73-ФЗ включают обязанности собственника (иного законного владельца) объекта культурного наследия: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3)</w:t>
      </w:r>
      <w:r w:rsidRPr="000902F5">
        <w:rPr>
          <w:rFonts w:ascii="Times New Roman" w:eastAsia="Times New Roman" w:hAnsi="Times New Roman"/>
          <w:sz w:val="28"/>
          <w:szCs w:val="28"/>
          <w:lang w:eastAsia="ru-RU"/>
        </w:rPr>
        <w:tab/>
        <w:t>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4)</w:t>
      </w:r>
      <w:r w:rsidRPr="000902F5">
        <w:rPr>
          <w:rFonts w:ascii="Times New Roman" w:eastAsia="Times New Roman" w:hAnsi="Times New Roman"/>
          <w:sz w:val="28"/>
          <w:szCs w:val="28"/>
          <w:lang w:eastAsia="ru-RU"/>
        </w:rPr>
        <w:tab/>
        <w:t>обеспечивать сохранность и неизменность облика выявленного объекта культурного наследия;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5)</w:t>
      </w:r>
      <w:r w:rsidRPr="000902F5">
        <w:rPr>
          <w:rFonts w:ascii="Times New Roman" w:eastAsia="Times New Roman" w:hAnsi="Times New Roman"/>
          <w:sz w:val="28"/>
          <w:szCs w:val="28"/>
          <w:lang w:eastAsia="ru-RU"/>
        </w:rPr>
        <w:tab/>
        <w:t>соблюдать установленные статьей 5.1 Федерального закона № 73-ФЗ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6)</w:t>
      </w:r>
      <w:r w:rsidRPr="000902F5">
        <w:rPr>
          <w:rFonts w:ascii="Times New Roman" w:eastAsia="Times New Roman" w:hAnsi="Times New Roman"/>
          <w:sz w:val="28"/>
          <w:szCs w:val="28"/>
          <w:lang w:eastAsia="ru-RU"/>
        </w:rPr>
        <w:tab/>
        <w:t xml:space="preserve">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w:t>
      </w:r>
      <w:r w:rsidRPr="000902F5">
        <w:rPr>
          <w:rFonts w:ascii="Times New Roman" w:eastAsia="Times New Roman" w:hAnsi="Times New Roman"/>
          <w:sz w:val="28"/>
          <w:szCs w:val="28"/>
          <w:lang w:eastAsia="ru-RU"/>
        </w:rPr>
        <w:lastRenderedPageBreak/>
        <w:t>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а)</w:t>
      </w:r>
      <w:r w:rsidRPr="000902F5">
        <w:rPr>
          <w:rFonts w:ascii="Times New Roman" w:eastAsia="Times New Roman" w:hAnsi="Times New Roman"/>
          <w:sz w:val="28"/>
          <w:szCs w:val="28"/>
          <w:lang w:eastAsia="ru-RU"/>
        </w:rPr>
        <w:tab/>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б)</w:t>
      </w:r>
      <w:r w:rsidRPr="000902F5">
        <w:rPr>
          <w:rFonts w:ascii="Times New Roman" w:eastAsia="Times New Roman" w:hAnsi="Times New Roman"/>
          <w:sz w:val="28"/>
          <w:szCs w:val="28"/>
          <w:lang w:eastAsia="ru-RU"/>
        </w:rPr>
        <w:tab/>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в)</w:t>
      </w:r>
      <w:r w:rsidRPr="000902F5">
        <w:rPr>
          <w:rFonts w:ascii="Times New Roman" w:eastAsia="Times New Roman" w:hAnsi="Times New Roman"/>
          <w:sz w:val="28"/>
          <w:szCs w:val="28"/>
          <w:lang w:eastAsia="ru-RU"/>
        </w:rPr>
        <w:tab/>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7)</w:t>
      </w:r>
      <w:r w:rsidRPr="000902F5">
        <w:rPr>
          <w:rFonts w:ascii="Times New Roman" w:eastAsia="Times New Roman" w:hAnsi="Times New Roman"/>
          <w:sz w:val="28"/>
          <w:szCs w:val="28"/>
          <w:lang w:eastAsia="ru-RU"/>
        </w:rPr>
        <w:tab/>
        <w:t xml:space="preserve">незамедлительно извещать </w:t>
      </w:r>
      <w:r w:rsidR="00762CF9" w:rsidRPr="000902F5">
        <w:rPr>
          <w:rFonts w:ascii="Times New Roman" w:eastAsia="Times New Roman" w:hAnsi="Times New Roman"/>
          <w:sz w:val="28"/>
          <w:szCs w:val="28"/>
          <w:lang w:eastAsia="ru-RU"/>
        </w:rPr>
        <w:t>Департамент</w:t>
      </w:r>
      <w:r w:rsidRPr="000902F5">
        <w:rPr>
          <w:rFonts w:ascii="Times New Roman" w:eastAsia="Times New Roman" w:hAnsi="Times New Roman"/>
          <w:sz w:val="28"/>
          <w:szCs w:val="28"/>
          <w:lang w:eastAsia="ru-RU"/>
        </w:rPr>
        <w:t xml:space="preserve"> обо всех известных ему повреждениях, авариях или об иных обстоятельствах, причинивших </w:t>
      </w:r>
      <w:proofErr w:type="gramStart"/>
      <w:r w:rsidRPr="000902F5">
        <w:rPr>
          <w:rFonts w:ascii="Times New Roman" w:eastAsia="Times New Roman" w:hAnsi="Times New Roman"/>
          <w:sz w:val="28"/>
          <w:szCs w:val="28"/>
          <w:lang w:eastAsia="ru-RU"/>
        </w:rPr>
        <w:t>вред</w:t>
      </w:r>
      <w:proofErr w:type="gramEnd"/>
      <w:r w:rsidRPr="000902F5">
        <w:rPr>
          <w:rFonts w:ascii="Times New Roman" w:eastAsia="Times New Roman" w:hAnsi="Times New Roman"/>
          <w:sz w:val="28"/>
          <w:szCs w:val="28"/>
          <w:lang w:eastAsia="ru-RU"/>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8)</w:t>
      </w:r>
      <w:r w:rsidRPr="000902F5">
        <w:rPr>
          <w:rFonts w:ascii="Times New Roman" w:eastAsia="Times New Roman" w:hAnsi="Times New Roman"/>
          <w:sz w:val="28"/>
          <w:szCs w:val="28"/>
          <w:lang w:eastAsia="ru-RU"/>
        </w:rPr>
        <w:tab/>
        <w:t>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9)</w:t>
      </w:r>
      <w:r w:rsidRPr="000902F5">
        <w:rPr>
          <w:rFonts w:ascii="Times New Roman" w:eastAsia="Times New Roman" w:hAnsi="Times New Roman"/>
          <w:sz w:val="28"/>
          <w:szCs w:val="28"/>
          <w:lang w:eastAsia="ru-RU"/>
        </w:rPr>
        <w:tab/>
        <w:t>собственник жилого помещения, являющегося объектом культурного наследия, включенным в реестр,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roofErr w:type="gramEnd"/>
    </w:p>
    <w:p w:rsidR="00353EC7"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22. </w:t>
      </w:r>
      <w:r w:rsidR="00353EC7" w:rsidRPr="000902F5">
        <w:rPr>
          <w:rFonts w:ascii="Times New Roman" w:eastAsia="Times New Roman" w:hAnsi="Times New Roman"/>
          <w:sz w:val="28"/>
          <w:szCs w:val="28"/>
          <w:lang w:eastAsia="ru-RU"/>
        </w:rPr>
        <w:t xml:space="preserve">В случае если содержание или использование объекта культурного наследия может привести к ухудшению состояния данного объекта культурного наследия и (или) предмета охраны данного объекта культурного наследия, </w:t>
      </w:r>
      <w:r w:rsidR="00762CF9" w:rsidRPr="000902F5">
        <w:rPr>
          <w:rFonts w:ascii="Times New Roman" w:eastAsia="Times New Roman" w:hAnsi="Times New Roman"/>
          <w:sz w:val="28"/>
          <w:szCs w:val="28"/>
          <w:lang w:eastAsia="ru-RU"/>
        </w:rPr>
        <w:t>Департаментом</w:t>
      </w:r>
      <w:r w:rsidR="00353EC7" w:rsidRPr="000902F5">
        <w:rPr>
          <w:rFonts w:ascii="Times New Roman" w:eastAsia="Times New Roman" w:hAnsi="Times New Roman"/>
          <w:sz w:val="28"/>
          <w:szCs w:val="28"/>
          <w:lang w:eastAsia="ru-RU"/>
        </w:rPr>
        <w:t xml:space="preserve"> устанавливаются следующие требования: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к видам хозяйственной деятельности с использованием объекта культурного наследия либо к видам хозяйственной деятельности, оказывающим воздействие на указанный объект, в том числе ограничение хозяйственной деятельности;</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 xml:space="preserve">к использованию объекта культурного наследия при осуществлении хозяйственной деятельности, </w:t>
      </w:r>
      <w:proofErr w:type="gramStart"/>
      <w:r w:rsidRPr="000902F5">
        <w:rPr>
          <w:rFonts w:ascii="Times New Roman" w:eastAsia="Times New Roman" w:hAnsi="Times New Roman"/>
          <w:sz w:val="28"/>
          <w:szCs w:val="28"/>
          <w:lang w:eastAsia="ru-RU"/>
        </w:rPr>
        <w:t>предусматривающие</w:t>
      </w:r>
      <w:proofErr w:type="gramEnd"/>
      <w:r w:rsidRPr="000902F5">
        <w:rPr>
          <w:rFonts w:ascii="Times New Roman" w:eastAsia="Times New Roman" w:hAnsi="Times New Roman"/>
          <w:sz w:val="28"/>
          <w:szCs w:val="28"/>
          <w:lang w:eastAsia="ru-RU"/>
        </w:rPr>
        <w:t xml:space="preserve"> в том </w:t>
      </w:r>
      <w:r w:rsidRPr="000902F5">
        <w:rPr>
          <w:rFonts w:ascii="Times New Roman" w:eastAsia="Times New Roman" w:hAnsi="Times New Roman"/>
          <w:sz w:val="28"/>
          <w:szCs w:val="28"/>
          <w:lang w:eastAsia="ru-RU"/>
        </w:rPr>
        <w:lastRenderedPageBreak/>
        <w:t>числе ограничение технических и иных параметров воздействия на объект культурного наследия;</w:t>
      </w:r>
    </w:p>
    <w:p w:rsidR="00353EC7" w:rsidRPr="000902F5" w:rsidRDefault="00353EC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3)</w:t>
      </w:r>
      <w:r w:rsidRPr="000902F5">
        <w:rPr>
          <w:rFonts w:ascii="Times New Roman" w:eastAsia="Times New Roman" w:hAnsi="Times New Roman"/>
          <w:sz w:val="28"/>
          <w:szCs w:val="28"/>
          <w:lang w:eastAsia="ru-RU"/>
        </w:rPr>
        <w:tab/>
        <w:t>к благоустройству в границах территории объекта культурного наследия.</w:t>
      </w:r>
    </w:p>
    <w:p w:rsidR="00A63F8F"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6</w:t>
      </w:r>
      <w:r w:rsidR="00A63F8F" w:rsidRPr="000902F5">
        <w:rPr>
          <w:rFonts w:ascii="Times New Roman" w:eastAsia="Times New Roman" w:hAnsi="Times New Roman"/>
          <w:b/>
          <w:sz w:val="28"/>
          <w:szCs w:val="28"/>
          <w:lang w:eastAsia="ru-RU"/>
        </w:rPr>
        <w:t xml:space="preserve">. Требования к обеспечению доступа к объекту культурного наследия </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23. </w:t>
      </w:r>
      <w:r w:rsidR="00A63F8F" w:rsidRPr="000902F5">
        <w:rPr>
          <w:rFonts w:ascii="Times New Roman" w:eastAsia="Times New Roman" w:hAnsi="Times New Roman"/>
          <w:sz w:val="28"/>
          <w:szCs w:val="28"/>
          <w:lang w:eastAsia="ru-RU"/>
        </w:rPr>
        <w:t>Требования к обеспечению доступа к объекту культурного наследия в соответствии со статьей 47.4 Федерального закона № 73-ФЗ устанавливаются с учетом требований к сохранению указанного объекта культурного наследия, требований к его содержанию и использованию, физического состояния этого объекта культурного наследия и характера его современного использования.</w:t>
      </w:r>
    </w:p>
    <w:p w:rsidR="00A63F8F" w:rsidRPr="000902F5" w:rsidRDefault="00A63F8F"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Доступ к объекту культурного наследия осуществляется в целях реализации права граждан на доступ к культурным ценностям, популяризации объекта культурного наследия, использования его при осуществлении научной, культурно- просветительной, образовательной, туристской, экскурсионной и (или) религиозной деятельности.</w:t>
      </w:r>
    </w:p>
    <w:p w:rsidR="00A63F8F" w:rsidRPr="000902F5" w:rsidRDefault="00A63F8F"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Установление требований к обеспечению доступа к объекту культурного наследия не должно приводить к невозможности его современн</w:t>
      </w:r>
      <w:r w:rsidR="009B19B8" w:rsidRPr="000902F5">
        <w:rPr>
          <w:rFonts w:ascii="Times New Roman" w:eastAsia="Times New Roman" w:hAnsi="Times New Roman"/>
          <w:sz w:val="28"/>
          <w:szCs w:val="28"/>
          <w:lang w:eastAsia="ru-RU"/>
        </w:rPr>
        <w:t xml:space="preserve">ого использования собственником </w:t>
      </w:r>
      <w:r w:rsidRPr="000902F5">
        <w:rPr>
          <w:rFonts w:ascii="Times New Roman" w:eastAsia="Times New Roman" w:hAnsi="Times New Roman"/>
          <w:sz w:val="28"/>
          <w:szCs w:val="28"/>
          <w:lang w:eastAsia="ru-RU"/>
        </w:rPr>
        <w:t>(иным законным владельцем) объекта культурного наследия.</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24. </w:t>
      </w:r>
      <w:proofErr w:type="gramStart"/>
      <w:r w:rsidR="00A63F8F" w:rsidRPr="000902F5">
        <w:rPr>
          <w:rFonts w:ascii="Times New Roman" w:eastAsia="Times New Roman" w:hAnsi="Times New Roman"/>
          <w:sz w:val="28"/>
          <w:szCs w:val="28"/>
          <w:lang w:eastAsia="ru-RU"/>
        </w:rPr>
        <w:t xml:space="preserve">Условия доступа к объекту культурного наследия, включенному в ЕГРОКН (периодичность, длительность и иные характеристики доступа), устанавливаются </w:t>
      </w:r>
      <w:r w:rsidR="00E97280" w:rsidRPr="000902F5">
        <w:rPr>
          <w:rFonts w:ascii="Times New Roman" w:eastAsia="Times New Roman" w:hAnsi="Times New Roman"/>
          <w:sz w:val="28"/>
          <w:szCs w:val="28"/>
          <w:lang w:eastAsia="ru-RU"/>
        </w:rPr>
        <w:t>Департаментом</w:t>
      </w:r>
      <w:r w:rsidR="00A63F8F" w:rsidRPr="000902F5">
        <w:rPr>
          <w:rFonts w:ascii="Times New Roman" w:eastAsia="Times New Roman" w:hAnsi="Times New Roman"/>
          <w:sz w:val="28"/>
          <w:szCs w:val="28"/>
          <w:lang w:eastAsia="ru-RU"/>
        </w:rPr>
        <w:t>, с учетом мнения собственника (иного законного владельца) такого объекта, а также с учетом вида объекта культурного наследия, включенного в ЕГРОКН, категории его историко-культурного значения, предмета охраны, физического состояния объекта культурного наследия, требований к его сохранению, характера современного использования данного объекта культурного наследия, включенного</w:t>
      </w:r>
      <w:proofErr w:type="gramEnd"/>
      <w:r w:rsidR="00A63F8F" w:rsidRPr="000902F5">
        <w:rPr>
          <w:rFonts w:ascii="Times New Roman" w:eastAsia="Times New Roman" w:hAnsi="Times New Roman"/>
          <w:sz w:val="28"/>
          <w:szCs w:val="28"/>
          <w:lang w:eastAsia="ru-RU"/>
        </w:rPr>
        <w:t xml:space="preserve"> в реестр.</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25. </w:t>
      </w:r>
      <w:r w:rsidR="00A63F8F" w:rsidRPr="000902F5">
        <w:rPr>
          <w:rFonts w:ascii="Times New Roman" w:eastAsia="Times New Roman" w:hAnsi="Times New Roman"/>
          <w:sz w:val="28"/>
          <w:szCs w:val="28"/>
          <w:lang w:eastAsia="ru-RU"/>
        </w:rPr>
        <w:t>Условия доступа к объекту культурного наследия указываются в охранном обязательстве собственника или иного законного владельца объекта культурного наследия, включенного в ЕГРОКН (см. пункт 45 Руководства).</w:t>
      </w:r>
    </w:p>
    <w:p w:rsidR="00A63F8F"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7</w:t>
      </w:r>
      <w:r w:rsidR="00A63F8F" w:rsidRPr="000902F5">
        <w:rPr>
          <w:rFonts w:ascii="Times New Roman" w:eastAsia="Times New Roman" w:hAnsi="Times New Roman"/>
          <w:b/>
          <w:sz w:val="28"/>
          <w:szCs w:val="28"/>
          <w:lang w:eastAsia="ru-RU"/>
        </w:rPr>
        <w:t>. Требования к размещению наружной рекламы на объектах культурного наследия, их территориях</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26. </w:t>
      </w:r>
      <w:r w:rsidR="00E6354A" w:rsidRPr="000902F5">
        <w:rPr>
          <w:rFonts w:ascii="Times New Roman" w:eastAsia="Times New Roman" w:hAnsi="Times New Roman"/>
          <w:sz w:val="28"/>
          <w:szCs w:val="28"/>
          <w:lang w:eastAsia="ru-RU"/>
        </w:rPr>
        <w:t>В</w:t>
      </w:r>
      <w:r w:rsidR="00A63F8F" w:rsidRPr="000902F5">
        <w:rPr>
          <w:rFonts w:ascii="Times New Roman" w:eastAsia="Times New Roman" w:hAnsi="Times New Roman"/>
          <w:sz w:val="28"/>
          <w:szCs w:val="28"/>
          <w:lang w:eastAsia="ru-RU"/>
        </w:rPr>
        <w:t xml:space="preserve"> соответствии со статьей 35.1 Федерального закона № 73-ФЗ не допускается</w:t>
      </w:r>
      <w:r w:rsidR="00E6354A" w:rsidRPr="000902F5">
        <w:rPr>
          <w:rFonts w:ascii="Times New Roman" w:eastAsia="Times New Roman" w:hAnsi="Times New Roman"/>
          <w:sz w:val="28"/>
          <w:szCs w:val="28"/>
          <w:lang w:eastAsia="ru-RU"/>
        </w:rPr>
        <w:t xml:space="preserve"> распространение наружной рекламы на объектах культурного наследия, их территориях</w:t>
      </w:r>
      <w:r w:rsidR="00A63F8F" w:rsidRPr="000902F5">
        <w:rPr>
          <w:rFonts w:ascii="Times New Roman" w:eastAsia="Times New Roman" w:hAnsi="Times New Roman"/>
          <w:sz w:val="28"/>
          <w:szCs w:val="28"/>
          <w:lang w:eastAsia="ru-RU"/>
        </w:rPr>
        <w:t>, за исключением территорий достопримечательных мест.</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27. </w:t>
      </w:r>
      <w:r w:rsidR="00A63F8F" w:rsidRPr="000902F5">
        <w:rPr>
          <w:rFonts w:ascii="Times New Roman" w:eastAsia="Times New Roman" w:hAnsi="Times New Roman"/>
          <w:sz w:val="28"/>
          <w:szCs w:val="28"/>
          <w:lang w:eastAsia="ru-RU"/>
        </w:rPr>
        <w:t>Запрет или ограничение распространения наружной рекламы на объектах культурного наследия, находящихся в границах территории достопримечательного места и включенных в ЕГРОКН, а также требования к ее распространению</w:t>
      </w:r>
      <w:r w:rsidRPr="000902F5">
        <w:rPr>
          <w:rFonts w:ascii="Times New Roman" w:eastAsia="Times New Roman" w:hAnsi="Times New Roman"/>
          <w:sz w:val="28"/>
          <w:szCs w:val="28"/>
          <w:lang w:eastAsia="ru-RU"/>
        </w:rPr>
        <w:t>,</w:t>
      </w:r>
      <w:r w:rsidR="00A63F8F" w:rsidRPr="000902F5">
        <w:rPr>
          <w:rFonts w:ascii="Times New Roman" w:eastAsia="Times New Roman" w:hAnsi="Times New Roman"/>
          <w:sz w:val="28"/>
          <w:szCs w:val="28"/>
          <w:lang w:eastAsia="ru-RU"/>
        </w:rPr>
        <w:t xml:space="preserve"> устанавливаются </w:t>
      </w:r>
      <w:r w:rsidR="00D65DAA" w:rsidRPr="000902F5">
        <w:rPr>
          <w:rFonts w:ascii="Times New Roman" w:eastAsia="Times New Roman" w:hAnsi="Times New Roman"/>
          <w:sz w:val="28"/>
          <w:szCs w:val="28"/>
          <w:lang w:eastAsia="ru-RU"/>
        </w:rPr>
        <w:t>Департаментом</w:t>
      </w:r>
      <w:r w:rsidR="00A63F8F" w:rsidRPr="000902F5">
        <w:rPr>
          <w:rFonts w:ascii="Times New Roman" w:eastAsia="Times New Roman" w:hAnsi="Times New Roman"/>
          <w:sz w:val="28"/>
          <w:szCs w:val="28"/>
          <w:lang w:eastAsia="ru-RU"/>
        </w:rPr>
        <w:t xml:space="preserve">, и вносятся в правила </w:t>
      </w:r>
      <w:r w:rsidR="00A63F8F" w:rsidRPr="000902F5">
        <w:rPr>
          <w:rFonts w:ascii="Times New Roman" w:eastAsia="Times New Roman" w:hAnsi="Times New Roman"/>
          <w:sz w:val="28"/>
          <w:szCs w:val="28"/>
          <w:lang w:eastAsia="ru-RU"/>
        </w:rPr>
        <w:lastRenderedPageBreak/>
        <w:t>землепользования и застройки, разработанные в соответствии с Градостроительным кодексом Российской Федерации.</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28. </w:t>
      </w:r>
      <w:proofErr w:type="gramStart"/>
      <w:r w:rsidR="00A63F8F" w:rsidRPr="000902F5">
        <w:rPr>
          <w:rFonts w:ascii="Times New Roman" w:eastAsia="Times New Roman" w:hAnsi="Times New Roman"/>
          <w:sz w:val="28"/>
          <w:szCs w:val="28"/>
          <w:lang w:eastAsia="ru-RU"/>
        </w:rPr>
        <w:t>Запрет на распространение наружной рекламы на объектах культурного наследия, включенных в ЕГРОКН, их территориях не распространятся на случаи размещения на объектах культурного наследия, их территориях наружной рекламы, содержащей исключительно информацию о проведении на объектах культурного наследия, их территориях театрально-зрелищных, культурно-просветительных и зрелищно-развлекательных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w:t>
      </w:r>
      <w:proofErr w:type="gramEnd"/>
      <w:r w:rsidR="00A63F8F" w:rsidRPr="000902F5">
        <w:rPr>
          <w:rFonts w:ascii="Times New Roman" w:eastAsia="Times New Roman" w:hAnsi="Times New Roman"/>
          <w:sz w:val="28"/>
          <w:szCs w:val="28"/>
          <w:lang w:eastAsia="ru-RU"/>
        </w:rPr>
        <w:t xml:space="preserve"> при условии, если такому упоминанию отведено не более чем десять процентов рекламной площади (пространства).</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29. </w:t>
      </w:r>
      <w:r w:rsidR="00A63F8F" w:rsidRPr="000902F5">
        <w:rPr>
          <w:rFonts w:ascii="Times New Roman" w:eastAsia="Times New Roman" w:hAnsi="Times New Roman"/>
          <w:sz w:val="28"/>
          <w:szCs w:val="28"/>
          <w:lang w:eastAsia="ru-RU"/>
        </w:rPr>
        <w:t xml:space="preserve">Требования к распространению на объектах культурного наследия, их территориях наружной рекламы указываются в охранном обязательстве собственника или иного законного владельца объекта культурного </w:t>
      </w:r>
      <w:r w:rsidR="009B19B8" w:rsidRPr="000902F5">
        <w:rPr>
          <w:rFonts w:ascii="Times New Roman" w:eastAsia="Times New Roman" w:hAnsi="Times New Roman"/>
          <w:sz w:val="28"/>
          <w:szCs w:val="28"/>
          <w:lang w:eastAsia="ru-RU"/>
        </w:rPr>
        <w:t>наследия, включенного в ЕГРОКН</w:t>
      </w:r>
      <w:r w:rsidR="00A63F8F" w:rsidRPr="000902F5">
        <w:rPr>
          <w:rFonts w:ascii="Times New Roman" w:eastAsia="Times New Roman" w:hAnsi="Times New Roman"/>
          <w:sz w:val="28"/>
          <w:szCs w:val="28"/>
          <w:lang w:eastAsia="ru-RU"/>
        </w:rPr>
        <w:t>.</w:t>
      </w:r>
    </w:p>
    <w:p w:rsidR="00A63F8F"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8.</w:t>
      </w:r>
      <w:r w:rsidR="00D65DAA" w:rsidRPr="000902F5">
        <w:rPr>
          <w:rFonts w:ascii="Times New Roman" w:eastAsia="Times New Roman" w:hAnsi="Times New Roman"/>
          <w:b/>
          <w:sz w:val="28"/>
          <w:szCs w:val="28"/>
          <w:lang w:eastAsia="ru-RU"/>
        </w:rPr>
        <w:t xml:space="preserve"> </w:t>
      </w:r>
      <w:r w:rsidR="00A63F8F" w:rsidRPr="000902F5">
        <w:rPr>
          <w:rFonts w:ascii="Times New Roman" w:eastAsia="Times New Roman" w:hAnsi="Times New Roman"/>
          <w:b/>
          <w:sz w:val="28"/>
          <w:szCs w:val="28"/>
          <w:lang w:eastAsia="ru-RU"/>
        </w:rPr>
        <w:t>Требования к установке информационных надписей и обозначений</w:t>
      </w:r>
      <w:r w:rsidR="00D65DAA" w:rsidRPr="000902F5">
        <w:rPr>
          <w:rFonts w:ascii="Times New Roman" w:eastAsia="Times New Roman" w:hAnsi="Times New Roman"/>
          <w:b/>
          <w:sz w:val="28"/>
          <w:szCs w:val="28"/>
          <w:lang w:eastAsia="ru-RU"/>
        </w:rPr>
        <w:t xml:space="preserve"> на объект культурного наследия</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30. </w:t>
      </w:r>
      <w:r w:rsidR="00A63F8F" w:rsidRPr="000902F5">
        <w:rPr>
          <w:rFonts w:ascii="Times New Roman" w:eastAsia="Times New Roman" w:hAnsi="Times New Roman"/>
          <w:sz w:val="28"/>
          <w:szCs w:val="28"/>
          <w:lang w:eastAsia="ru-RU"/>
        </w:rPr>
        <w:t>В соответствии со статьей 27 Федерального закона 73-ФЗ на объектах культурного наследия, включенных в ЕГРОКН, должны быть установлены надписи и обозначения, содержащие информацию об объекте культурного наследия (далее - информационные надписи и обозначения). Надписи выполняются на русском языке - государственном языке Российской Федерации и на государственных языках республик - субъектов Российской Федерации.</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31. </w:t>
      </w:r>
      <w:r w:rsidR="00A63F8F" w:rsidRPr="000902F5">
        <w:rPr>
          <w:rFonts w:ascii="Times New Roman" w:eastAsia="Times New Roman" w:hAnsi="Times New Roman"/>
          <w:sz w:val="28"/>
          <w:szCs w:val="28"/>
          <w:lang w:eastAsia="ru-RU"/>
        </w:rPr>
        <w:t>Информационные надписи и обозначения не устанавливаются на выявленные объекты культурного наследия, объекты археологического наследия, достопримечательные места, а также на объекты культурного наследия, являющиеся отдельными захоронениями, некрополями.</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32. </w:t>
      </w:r>
      <w:r w:rsidR="00A63F8F" w:rsidRPr="000902F5">
        <w:rPr>
          <w:rFonts w:ascii="Times New Roman" w:eastAsia="Times New Roman" w:hAnsi="Times New Roman"/>
          <w:sz w:val="28"/>
          <w:szCs w:val="28"/>
          <w:lang w:eastAsia="ru-RU"/>
        </w:rPr>
        <w:t>Обязанность по установке информационных надписей и обозначений на объекты культурного наследия возлагается на собственников (иных законных владельцев) объектов культурного наследия.</w:t>
      </w:r>
    </w:p>
    <w:p w:rsidR="00A63F8F" w:rsidRPr="000902F5" w:rsidRDefault="00A63F8F"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В случае</w:t>
      </w:r>
      <w:proofErr w:type="gramStart"/>
      <w:r w:rsidRPr="000902F5">
        <w:rPr>
          <w:rFonts w:ascii="Times New Roman" w:eastAsia="Times New Roman" w:hAnsi="Times New Roman"/>
          <w:sz w:val="28"/>
          <w:szCs w:val="28"/>
          <w:lang w:eastAsia="ru-RU"/>
        </w:rPr>
        <w:t>,</w:t>
      </w:r>
      <w:proofErr w:type="gramEnd"/>
      <w:r w:rsidRPr="000902F5">
        <w:rPr>
          <w:rFonts w:ascii="Times New Roman" w:eastAsia="Times New Roman" w:hAnsi="Times New Roman"/>
          <w:sz w:val="28"/>
          <w:szCs w:val="28"/>
          <w:lang w:eastAsia="ru-RU"/>
        </w:rPr>
        <w:t xml:space="preserve"> если объект культурного наследия принадлежит нескольким лицам, установка на него информационных надписей и обозначений осуществляется по соглашению, заключаемому между данными лицами, а при его отсутствии лицом (лицами), которому принадлежит наибольшая площадь объекта культурного наследия.</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33. </w:t>
      </w:r>
      <w:r w:rsidR="00A63F8F" w:rsidRPr="000902F5">
        <w:rPr>
          <w:rFonts w:ascii="Times New Roman" w:eastAsia="Times New Roman" w:hAnsi="Times New Roman"/>
          <w:sz w:val="28"/>
          <w:szCs w:val="28"/>
          <w:lang w:eastAsia="ru-RU"/>
        </w:rPr>
        <w:t>Порядок установки информационных надписей и обозначений на объекты культурного наследия, содержание этих информационных надписей и обозначений, а также требования к составу проектов установки и содержания информационных надписей и обозначений, на основании которых осуществляется такая установка, определяются Правительством Российской Федерации.</w:t>
      </w:r>
    </w:p>
    <w:p w:rsidR="00A63F8F" w:rsidRPr="000902F5" w:rsidRDefault="000D5AE6"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lastRenderedPageBreak/>
        <w:t xml:space="preserve">34. </w:t>
      </w:r>
      <w:r w:rsidR="00A63F8F" w:rsidRPr="000902F5">
        <w:rPr>
          <w:rFonts w:ascii="Times New Roman" w:eastAsia="Times New Roman" w:hAnsi="Times New Roman"/>
          <w:sz w:val="28"/>
          <w:szCs w:val="28"/>
          <w:lang w:eastAsia="ru-RU"/>
        </w:rPr>
        <w:t>Требования к установке на объектах культурного наследия к установке информационных надписей и обозначений указываются в охранном обязательстве собственника или иного законного владельца объекта культурного на</w:t>
      </w:r>
      <w:r w:rsidR="006930E4" w:rsidRPr="000902F5">
        <w:rPr>
          <w:rFonts w:ascii="Times New Roman" w:eastAsia="Times New Roman" w:hAnsi="Times New Roman"/>
          <w:sz w:val="28"/>
          <w:szCs w:val="28"/>
          <w:lang w:eastAsia="ru-RU"/>
        </w:rPr>
        <w:t>следия, включенного в ЕГРОКН</w:t>
      </w:r>
      <w:r w:rsidR="00A63F8F" w:rsidRPr="000902F5">
        <w:rPr>
          <w:rFonts w:ascii="Times New Roman" w:eastAsia="Times New Roman" w:hAnsi="Times New Roman"/>
          <w:sz w:val="28"/>
          <w:szCs w:val="28"/>
          <w:lang w:eastAsia="ru-RU"/>
        </w:rPr>
        <w:t>.</w:t>
      </w:r>
    </w:p>
    <w:p w:rsidR="0066634D"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9</w:t>
      </w:r>
      <w:r w:rsidR="0066634D" w:rsidRPr="000902F5">
        <w:rPr>
          <w:rFonts w:ascii="Times New Roman" w:eastAsia="Times New Roman" w:hAnsi="Times New Roman"/>
          <w:b/>
          <w:sz w:val="28"/>
          <w:szCs w:val="28"/>
          <w:lang w:eastAsia="ru-RU"/>
        </w:rPr>
        <w:t xml:space="preserve">. </w:t>
      </w:r>
      <w:r w:rsidR="00A63F8F" w:rsidRPr="000902F5">
        <w:rPr>
          <w:rFonts w:ascii="Times New Roman" w:eastAsia="Times New Roman" w:hAnsi="Times New Roman"/>
          <w:b/>
          <w:sz w:val="28"/>
          <w:szCs w:val="28"/>
          <w:lang w:eastAsia="ru-RU"/>
        </w:rPr>
        <w:t xml:space="preserve">Требования к обеспечению условий доступа объектов культурного наследия для инвалидов </w:t>
      </w:r>
    </w:p>
    <w:p w:rsidR="00A63F8F" w:rsidRPr="000902F5" w:rsidRDefault="00B13E5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35. </w:t>
      </w:r>
      <w:r w:rsidR="0066634D" w:rsidRPr="000902F5">
        <w:rPr>
          <w:rFonts w:ascii="Times New Roman" w:eastAsia="Times New Roman" w:hAnsi="Times New Roman"/>
          <w:sz w:val="28"/>
          <w:szCs w:val="28"/>
          <w:lang w:eastAsia="ru-RU"/>
        </w:rPr>
        <w:t xml:space="preserve">Требования к обеспечению условий доступа объектов культурного наследия для инвалидов </w:t>
      </w:r>
      <w:r w:rsidR="00A63F8F" w:rsidRPr="000902F5">
        <w:rPr>
          <w:rFonts w:ascii="Times New Roman" w:eastAsia="Times New Roman" w:hAnsi="Times New Roman"/>
          <w:sz w:val="28"/>
          <w:szCs w:val="28"/>
          <w:lang w:eastAsia="ru-RU"/>
        </w:rPr>
        <w:t xml:space="preserve">устанавливаются в охранном обязательстве собственника или иного законного владельца объекта культурного </w:t>
      </w:r>
      <w:r w:rsidR="006930E4" w:rsidRPr="000902F5">
        <w:rPr>
          <w:rFonts w:ascii="Times New Roman" w:eastAsia="Times New Roman" w:hAnsi="Times New Roman"/>
          <w:sz w:val="28"/>
          <w:szCs w:val="28"/>
          <w:lang w:eastAsia="ru-RU"/>
        </w:rPr>
        <w:t>наследия, включенного в ЕГРОКН</w:t>
      </w:r>
      <w:r w:rsidR="00A63F8F" w:rsidRPr="000902F5">
        <w:rPr>
          <w:rFonts w:ascii="Times New Roman" w:eastAsia="Times New Roman" w:hAnsi="Times New Roman"/>
          <w:sz w:val="28"/>
          <w:szCs w:val="28"/>
          <w:lang w:eastAsia="ru-RU"/>
        </w:rPr>
        <w:t>.</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Обязанность по определению объема и содержанию </w:t>
      </w:r>
      <w:proofErr w:type="gramStart"/>
      <w:r w:rsidRPr="000902F5">
        <w:rPr>
          <w:rFonts w:ascii="Times New Roman" w:eastAsia="Times New Roman" w:hAnsi="Times New Roman"/>
          <w:sz w:val="28"/>
          <w:szCs w:val="28"/>
          <w:lang w:eastAsia="ru-RU"/>
        </w:rPr>
        <w:t>мер, обеспечивающих доступность для инвалидов объектов культурного наследия возлагается</w:t>
      </w:r>
      <w:proofErr w:type="gramEnd"/>
      <w:r w:rsidRPr="000902F5">
        <w:rPr>
          <w:rFonts w:ascii="Times New Roman" w:eastAsia="Times New Roman" w:hAnsi="Times New Roman"/>
          <w:sz w:val="28"/>
          <w:szCs w:val="28"/>
          <w:lang w:eastAsia="ru-RU"/>
        </w:rPr>
        <w:t xml:space="preserve"> на собственников (пользователей) таких объектов.</w:t>
      </w:r>
    </w:p>
    <w:p w:rsidR="0066634D" w:rsidRPr="000902F5" w:rsidRDefault="00B13E5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36. </w:t>
      </w:r>
      <w:proofErr w:type="gramStart"/>
      <w:r w:rsidR="0066634D" w:rsidRPr="000902F5">
        <w:rPr>
          <w:rFonts w:ascii="Times New Roman" w:eastAsia="Times New Roman" w:hAnsi="Times New Roman"/>
          <w:sz w:val="28"/>
          <w:szCs w:val="28"/>
          <w:lang w:eastAsia="ru-RU"/>
        </w:rPr>
        <w:t>Порядок обеспечения условий доступности для инвалидов объектов культурного наследия, включенных ЕГРОКН, определен приказом Минкультуры России от 20.11.2015 № 2834 «Об утверждении Порядка обеспечения условий доступности для инвалидов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w:t>
      </w:r>
      <w:proofErr w:type="gramEnd"/>
    </w:p>
    <w:p w:rsidR="0066634D"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10</w:t>
      </w:r>
      <w:r w:rsidR="00B13E57" w:rsidRPr="000902F5">
        <w:rPr>
          <w:rFonts w:ascii="Times New Roman" w:eastAsia="Times New Roman" w:hAnsi="Times New Roman"/>
          <w:b/>
          <w:sz w:val="28"/>
          <w:szCs w:val="28"/>
          <w:lang w:eastAsia="ru-RU"/>
        </w:rPr>
        <w:t>. Охранное  обязательство</w:t>
      </w:r>
      <w:r w:rsidR="0066634D" w:rsidRPr="000902F5">
        <w:rPr>
          <w:rFonts w:ascii="Times New Roman" w:eastAsia="Times New Roman" w:hAnsi="Times New Roman"/>
          <w:b/>
          <w:sz w:val="28"/>
          <w:szCs w:val="28"/>
          <w:lang w:eastAsia="ru-RU"/>
        </w:rPr>
        <w:t xml:space="preserve"> </w:t>
      </w:r>
      <w:r w:rsidR="00B13E57" w:rsidRPr="000902F5">
        <w:rPr>
          <w:rFonts w:ascii="Times New Roman" w:eastAsia="Times New Roman" w:hAnsi="Times New Roman"/>
          <w:b/>
          <w:sz w:val="28"/>
          <w:szCs w:val="28"/>
          <w:lang w:eastAsia="ru-RU"/>
        </w:rPr>
        <w:t>собственник</w:t>
      </w:r>
      <w:r w:rsidR="009B19B8" w:rsidRPr="000902F5">
        <w:rPr>
          <w:rFonts w:ascii="Times New Roman" w:eastAsia="Times New Roman" w:hAnsi="Times New Roman"/>
          <w:b/>
          <w:sz w:val="28"/>
          <w:szCs w:val="28"/>
          <w:lang w:eastAsia="ru-RU"/>
        </w:rPr>
        <w:t>а</w:t>
      </w:r>
      <w:r w:rsidR="00B13E57" w:rsidRPr="000902F5">
        <w:rPr>
          <w:rFonts w:ascii="Times New Roman" w:eastAsia="Times New Roman" w:hAnsi="Times New Roman"/>
          <w:b/>
          <w:sz w:val="28"/>
          <w:szCs w:val="28"/>
          <w:lang w:eastAsia="ru-RU"/>
        </w:rPr>
        <w:t xml:space="preserve"> или иного законного владельца</w:t>
      </w:r>
      <w:r w:rsidR="009B19B8" w:rsidRPr="000902F5">
        <w:rPr>
          <w:rFonts w:ascii="Times New Roman" w:eastAsia="Times New Roman" w:hAnsi="Times New Roman"/>
          <w:b/>
          <w:sz w:val="28"/>
          <w:szCs w:val="28"/>
          <w:lang w:eastAsia="ru-RU"/>
        </w:rPr>
        <w:t xml:space="preserve"> объекта культурного наследия</w:t>
      </w:r>
    </w:p>
    <w:p w:rsidR="0066634D" w:rsidRPr="000902F5" w:rsidRDefault="00B13E5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37. </w:t>
      </w:r>
      <w:r w:rsidR="0066634D" w:rsidRPr="000902F5">
        <w:rPr>
          <w:rFonts w:ascii="Times New Roman" w:eastAsia="Times New Roman" w:hAnsi="Times New Roman"/>
          <w:sz w:val="28"/>
          <w:szCs w:val="28"/>
          <w:lang w:eastAsia="ru-RU"/>
        </w:rPr>
        <w:t>Охранное обязательство собственника или иного законного владельца объекта культурного наследия, включенного в ЕГРОКН (далее - Охранное обязательство), утверждается в соответствии со статьей 47.6 Федерального закона № 73-ФЗ.</w:t>
      </w:r>
    </w:p>
    <w:p w:rsidR="0066634D" w:rsidRPr="000902F5" w:rsidRDefault="00B13E5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38. </w:t>
      </w:r>
      <w:r w:rsidR="0066634D" w:rsidRPr="000902F5">
        <w:rPr>
          <w:rFonts w:ascii="Times New Roman" w:eastAsia="Times New Roman" w:hAnsi="Times New Roman"/>
          <w:sz w:val="28"/>
          <w:szCs w:val="28"/>
          <w:lang w:eastAsia="ru-RU"/>
        </w:rPr>
        <w:t>Охранное обязательство представляет собой документ, содержащий весь комплекс требований, устанавливаемых в отношении конкретного объекта культурного наследия.</w:t>
      </w:r>
    </w:p>
    <w:p w:rsidR="0066634D" w:rsidRPr="000902F5" w:rsidRDefault="00B13E5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39. </w:t>
      </w:r>
      <w:r w:rsidR="0066634D" w:rsidRPr="000902F5">
        <w:rPr>
          <w:rFonts w:ascii="Times New Roman" w:eastAsia="Times New Roman" w:hAnsi="Times New Roman"/>
          <w:sz w:val="28"/>
          <w:szCs w:val="28"/>
          <w:lang w:eastAsia="ru-RU"/>
        </w:rPr>
        <w:t>Охранное обязательство также содержит:</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паспорт объекта культурного наследия;</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описание предмета охраны объекта культурного наследия;</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3)</w:t>
      </w:r>
      <w:r w:rsidRPr="000902F5">
        <w:rPr>
          <w:rFonts w:ascii="Times New Roman" w:eastAsia="Times New Roman" w:hAnsi="Times New Roman"/>
          <w:sz w:val="28"/>
          <w:szCs w:val="28"/>
          <w:lang w:eastAsia="ru-RU"/>
        </w:rPr>
        <w:tab/>
        <w:t xml:space="preserve"> сведения об утвержденных границах территории объекта культурного наследия;</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4)</w:t>
      </w:r>
      <w:r w:rsidRPr="000902F5">
        <w:rPr>
          <w:rFonts w:ascii="Times New Roman" w:eastAsia="Times New Roman" w:hAnsi="Times New Roman"/>
          <w:sz w:val="28"/>
          <w:szCs w:val="28"/>
          <w:lang w:eastAsia="ru-RU"/>
        </w:rPr>
        <w:tab/>
        <w:t>сведения о зонах охраны объекта культурного наследия;</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5)</w:t>
      </w:r>
      <w:r w:rsidRPr="000902F5">
        <w:rPr>
          <w:rFonts w:ascii="Times New Roman" w:eastAsia="Times New Roman" w:hAnsi="Times New Roman"/>
          <w:sz w:val="28"/>
          <w:szCs w:val="28"/>
          <w:lang w:eastAsia="ru-RU"/>
        </w:rPr>
        <w:tab/>
        <w:t>иные сведения об объекте культурного наследия, предусмотренные Федеральным законом № 73-ФЗ.</w:t>
      </w:r>
    </w:p>
    <w:p w:rsidR="0066634D" w:rsidRPr="000902F5" w:rsidRDefault="00B13E5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40. </w:t>
      </w:r>
      <w:r w:rsidR="0066634D" w:rsidRPr="000902F5">
        <w:rPr>
          <w:rFonts w:ascii="Times New Roman" w:eastAsia="Times New Roman" w:hAnsi="Times New Roman"/>
          <w:sz w:val="28"/>
          <w:szCs w:val="28"/>
          <w:lang w:eastAsia="ru-RU"/>
        </w:rPr>
        <w:t xml:space="preserve">Охранное обязательство утверждается </w:t>
      </w:r>
      <w:r w:rsidR="00E97280" w:rsidRPr="000902F5">
        <w:rPr>
          <w:rFonts w:ascii="Times New Roman" w:eastAsia="Times New Roman" w:hAnsi="Times New Roman"/>
          <w:sz w:val="28"/>
          <w:szCs w:val="28"/>
          <w:lang w:eastAsia="ru-RU"/>
        </w:rPr>
        <w:t>Департаментом</w:t>
      </w:r>
      <w:r w:rsidR="0066634D" w:rsidRPr="000902F5">
        <w:rPr>
          <w:rFonts w:ascii="Times New Roman" w:eastAsia="Times New Roman" w:hAnsi="Times New Roman"/>
          <w:sz w:val="28"/>
          <w:szCs w:val="28"/>
          <w:lang w:eastAsia="ru-RU"/>
        </w:rPr>
        <w:t xml:space="preserve"> и направляется собственнику (иному законному владельцу) объекта культурного наследия.</w:t>
      </w:r>
    </w:p>
    <w:p w:rsidR="0066634D" w:rsidRPr="000902F5" w:rsidRDefault="00B13E5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41. </w:t>
      </w:r>
      <w:r w:rsidR="0066634D" w:rsidRPr="000902F5">
        <w:rPr>
          <w:rFonts w:ascii="Times New Roman" w:eastAsia="Times New Roman" w:hAnsi="Times New Roman"/>
          <w:sz w:val="28"/>
          <w:szCs w:val="28"/>
          <w:lang w:eastAsia="ru-RU"/>
        </w:rPr>
        <w:t>В случае если объект культурного наследия находится в собственности (пользовании) нескольких лиц, Охранное обязательство подлежит выполнению всеми такими лицами.</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lastRenderedPageBreak/>
        <w:t>При отчуждении права собственности либо права владения и (или) пользования на объект культурного наследия договор о передаче права должен содержать в качестве существенного условия обязательство лица, у которого на основании такого договора возникает право собственности на объект культурного наследия или право владения и (или) пользования таким объектом, по выполнению требований, предусмотренных соответствующим Охранным обязательством, порядок и условия их выполнения.</w:t>
      </w:r>
      <w:proofErr w:type="gramEnd"/>
      <w:r w:rsidRPr="000902F5">
        <w:rPr>
          <w:rFonts w:ascii="Times New Roman" w:eastAsia="Times New Roman" w:hAnsi="Times New Roman"/>
          <w:sz w:val="28"/>
          <w:szCs w:val="28"/>
          <w:lang w:eastAsia="ru-RU"/>
        </w:rPr>
        <w:t xml:space="preserve"> В случае отсутствия в договоре такого существенного условия сделка является ничтожной.</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Копия Охранного обязательства является неотъемлемой частью договора, указанного в абзаце первом настоящего пункта.</w:t>
      </w:r>
    </w:p>
    <w:p w:rsidR="0066634D" w:rsidRPr="000902F5" w:rsidRDefault="00B13E5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42. </w:t>
      </w:r>
      <w:proofErr w:type="gramStart"/>
      <w:r w:rsidR="0066634D" w:rsidRPr="000902F5">
        <w:rPr>
          <w:rFonts w:ascii="Times New Roman" w:eastAsia="Times New Roman" w:hAnsi="Times New Roman"/>
          <w:sz w:val="28"/>
          <w:szCs w:val="28"/>
          <w:lang w:eastAsia="ru-RU"/>
        </w:rPr>
        <w:t>В случае если в отношении объекта культурного наследия до вступления в силу статьи 47.6 Федерального закона № 73-ФЗ были выданы иные охранные документы: охранно-арендный договор, охранный договор или охранное обязательство в отношении памятника истории и культуры, охранное обязательство собственника объекта культурного наследия или охранное обязательство пользователя объектом культурного наследия, а также паспорт объекта культурного наследия (при его наличии), данные охранные документы</w:t>
      </w:r>
      <w:proofErr w:type="gramEnd"/>
      <w:r w:rsidR="0066634D" w:rsidRPr="000902F5">
        <w:rPr>
          <w:rFonts w:ascii="Times New Roman" w:eastAsia="Times New Roman" w:hAnsi="Times New Roman"/>
          <w:sz w:val="28"/>
          <w:szCs w:val="28"/>
          <w:lang w:eastAsia="ru-RU"/>
        </w:rPr>
        <w:t xml:space="preserve"> являются действующими и подлежат выполнению собственниками (иными законными владельцами) объектов культурного наследия вплоть до утверждения Охранного обязательства в соответствии со статьей 47.6 Федерального закона № 73-ФЗ.</w:t>
      </w:r>
    </w:p>
    <w:p w:rsidR="0066634D"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11</w:t>
      </w:r>
      <w:r w:rsidR="0066634D" w:rsidRPr="000902F5">
        <w:rPr>
          <w:rFonts w:ascii="Times New Roman" w:eastAsia="Times New Roman" w:hAnsi="Times New Roman"/>
          <w:b/>
          <w:sz w:val="28"/>
          <w:szCs w:val="28"/>
          <w:lang w:eastAsia="ru-RU"/>
        </w:rPr>
        <w:t xml:space="preserve">. </w:t>
      </w:r>
      <w:r w:rsidR="00A948C9" w:rsidRPr="000902F5">
        <w:rPr>
          <w:rFonts w:ascii="Times New Roman" w:eastAsia="Times New Roman" w:hAnsi="Times New Roman"/>
          <w:b/>
          <w:sz w:val="28"/>
          <w:szCs w:val="28"/>
          <w:lang w:eastAsia="ru-RU"/>
        </w:rPr>
        <w:t>Проведение работ по сохранению объекта культурного наследия</w:t>
      </w:r>
    </w:p>
    <w:p w:rsidR="0066634D" w:rsidRPr="000902F5" w:rsidRDefault="00B13E57"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43. </w:t>
      </w:r>
      <w:r w:rsidR="0066634D" w:rsidRPr="000902F5">
        <w:rPr>
          <w:rFonts w:ascii="Times New Roman" w:eastAsia="Times New Roman" w:hAnsi="Times New Roman"/>
          <w:sz w:val="28"/>
          <w:szCs w:val="28"/>
          <w:lang w:eastAsia="ru-RU"/>
        </w:rPr>
        <w:t>На объекте культурного наследия в соответствии со статьями 5.1, 40-44 Федерального закона № 73-ФЗ допускается проведение работ по консервации, ремонту, реставрации и приспособлению для современного использования (далее - работы по сохранению объекта культурного наследия).</w:t>
      </w:r>
    </w:p>
    <w:p w:rsidR="0066634D" w:rsidRPr="000902F5" w:rsidRDefault="00B4069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44. </w:t>
      </w:r>
      <w:r w:rsidR="0066634D" w:rsidRPr="000902F5">
        <w:rPr>
          <w:rFonts w:ascii="Times New Roman" w:eastAsia="Times New Roman" w:hAnsi="Times New Roman"/>
          <w:sz w:val="28"/>
          <w:szCs w:val="28"/>
          <w:lang w:eastAsia="ru-RU"/>
        </w:rPr>
        <w:t>Порядок проведения работ по сохранению объекта культурного наследия установлен статьей 45 Федерального закона № 73-ФЗ и предусматривает обязательное получение задания и разрешения на проведение таких работ в уполномоченном органе охраны объектов культурного наследия.</w:t>
      </w:r>
    </w:p>
    <w:p w:rsidR="0066634D" w:rsidRPr="000902F5" w:rsidRDefault="00B4069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45. </w:t>
      </w:r>
      <w:proofErr w:type="gramStart"/>
      <w:r w:rsidR="0066634D" w:rsidRPr="000902F5">
        <w:rPr>
          <w:rFonts w:ascii="Times New Roman" w:eastAsia="Times New Roman" w:hAnsi="Times New Roman"/>
          <w:sz w:val="28"/>
          <w:szCs w:val="28"/>
          <w:lang w:eastAsia="ru-RU"/>
        </w:rPr>
        <w:t>Порядок выдачи задания на проведение работ по сохранению объекта культурного наследия утвержден приказом Минкультуры России от 08.06.2016 № 1278 «Об утверждении порядка выдачи задания на проведение работ по сохранению объекта культурного наследия, включенного в единый государственный</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реестр</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объектов</w:t>
      </w:r>
      <w:r w:rsidR="009B19B8" w:rsidRPr="000902F5">
        <w:rPr>
          <w:rFonts w:ascii="Times New Roman" w:eastAsia="Times New Roman" w:hAnsi="Times New Roman"/>
          <w:sz w:val="28"/>
          <w:szCs w:val="28"/>
          <w:lang w:eastAsia="ru-RU"/>
        </w:rPr>
        <w:t xml:space="preserve"> </w:t>
      </w:r>
      <w:r w:rsidR="009B19B8" w:rsidRPr="000902F5">
        <w:rPr>
          <w:rFonts w:ascii="Times New Roman" w:eastAsia="Times New Roman" w:hAnsi="Times New Roman"/>
          <w:sz w:val="28"/>
          <w:szCs w:val="28"/>
          <w:lang w:eastAsia="ru-RU"/>
        </w:rPr>
        <w:tab/>
        <w:t xml:space="preserve">культурного </w:t>
      </w:r>
      <w:r w:rsidR="0066634D" w:rsidRPr="000902F5">
        <w:rPr>
          <w:rFonts w:ascii="Times New Roman" w:eastAsia="Times New Roman" w:hAnsi="Times New Roman"/>
          <w:sz w:val="28"/>
          <w:szCs w:val="28"/>
          <w:lang w:eastAsia="ru-RU"/>
        </w:rPr>
        <w:t>наследия</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памятников истории</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и культуры) народов Российской Федерации, или выявленного объекта культурного наследия».</w:t>
      </w:r>
      <w:proofErr w:type="gramEnd"/>
    </w:p>
    <w:p w:rsidR="00C33BC8" w:rsidRPr="000902F5" w:rsidRDefault="00C33BC8"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46. </w:t>
      </w:r>
      <w:proofErr w:type="gramStart"/>
      <w:r w:rsidRPr="000902F5">
        <w:rPr>
          <w:rFonts w:ascii="Times New Roman" w:eastAsia="Times New Roman" w:hAnsi="Times New Roman"/>
          <w:sz w:val="28"/>
          <w:szCs w:val="28"/>
          <w:lang w:eastAsia="ru-RU"/>
        </w:rPr>
        <w:t xml:space="preserve">Порядок выдачи разрешения на проведение работ по сохранению объекта культурного наследия утвержден приказом Минкультуры России от 21.10.2015 № 2625 «Об утверждении порядка выдачи разрешения на </w:t>
      </w:r>
      <w:r w:rsidRPr="000902F5">
        <w:rPr>
          <w:rFonts w:ascii="Times New Roman" w:eastAsia="Times New Roman" w:hAnsi="Times New Roman"/>
          <w:sz w:val="28"/>
          <w:szCs w:val="28"/>
          <w:lang w:eastAsia="ru-RU"/>
        </w:rPr>
        <w:lastRenderedPageBreak/>
        <w:t>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roofErr w:type="gramEnd"/>
    </w:p>
    <w:p w:rsidR="0066634D" w:rsidRPr="000902F5" w:rsidRDefault="00B4069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47. </w:t>
      </w:r>
      <w:r w:rsidR="00A948C9" w:rsidRPr="000902F5">
        <w:rPr>
          <w:rFonts w:ascii="Times New Roman" w:eastAsia="Times New Roman" w:hAnsi="Times New Roman"/>
          <w:sz w:val="28"/>
          <w:szCs w:val="28"/>
          <w:lang w:eastAsia="ru-RU"/>
        </w:rPr>
        <w:t xml:space="preserve">Работы </w:t>
      </w:r>
      <w:r w:rsidR="0066634D" w:rsidRPr="000902F5">
        <w:rPr>
          <w:rFonts w:ascii="Times New Roman" w:eastAsia="Times New Roman" w:hAnsi="Times New Roman"/>
          <w:sz w:val="28"/>
          <w:szCs w:val="28"/>
          <w:lang w:eastAsia="ru-RU"/>
        </w:rPr>
        <w:t>по</w:t>
      </w:r>
      <w:r w:rsidR="00A948C9" w:rsidRPr="000902F5">
        <w:rPr>
          <w:rFonts w:ascii="Times New Roman" w:eastAsia="Times New Roman" w:hAnsi="Times New Roman"/>
          <w:sz w:val="28"/>
          <w:szCs w:val="28"/>
          <w:lang w:eastAsia="ru-RU"/>
        </w:rPr>
        <w:t xml:space="preserve"> сохранению</w:t>
      </w:r>
      <w:r w:rsidR="0029465F" w:rsidRPr="000902F5">
        <w:rPr>
          <w:rFonts w:ascii="Times New Roman" w:eastAsia="Times New Roman" w:hAnsi="Times New Roman"/>
          <w:sz w:val="28"/>
          <w:szCs w:val="28"/>
          <w:lang w:eastAsia="ru-RU"/>
        </w:rPr>
        <w:t xml:space="preserve"> </w:t>
      </w:r>
      <w:r w:rsidR="00A948C9" w:rsidRPr="000902F5">
        <w:rPr>
          <w:rFonts w:ascii="Times New Roman" w:eastAsia="Times New Roman" w:hAnsi="Times New Roman"/>
          <w:sz w:val="28"/>
          <w:szCs w:val="28"/>
          <w:lang w:eastAsia="ru-RU"/>
        </w:rPr>
        <w:t xml:space="preserve">объекта культурного </w:t>
      </w:r>
      <w:r w:rsidR="0066634D" w:rsidRPr="000902F5">
        <w:rPr>
          <w:rFonts w:ascii="Times New Roman" w:eastAsia="Times New Roman" w:hAnsi="Times New Roman"/>
          <w:sz w:val="28"/>
          <w:szCs w:val="28"/>
          <w:lang w:eastAsia="ru-RU"/>
        </w:rPr>
        <w:t>наследия проводятся</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на основан</w:t>
      </w:r>
      <w:r w:rsidR="00A948C9" w:rsidRPr="000902F5">
        <w:rPr>
          <w:rFonts w:ascii="Times New Roman" w:eastAsia="Times New Roman" w:hAnsi="Times New Roman"/>
          <w:sz w:val="28"/>
          <w:szCs w:val="28"/>
          <w:lang w:eastAsia="ru-RU"/>
        </w:rPr>
        <w:t xml:space="preserve">ии проектной </w:t>
      </w:r>
      <w:r w:rsidR="0066634D" w:rsidRPr="000902F5">
        <w:rPr>
          <w:rFonts w:ascii="Times New Roman" w:eastAsia="Times New Roman" w:hAnsi="Times New Roman"/>
          <w:sz w:val="28"/>
          <w:szCs w:val="28"/>
          <w:lang w:eastAsia="ru-RU"/>
        </w:rPr>
        <w:t>документации, согласованной уполномоченным органом охраны объектов культурного наследия.</w:t>
      </w:r>
    </w:p>
    <w:p w:rsidR="0066634D" w:rsidRPr="000902F5" w:rsidRDefault="00B4069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48. </w:t>
      </w:r>
      <w:proofErr w:type="gramStart"/>
      <w:r w:rsidR="0066634D" w:rsidRPr="000902F5">
        <w:rPr>
          <w:rFonts w:ascii="Times New Roman" w:eastAsia="Times New Roman" w:hAnsi="Times New Roman"/>
          <w:sz w:val="28"/>
          <w:szCs w:val="28"/>
          <w:lang w:eastAsia="ru-RU"/>
        </w:rPr>
        <w:t>Порядок подготовки и согласования проектной документации на проведение работ по сохранению</w:t>
      </w:r>
      <w:r w:rsidR="0066634D" w:rsidRPr="000902F5">
        <w:rPr>
          <w:rFonts w:ascii="Times New Roman" w:eastAsia="Times New Roman" w:hAnsi="Times New Roman"/>
          <w:sz w:val="28"/>
          <w:szCs w:val="28"/>
          <w:lang w:eastAsia="ru-RU"/>
        </w:rPr>
        <w:tab/>
        <w:t>объекта культурного</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наследия</w:t>
      </w:r>
      <w:r w:rsidR="00A948C9" w:rsidRPr="000902F5">
        <w:rPr>
          <w:rFonts w:ascii="Times New Roman" w:eastAsia="Times New Roman" w:hAnsi="Times New Roman"/>
          <w:sz w:val="28"/>
          <w:szCs w:val="28"/>
          <w:lang w:eastAsia="ru-RU"/>
        </w:rPr>
        <w:t xml:space="preserve"> у</w:t>
      </w:r>
      <w:r w:rsidR="0066634D" w:rsidRPr="000902F5">
        <w:rPr>
          <w:rFonts w:ascii="Times New Roman" w:eastAsia="Times New Roman" w:hAnsi="Times New Roman"/>
          <w:sz w:val="28"/>
          <w:szCs w:val="28"/>
          <w:lang w:eastAsia="ru-RU"/>
        </w:rPr>
        <w:t>твержден приказом</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Минкультуры России от 05.06.2015 № 1749 «Об утверждении порядка подготовки и согласования проектной документации на проведение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w:t>
      </w:r>
      <w:proofErr w:type="gramEnd"/>
    </w:p>
    <w:p w:rsidR="0066634D" w:rsidRPr="000902F5" w:rsidRDefault="00B4069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49. </w:t>
      </w:r>
      <w:r w:rsidR="0066634D" w:rsidRPr="000902F5">
        <w:rPr>
          <w:rFonts w:ascii="Times New Roman" w:eastAsia="Times New Roman" w:hAnsi="Times New Roman"/>
          <w:sz w:val="28"/>
          <w:szCs w:val="28"/>
          <w:lang w:eastAsia="ru-RU"/>
        </w:rPr>
        <w:t>Проектная документация на проведение работ по сохранению объектов культурного наследия подлежит государственной историко-культурной экспертизе.</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Порядок проведения государственной историко-культурной экспертизы установлен Положением о государственной историко-культурной экспертизе, утвержденным постановлением Правительства Российской Федерации от 15.07.2009 № 569 «Об утверждении Положения о государственной историко-культурной экспертизе».</w:t>
      </w:r>
    </w:p>
    <w:p w:rsidR="0066634D" w:rsidRPr="000902F5" w:rsidRDefault="00B4069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50. </w:t>
      </w:r>
      <w:proofErr w:type="gramStart"/>
      <w:r w:rsidR="0066634D" w:rsidRPr="000902F5">
        <w:rPr>
          <w:rFonts w:ascii="Times New Roman" w:eastAsia="Times New Roman" w:hAnsi="Times New Roman"/>
          <w:sz w:val="28"/>
          <w:szCs w:val="28"/>
          <w:lang w:eastAsia="ru-RU"/>
        </w:rPr>
        <w:t>К работам по сохранению объекта культурного наследия, включенного в ЕГРОКН, выявленного объекта культурного наследия (в том числе научно- исследовательским, изыскательским, проектным и производственным работам) допускаются юридические лица и индивидуальные предприниматели, имеющие лицензию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roofErr w:type="gramEnd"/>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Перечень лицензированных организаций опубликован на портале открытых данных Минкультуры России (</w:t>
      </w:r>
      <w:hyperlink r:id="rId12" w:history="1">
        <w:r w:rsidR="000902F5" w:rsidRPr="000902F5">
          <w:rPr>
            <w:rStyle w:val="a9"/>
            <w:rFonts w:ascii="Times New Roman" w:eastAsia="Times New Roman" w:hAnsi="Times New Roman"/>
            <w:color w:val="auto"/>
            <w:sz w:val="28"/>
            <w:szCs w:val="28"/>
            <w:lang w:eastAsia="ru-RU"/>
          </w:rPr>
          <w:t>https://opendata.mkrf.ru/opendata/7705851331-heritage_safekeeping_licenses</w:t>
        </w:r>
      </w:hyperlink>
      <w:proofErr w:type="gramStart"/>
      <w:r w:rsidR="000902F5" w:rsidRPr="000902F5">
        <w:rPr>
          <w:rFonts w:ascii="Times New Roman" w:eastAsia="Times New Roman" w:hAnsi="Times New Roman"/>
          <w:sz w:val="28"/>
          <w:szCs w:val="28"/>
          <w:lang w:eastAsia="ru-RU"/>
        </w:rPr>
        <w:t xml:space="preserve"> </w:t>
      </w:r>
      <w:r w:rsidRPr="000902F5">
        <w:rPr>
          <w:rFonts w:ascii="Times New Roman" w:eastAsia="Times New Roman" w:hAnsi="Times New Roman"/>
          <w:sz w:val="28"/>
          <w:szCs w:val="28"/>
          <w:lang w:eastAsia="ru-RU"/>
        </w:rPr>
        <w:t>)</w:t>
      </w:r>
      <w:proofErr w:type="gramEnd"/>
      <w:r w:rsidRPr="000902F5">
        <w:rPr>
          <w:rFonts w:ascii="Times New Roman" w:eastAsia="Times New Roman" w:hAnsi="Times New Roman"/>
          <w:sz w:val="28"/>
          <w:szCs w:val="28"/>
          <w:lang w:eastAsia="ru-RU"/>
        </w:rPr>
        <w:t>.</w:t>
      </w:r>
    </w:p>
    <w:p w:rsidR="00C33BC8" w:rsidRPr="000902F5" w:rsidRDefault="00B4069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51. </w:t>
      </w:r>
      <w:r w:rsidR="0066634D" w:rsidRPr="000902F5">
        <w:rPr>
          <w:rFonts w:ascii="Times New Roman" w:eastAsia="Times New Roman" w:hAnsi="Times New Roman"/>
          <w:sz w:val="28"/>
          <w:szCs w:val="28"/>
          <w:lang w:eastAsia="ru-RU"/>
        </w:rPr>
        <w:t>К работам по консервации и реставрации объекта культурного наследия, включенного в ЕГРОКН, или выявленного объекта культурного наследия допускаются физические лица, аттестованные Минкультуры России и состоящие в трудовых отношениях с юридическими лицами или индивидуальными предпринимателями, имеющими соответствующую лицензию или являющимися индивидуальными предпринимателями, имеющими такую лицензию.</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lastRenderedPageBreak/>
        <w:t>Перечень аттестованных физических лиц опубликован на портале открытых данных Минкультуры России (</w:t>
      </w:r>
      <w:hyperlink r:id="rId13" w:history="1">
        <w:r w:rsidR="000902F5" w:rsidRPr="000902F5">
          <w:rPr>
            <w:rStyle w:val="a9"/>
            <w:rFonts w:ascii="Times New Roman" w:eastAsia="Times New Roman" w:hAnsi="Times New Roman"/>
            <w:color w:val="auto"/>
            <w:sz w:val="28"/>
            <w:szCs w:val="28"/>
            <w:lang w:eastAsia="ru-RU"/>
          </w:rPr>
          <w:t>https://opendata.mkrf.ru/opendata/7705851331-certified_specialist</w:t>
        </w:r>
      </w:hyperlink>
      <w:proofErr w:type="gramStart"/>
      <w:r w:rsidR="000902F5" w:rsidRPr="000902F5">
        <w:rPr>
          <w:rFonts w:ascii="Times New Roman" w:eastAsia="Times New Roman" w:hAnsi="Times New Roman"/>
          <w:sz w:val="28"/>
          <w:szCs w:val="28"/>
          <w:lang w:eastAsia="ru-RU"/>
        </w:rPr>
        <w:t xml:space="preserve"> </w:t>
      </w:r>
      <w:r w:rsidRPr="000902F5">
        <w:rPr>
          <w:rFonts w:ascii="Times New Roman" w:eastAsia="Times New Roman" w:hAnsi="Times New Roman"/>
          <w:sz w:val="28"/>
          <w:szCs w:val="28"/>
          <w:lang w:eastAsia="ru-RU"/>
        </w:rPr>
        <w:t>)</w:t>
      </w:r>
      <w:proofErr w:type="gramEnd"/>
      <w:r w:rsidRPr="000902F5">
        <w:rPr>
          <w:rFonts w:ascii="Times New Roman" w:eastAsia="Times New Roman" w:hAnsi="Times New Roman"/>
          <w:sz w:val="28"/>
          <w:szCs w:val="28"/>
          <w:lang w:eastAsia="ru-RU"/>
        </w:rPr>
        <w:t>.</w:t>
      </w:r>
    </w:p>
    <w:p w:rsidR="0066634D" w:rsidRPr="000902F5" w:rsidRDefault="00B4069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52. </w:t>
      </w:r>
      <w:r w:rsidR="0066634D" w:rsidRPr="000902F5">
        <w:rPr>
          <w:rFonts w:ascii="Times New Roman" w:eastAsia="Times New Roman" w:hAnsi="Times New Roman"/>
          <w:sz w:val="28"/>
          <w:szCs w:val="28"/>
          <w:lang w:eastAsia="ru-RU"/>
        </w:rPr>
        <w:t>В случае</w:t>
      </w:r>
      <w:proofErr w:type="gramStart"/>
      <w:r w:rsidR="0066634D" w:rsidRPr="000902F5">
        <w:rPr>
          <w:rFonts w:ascii="Times New Roman" w:eastAsia="Times New Roman" w:hAnsi="Times New Roman"/>
          <w:sz w:val="28"/>
          <w:szCs w:val="28"/>
          <w:lang w:eastAsia="ru-RU"/>
        </w:rPr>
        <w:t>,</w:t>
      </w:r>
      <w:proofErr w:type="gramEnd"/>
      <w:r w:rsidR="0066634D" w:rsidRPr="000902F5">
        <w:rPr>
          <w:rFonts w:ascii="Times New Roman" w:eastAsia="Times New Roman" w:hAnsi="Times New Roman"/>
          <w:sz w:val="28"/>
          <w:szCs w:val="28"/>
          <w:lang w:eastAsia="ru-RU"/>
        </w:rPr>
        <w:t xml:space="preserve">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объекта, указанные работы проводятся также при наличии положительного заключения государственной экспертизы проектной документации, предоставляемого в соответствии с требованиями Градостроительного кодекса Российской Федерации, и при условии осуществления государственного строительного надзора за указанными работами и государственного надзора в области охраны объектов культурного наследия.</w:t>
      </w:r>
    </w:p>
    <w:p w:rsidR="0066634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53. </w:t>
      </w:r>
      <w:proofErr w:type="gramStart"/>
      <w:r w:rsidR="0066634D" w:rsidRPr="000902F5">
        <w:rPr>
          <w:rFonts w:ascii="Times New Roman" w:eastAsia="Times New Roman" w:hAnsi="Times New Roman"/>
          <w:sz w:val="28"/>
          <w:szCs w:val="28"/>
          <w:lang w:eastAsia="ru-RU"/>
        </w:rPr>
        <w:t>Для проведения указанных работ по сохранению объекта культурного наследия помимо разрешения на проведение работ по сохранению</w:t>
      </w:r>
      <w:proofErr w:type="gramEnd"/>
      <w:r w:rsidR="0066634D" w:rsidRPr="000902F5">
        <w:rPr>
          <w:rFonts w:ascii="Times New Roman" w:eastAsia="Times New Roman" w:hAnsi="Times New Roman"/>
          <w:sz w:val="28"/>
          <w:szCs w:val="28"/>
          <w:lang w:eastAsia="ru-RU"/>
        </w:rPr>
        <w:t xml:space="preserve"> объекта культурного наследия, предусмотренного статьей 45 Федерального закона № 73-ФЗ, необходимо получить также разрешение на строительство в соответствии со статьей 51 Градостроительного кодекса Российской Федерации. По результатам выполненных работ оформляется разрешение на ввод объекта капитального строительства в эксплуатацию в соответствии со статьей 55 Градостроительного кодекса Российской Федерации.</w:t>
      </w:r>
    </w:p>
    <w:p w:rsidR="0066634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54. </w:t>
      </w:r>
      <w:r w:rsidR="0066634D" w:rsidRPr="000902F5">
        <w:rPr>
          <w:rFonts w:ascii="Times New Roman" w:eastAsia="Times New Roman" w:hAnsi="Times New Roman"/>
          <w:sz w:val="28"/>
          <w:szCs w:val="28"/>
          <w:lang w:eastAsia="ru-RU"/>
        </w:rPr>
        <w:t>Работы по сохранению объектов культурного наследия проводятся при</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обязательном условии</w:t>
      </w:r>
      <w:r w:rsidR="0066634D" w:rsidRPr="000902F5">
        <w:rPr>
          <w:rFonts w:ascii="Times New Roman" w:eastAsia="Times New Roman" w:hAnsi="Times New Roman"/>
          <w:sz w:val="28"/>
          <w:szCs w:val="28"/>
          <w:lang w:eastAsia="ru-RU"/>
        </w:rPr>
        <w:tab/>
        <w:t>осуществления технического,</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авторского надзора</w:t>
      </w:r>
      <w:r w:rsidR="00A948C9" w:rsidRPr="000902F5">
        <w:rPr>
          <w:rFonts w:ascii="Times New Roman" w:eastAsia="Times New Roman" w:hAnsi="Times New Roman"/>
          <w:sz w:val="28"/>
          <w:szCs w:val="28"/>
          <w:lang w:eastAsia="ru-RU"/>
        </w:rPr>
        <w:t xml:space="preserve"> </w:t>
      </w:r>
      <w:r w:rsidR="0066634D" w:rsidRPr="000902F5">
        <w:rPr>
          <w:rFonts w:ascii="Times New Roman" w:eastAsia="Times New Roman" w:hAnsi="Times New Roman"/>
          <w:sz w:val="28"/>
          <w:szCs w:val="28"/>
          <w:lang w:eastAsia="ru-RU"/>
        </w:rPr>
        <w:t>и государственного надзора в области охраны объектов культурного наследия за их проведением.</w:t>
      </w:r>
    </w:p>
    <w:p w:rsidR="0066634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55. </w:t>
      </w:r>
      <w:r w:rsidR="0066634D" w:rsidRPr="000902F5">
        <w:rPr>
          <w:rFonts w:ascii="Times New Roman" w:eastAsia="Times New Roman" w:hAnsi="Times New Roman"/>
          <w:sz w:val="28"/>
          <w:szCs w:val="28"/>
          <w:lang w:eastAsia="ru-RU"/>
        </w:rPr>
        <w:t>Научное руководство проведением работ по сохранению объекта культурного наследия и авторский надзор за их проведением осуществляет лицо, осуществляющее разработку проектной документации, необходимой для проведения таких работ.</w:t>
      </w:r>
    </w:p>
    <w:p w:rsidR="0066634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56. </w:t>
      </w:r>
      <w:r w:rsidR="0066634D" w:rsidRPr="000902F5">
        <w:rPr>
          <w:rFonts w:ascii="Times New Roman" w:eastAsia="Times New Roman" w:hAnsi="Times New Roman"/>
          <w:sz w:val="28"/>
          <w:szCs w:val="28"/>
          <w:lang w:eastAsia="ru-RU"/>
        </w:rPr>
        <w:t xml:space="preserve">Государственный надзор за проведением работ по сохранению объекта культурного наследия на территории </w:t>
      </w:r>
      <w:r w:rsidR="00A948C9" w:rsidRPr="000902F5">
        <w:rPr>
          <w:rFonts w:ascii="Times New Roman" w:eastAsia="Times New Roman" w:hAnsi="Times New Roman"/>
          <w:sz w:val="28"/>
          <w:szCs w:val="28"/>
          <w:lang w:eastAsia="ru-RU"/>
        </w:rPr>
        <w:t xml:space="preserve">Ярославской </w:t>
      </w:r>
      <w:r w:rsidR="0066634D" w:rsidRPr="000902F5">
        <w:rPr>
          <w:rFonts w:ascii="Times New Roman" w:eastAsia="Times New Roman" w:hAnsi="Times New Roman"/>
          <w:sz w:val="28"/>
          <w:szCs w:val="28"/>
          <w:lang w:eastAsia="ru-RU"/>
        </w:rPr>
        <w:t xml:space="preserve"> области осуществляет </w:t>
      </w:r>
      <w:r w:rsidR="00A948C9" w:rsidRPr="000902F5">
        <w:rPr>
          <w:rFonts w:ascii="Times New Roman" w:eastAsia="Times New Roman" w:hAnsi="Times New Roman"/>
          <w:sz w:val="28"/>
          <w:szCs w:val="28"/>
          <w:lang w:eastAsia="ru-RU"/>
        </w:rPr>
        <w:t>Департамент</w:t>
      </w:r>
      <w:r w:rsidR="0066634D" w:rsidRPr="000902F5">
        <w:rPr>
          <w:rFonts w:ascii="Times New Roman" w:eastAsia="Times New Roman" w:hAnsi="Times New Roman"/>
          <w:sz w:val="28"/>
          <w:szCs w:val="28"/>
          <w:lang w:eastAsia="ru-RU"/>
        </w:rPr>
        <w:t>.</w:t>
      </w:r>
    </w:p>
    <w:p w:rsidR="0066634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57. </w:t>
      </w:r>
      <w:proofErr w:type="gramStart"/>
      <w:r w:rsidR="0066634D" w:rsidRPr="000902F5">
        <w:rPr>
          <w:rFonts w:ascii="Times New Roman" w:eastAsia="Times New Roman" w:hAnsi="Times New Roman"/>
          <w:sz w:val="28"/>
          <w:szCs w:val="28"/>
          <w:lang w:eastAsia="ru-RU"/>
        </w:rPr>
        <w:t>После выполнения работ по сохранению объекта культурного наследия, лицо, осуществлявшее научное руководство проведением этих работ и авторский надзор за их проведением, в течение девяноста рабочих дней со дня выполнения указанных работ представляет в уполномоченный орган охраны объектов культурного наследия, выдавший разрешение на проведение указанных работ, отчетную документацию, включая научный отчет о выполненных работах (далее - отчетная документация).</w:t>
      </w:r>
      <w:proofErr w:type="gramEnd"/>
      <w:r w:rsidR="0066634D" w:rsidRPr="000902F5">
        <w:rPr>
          <w:rFonts w:ascii="Times New Roman" w:eastAsia="Times New Roman" w:hAnsi="Times New Roman"/>
          <w:sz w:val="28"/>
          <w:szCs w:val="28"/>
          <w:lang w:eastAsia="ru-RU"/>
        </w:rPr>
        <w:t xml:space="preserve"> Указанный орган утверждает представленную ему отчетную документацию в течение тридцати рабочих дней со дня ее представления в случае, если работы по сохранению объекта культурного наследия выполнены в соответствии с требованиями, установленными статьей 45 Федерального закона № 73-ФЗ.</w:t>
      </w:r>
    </w:p>
    <w:p w:rsidR="0066634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lastRenderedPageBreak/>
        <w:t xml:space="preserve">58. </w:t>
      </w:r>
      <w:proofErr w:type="gramStart"/>
      <w:r w:rsidR="0066634D" w:rsidRPr="000902F5">
        <w:rPr>
          <w:rFonts w:ascii="Times New Roman" w:eastAsia="Times New Roman" w:hAnsi="Times New Roman"/>
          <w:sz w:val="28"/>
          <w:szCs w:val="28"/>
          <w:lang w:eastAsia="ru-RU"/>
        </w:rPr>
        <w:t>Состав и порядок утверждения отчетной документации о выполнении работ по сохранению объекта культурного наследия установлены приказом Минкультуры России от 25.06.2015 N° 1840 «Об утверждении состава и Порядка утверждения отчетной документации о выполнении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Порядка приемки</w:t>
      </w:r>
      <w:proofErr w:type="gramEnd"/>
      <w:r w:rsidR="0066634D" w:rsidRPr="000902F5">
        <w:rPr>
          <w:rFonts w:ascii="Times New Roman" w:eastAsia="Times New Roman" w:hAnsi="Times New Roman"/>
          <w:sz w:val="28"/>
          <w:szCs w:val="28"/>
          <w:lang w:eastAsia="ru-RU"/>
        </w:rPr>
        <w:t xml:space="preserve"> работ по сохранению объекта культурного наследия и подготовки акта </w:t>
      </w:r>
      <w:proofErr w:type="gramStart"/>
      <w:r w:rsidR="0066634D" w:rsidRPr="000902F5">
        <w:rPr>
          <w:rFonts w:ascii="Times New Roman" w:eastAsia="Times New Roman" w:hAnsi="Times New Roman"/>
          <w:sz w:val="28"/>
          <w:szCs w:val="28"/>
          <w:lang w:eastAsia="ru-RU"/>
        </w:rPr>
        <w:t>приемки</w:t>
      </w:r>
      <w:proofErr w:type="gramEnd"/>
      <w:r w:rsidR="0066634D" w:rsidRPr="000902F5">
        <w:rPr>
          <w:rFonts w:ascii="Times New Roman" w:eastAsia="Times New Roman" w:hAnsi="Times New Roman"/>
          <w:sz w:val="28"/>
          <w:szCs w:val="28"/>
          <w:lang w:eastAsia="ru-RU"/>
        </w:rPr>
        <w:t xml:space="preserve"> выполненных работ по сохранению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или выявленного объекта культурного наследия и его формы» (далее - приказ Минкультуры России от 25.0</w:t>
      </w:r>
      <w:r w:rsidR="0029465F" w:rsidRPr="000902F5">
        <w:rPr>
          <w:rFonts w:ascii="Times New Roman" w:eastAsia="Times New Roman" w:hAnsi="Times New Roman"/>
          <w:sz w:val="28"/>
          <w:szCs w:val="28"/>
          <w:lang w:eastAsia="ru-RU"/>
        </w:rPr>
        <w:t>6.2015 №</w:t>
      </w:r>
      <w:r w:rsidR="0066634D" w:rsidRPr="000902F5">
        <w:rPr>
          <w:rFonts w:ascii="Times New Roman" w:eastAsia="Times New Roman" w:hAnsi="Times New Roman"/>
          <w:sz w:val="28"/>
          <w:szCs w:val="28"/>
          <w:lang w:eastAsia="ru-RU"/>
        </w:rPr>
        <w:t xml:space="preserve"> 1840).</w:t>
      </w:r>
    </w:p>
    <w:p w:rsidR="0066634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59. </w:t>
      </w:r>
      <w:proofErr w:type="gramStart"/>
      <w:r w:rsidR="0066634D" w:rsidRPr="000902F5">
        <w:rPr>
          <w:rFonts w:ascii="Times New Roman" w:eastAsia="Times New Roman" w:hAnsi="Times New Roman"/>
          <w:sz w:val="28"/>
          <w:szCs w:val="28"/>
          <w:lang w:eastAsia="ru-RU"/>
        </w:rPr>
        <w:t>Приемка работ по сохранению объекта культурного наследия осуществляется собственником (иным законным владельцем) указанного объекта культурного наследия) либо лицом, выступающим заказчиком работ по сохранению данного объекта культурного наследия, при участии уполномоченного органа охраны объектов культурного наследия, выдавшего разрешение на проведение указанных работ.</w:t>
      </w:r>
      <w:proofErr w:type="gramEnd"/>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Обязательными условиями приемки работ являются:</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утверждение уполномоченным органом охраны объектов культурного наследия отчетной документации;</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 xml:space="preserve">выдача уполномоченным органом </w:t>
      </w:r>
      <w:proofErr w:type="gramStart"/>
      <w:r w:rsidRPr="000902F5">
        <w:rPr>
          <w:rFonts w:ascii="Times New Roman" w:eastAsia="Times New Roman" w:hAnsi="Times New Roman"/>
          <w:sz w:val="28"/>
          <w:szCs w:val="28"/>
          <w:lang w:eastAsia="ru-RU"/>
        </w:rPr>
        <w:t>охраны объектов культурного наследия акта приемки выполненных работ</w:t>
      </w:r>
      <w:proofErr w:type="gramEnd"/>
      <w:r w:rsidRPr="000902F5">
        <w:rPr>
          <w:rFonts w:ascii="Times New Roman" w:eastAsia="Times New Roman" w:hAnsi="Times New Roman"/>
          <w:sz w:val="28"/>
          <w:szCs w:val="28"/>
          <w:lang w:eastAsia="ru-RU"/>
        </w:rPr>
        <w:t xml:space="preserve"> по сохранению объекта культурного наследия.</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Порядок приемки работ утвержден приказом Минкультуры России от 25.06.2015 № 1840.</w:t>
      </w:r>
    </w:p>
    <w:p w:rsidR="0066634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60. </w:t>
      </w:r>
      <w:r w:rsidR="0066634D" w:rsidRPr="000902F5">
        <w:rPr>
          <w:rFonts w:ascii="Times New Roman" w:eastAsia="Times New Roman" w:hAnsi="Times New Roman"/>
          <w:sz w:val="28"/>
          <w:szCs w:val="28"/>
          <w:lang w:eastAsia="ru-RU"/>
        </w:rPr>
        <w:t>Выдача задания и разрешения на проведение работ по сохранению объекта культурного наследия (в том числе разрешения на строительство), согласование проектной документации на проведение таких работ, рассмотрение и утверждение отчетной документации, участие в приемке работ и выдача акта приемки выполненных работ осуществляются:</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 xml:space="preserve">в отношении объектов культурного наследия федерального и регионального значения </w:t>
      </w:r>
      <w:r w:rsidR="00A948C9" w:rsidRPr="000902F5">
        <w:rPr>
          <w:rFonts w:ascii="Times New Roman" w:eastAsia="Times New Roman" w:hAnsi="Times New Roman"/>
          <w:sz w:val="28"/>
          <w:szCs w:val="28"/>
          <w:lang w:eastAsia="ru-RU"/>
        </w:rPr>
        <w:t>–</w:t>
      </w:r>
      <w:r w:rsidRPr="000902F5">
        <w:rPr>
          <w:rFonts w:ascii="Times New Roman" w:eastAsia="Times New Roman" w:hAnsi="Times New Roman"/>
          <w:sz w:val="28"/>
          <w:szCs w:val="28"/>
          <w:lang w:eastAsia="ru-RU"/>
        </w:rPr>
        <w:t xml:space="preserve"> </w:t>
      </w:r>
      <w:r w:rsidR="00A948C9" w:rsidRPr="000902F5">
        <w:rPr>
          <w:rFonts w:ascii="Times New Roman" w:eastAsia="Times New Roman" w:hAnsi="Times New Roman"/>
          <w:sz w:val="28"/>
          <w:szCs w:val="28"/>
          <w:lang w:eastAsia="ru-RU"/>
        </w:rPr>
        <w:t>Департаментом</w:t>
      </w:r>
      <w:r w:rsidRPr="000902F5">
        <w:rPr>
          <w:rFonts w:ascii="Times New Roman" w:eastAsia="Times New Roman" w:hAnsi="Times New Roman"/>
          <w:sz w:val="28"/>
          <w:szCs w:val="28"/>
          <w:lang w:eastAsia="ru-RU"/>
        </w:rPr>
        <w:t>;</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в отношении объектов культурного наследия (местного) муниципального значения - муниципальным органом охраны объектов культурного наследия при Администрации муниципального образования, на территории которого расположен объект культурного наследия.</w:t>
      </w:r>
    </w:p>
    <w:p w:rsidR="0066634D"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Выдача задания, разрешения на проведение работ по сохранению объекта культурного наследия, согласование проектной документации на проведение таких работ относятся к государственным (муниципальным) услугам.</w:t>
      </w:r>
    </w:p>
    <w:p w:rsidR="00043EC5" w:rsidRPr="000902F5" w:rsidRDefault="0066634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lastRenderedPageBreak/>
        <w:t xml:space="preserve">Информация о предоставлении </w:t>
      </w:r>
      <w:r w:rsidR="00AB6A53" w:rsidRPr="000902F5">
        <w:rPr>
          <w:rFonts w:ascii="Times New Roman" w:eastAsia="Times New Roman" w:hAnsi="Times New Roman"/>
          <w:sz w:val="28"/>
          <w:szCs w:val="28"/>
          <w:lang w:eastAsia="ru-RU"/>
        </w:rPr>
        <w:t>Департаментом</w:t>
      </w:r>
      <w:r w:rsidRPr="000902F5">
        <w:rPr>
          <w:rFonts w:ascii="Times New Roman" w:eastAsia="Times New Roman" w:hAnsi="Times New Roman"/>
          <w:sz w:val="28"/>
          <w:szCs w:val="28"/>
          <w:lang w:eastAsia="ru-RU"/>
        </w:rPr>
        <w:t xml:space="preserve"> указанных государственных услуг (в том числе Административные регламенты), иных государственных услуг и </w:t>
      </w:r>
      <w:proofErr w:type="gramStart"/>
      <w:r w:rsidRPr="000902F5">
        <w:rPr>
          <w:rFonts w:ascii="Times New Roman" w:eastAsia="Times New Roman" w:hAnsi="Times New Roman"/>
          <w:sz w:val="28"/>
          <w:szCs w:val="28"/>
          <w:lang w:eastAsia="ru-RU"/>
        </w:rPr>
        <w:t>функций</w:t>
      </w:r>
      <w:proofErr w:type="gramEnd"/>
      <w:r w:rsidRPr="000902F5">
        <w:rPr>
          <w:rFonts w:ascii="Times New Roman" w:eastAsia="Times New Roman" w:hAnsi="Times New Roman"/>
          <w:sz w:val="28"/>
          <w:szCs w:val="28"/>
          <w:lang w:eastAsia="ru-RU"/>
        </w:rPr>
        <w:t xml:space="preserve"> необходимых для организации и проведения работ по сохранению объектов культурного наследия, а также информация о графике приема документов и консультаций специалистов </w:t>
      </w:r>
      <w:r w:rsidR="00AB6A53" w:rsidRPr="000902F5">
        <w:rPr>
          <w:rFonts w:ascii="Times New Roman" w:eastAsia="Times New Roman" w:hAnsi="Times New Roman"/>
          <w:sz w:val="28"/>
          <w:szCs w:val="28"/>
          <w:lang w:eastAsia="ru-RU"/>
        </w:rPr>
        <w:t>Департамента</w:t>
      </w:r>
      <w:r w:rsidRPr="000902F5">
        <w:rPr>
          <w:rFonts w:ascii="Times New Roman" w:eastAsia="Times New Roman" w:hAnsi="Times New Roman"/>
          <w:sz w:val="28"/>
          <w:szCs w:val="28"/>
          <w:lang w:eastAsia="ru-RU"/>
        </w:rPr>
        <w:t xml:space="preserve"> размещена на официальном сайте</w:t>
      </w:r>
      <w:r w:rsidR="004F305A" w:rsidRPr="000902F5">
        <w:rPr>
          <w:rFonts w:ascii="Times New Roman" w:eastAsia="Times New Roman" w:hAnsi="Times New Roman"/>
          <w:sz w:val="28"/>
          <w:szCs w:val="28"/>
          <w:lang w:eastAsia="ru-RU"/>
        </w:rPr>
        <w:t xml:space="preserve"> (</w:t>
      </w:r>
      <w:hyperlink r:id="rId14" w:history="1">
        <w:r w:rsidR="004F305A" w:rsidRPr="000902F5">
          <w:rPr>
            <w:rStyle w:val="a9"/>
            <w:rFonts w:ascii="Times New Roman" w:eastAsia="Times New Roman" w:hAnsi="Times New Roman"/>
            <w:color w:val="auto"/>
            <w:sz w:val="28"/>
            <w:szCs w:val="28"/>
            <w:lang w:eastAsia="ru-RU"/>
          </w:rPr>
          <w:t>https://www.yarregion.ru/depts/dookn/tmpPages/docs.aspx</w:t>
        </w:r>
      </w:hyperlink>
      <w:r w:rsidR="004F305A" w:rsidRPr="000902F5">
        <w:rPr>
          <w:rFonts w:ascii="Times New Roman" w:eastAsia="Times New Roman" w:hAnsi="Times New Roman"/>
          <w:sz w:val="28"/>
          <w:szCs w:val="28"/>
          <w:lang w:eastAsia="ru-RU"/>
        </w:rPr>
        <w:t>).</w:t>
      </w:r>
    </w:p>
    <w:p w:rsidR="007F324B"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12</w:t>
      </w:r>
      <w:r w:rsidR="00173E20" w:rsidRPr="000902F5">
        <w:rPr>
          <w:rFonts w:ascii="Times New Roman" w:eastAsia="Times New Roman" w:hAnsi="Times New Roman"/>
          <w:b/>
          <w:sz w:val="28"/>
          <w:szCs w:val="28"/>
          <w:lang w:eastAsia="ru-RU"/>
        </w:rPr>
        <w:t>. Требования к проведению работ, не затрагивающих непосредственно объект культурного наследия, но могущих оказать влияние на объекты культурного наследия</w:t>
      </w:r>
      <w:r w:rsidR="007F324B" w:rsidRPr="000902F5">
        <w:rPr>
          <w:rFonts w:ascii="Times New Roman" w:eastAsia="Times New Roman" w:hAnsi="Times New Roman"/>
          <w:b/>
          <w:sz w:val="28"/>
          <w:szCs w:val="28"/>
          <w:lang w:eastAsia="ru-RU"/>
        </w:rPr>
        <w:t xml:space="preserve"> </w:t>
      </w:r>
    </w:p>
    <w:p w:rsidR="00173E20"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sz w:val="28"/>
          <w:szCs w:val="28"/>
          <w:lang w:eastAsia="ru-RU"/>
        </w:rPr>
        <w:t xml:space="preserve">61. </w:t>
      </w:r>
      <w:proofErr w:type="gramStart"/>
      <w:r w:rsidR="00173E20" w:rsidRPr="000902F5">
        <w:rPr>
          <w:rFonts w:ascii="Times New Roman" w:eastAsia="Times New Roman" w:hAnsi="Times New Roman"/>
          <w:sz w:val="28"/>
          <w:szCs w:val="28"/>
          <w:lang w:eastAsia="ru-RU"/>
        </w:rPr>
        <w:t>В соответствии со статьей 36 Федерального закона №</w:t>
      </w:r>
      <w:r w:rsidR="007F324B" w:rsidRPr="000902F5">
        <w:rPr>
          <w:rFonts w:ascii="Times New Roman" w:eastAsia="Times New Roman" w:hAnsi="Times New Roman"/>
          <w:sz w:val="28"/>
          <w:szCs w:val="28"/>
          <w:lang w:eastAsia="ru-RU"/>
        </w:rPr>
        <w:t xml:space="preserve"> </w:t>
      </w:r>
      <w:r w:rsidR="00173E20" w:rsidRPr="000902F5">
        <w:rPr>
          <w:rFonts w:ascii="Times New Roman" w:eastAsia="Times New Roman" w:hAnsi="Times New Roman"/>
          <w:sz w:val="28"/>
          <w:szCs w:val="28"/>
          <w:lang w:eastAsia="ru-RU"/>
        </w:rPr>
        <w:t>73-ФЗ 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ЕГРОКН,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w:t>
      </w:r>
      <w:proofErr w:type="gramEnd"/>
      <w:r w:rsidR="00173E20" w:rsidRPr="000902F5">
        <w:rPr>
          <w:rFonts w:ascii="Times New Roman" w:eastAsia="Times New Roman" w:hAnsi="Times New Roman"/>
          <w:sz w:val="28"/>
          <w:szCs w:val="28"/>
          <w:lang w:eastAsia="ru-RU"/>
        </w:rPr>
        <w:t>) объекта капитального строительства, заказчиками других видов работ, лицом, проводящим указанные работы, требований данной статьи.</w:t>
      </w:r>
    </w:p>
    <w:p w:rsidR="00173E20" w:rsidRPr="000902F5" w:rsidRDefault="00173E2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Таким образом, до начала проведения работ лицам, организующим или производящим работы, необходимо получить информацию о наличии на землях, подлежащих хозяйственному освоению, объектов культурного наследия, включенных в ЕГРОКН, выявленных объектов культурного наследия или объектов, обладающих признаками объектов культурного наследия.</w:t>
      </w:r>
    </w:p>
    <w:p w:rsidR="00173E20"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62. </w:t>
      </w:r>
      <w:r w:rsidR="00173E20" w:rsidRPr="000902F5">
        <w:rPr>
          <w:rFonts w:ascii="Times New Roman" w:eastAsia="Times New Roman" w:hAnsi="Times New Roman"/>
          <w:sz w:val="28"/>
          <w:szCs w:val="28"/>
          <w:lang w:eastAsia="ru-RU"/>
        </w:rPr>
        <w:t xml:space="preserve">Информацию о наличии на подлежащей хозяйственному освоению территории объектов культурного наследия, включенных в ЕГРОКН, и выявленных объектов культурного наследия можно получить путем ознакомления с размещенными на официальном сайте </w:t>
      </w:r>
      <w:r w:rsidR="007F324B" w:rsidRPr="000902F5">
        <w:rPr>
          <w:rFonts w:ascii="Times New Roman" w:eastAsia="Times New Roman" w:hAnsi="Times New Roman"/>
          <w:sz w:val="28"/>
          <w:szCs w:val="28"/>
          <w:lang w:eastAsia="ru-RU"/>
        </w:rPr>
        <w:t>Департамента</w:t>
      </w:r>
      <w:r w:rsidR="00173E20" w:rsidRPr="000902F5">
        <w:rPr>
          <w:rFonts w:ascii="Times New Roman" w:eastAsia="Times New Roman" w:hAnsi="Times New Roman"/>
          <w:sz w:val="28"/>
          <w:szCs w:val="28"/>
          <w:lang w:eastAsia="ru-RU"/>
        </w:rPr>
        <w:t xml:space="preserve"> п</w:t>
      </w:r>
      <w:r w:rsidR="007F324B" w:rsidRPr="000902F5">
        <w:rPr>
          <w:rFonts w:ascii="Times New Roman" w:eastAsia="Times New Roman" w:hAnsi="Times New Roman"/>
          <w:sz w:val="28"/>
          <w:szCs w:val="28"/>
          <w:lang w:eastAsia="ru-RU"/>
        </w:rPr>
        <w:t>еречнями.</w:t>
      </w:r>
    </w:p>
    <w:p w:rsidR="00173E20" w:rsidRPr="000902F5" w:rsidRDefault="00173E2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Информацию о наличии (отсутствии) на землях, подлежащих хозяйственному освоению, объектов археологического наследия, а также объектов, обладающих признаками объектов культурного наследия, можно получить </w:t>
      </w:r>
      <w:r w:rsidR="0049164D" w:rsidRPr="000902F5">
        <w:rPr>
          <w:rFonts w:ascii="Times New Roman" w:eastAsia="Times New Roman" w:hAnsi="Times New Roman"/>
          <w:sz w:val="28"/>
          <w:szCs w:val="28"/>
          <w:lang w:eastAsia="ru-RU"/>
        </w:rPr>
        <w:t>в Департаменте</w:t>
      </w:r>
      <w:r w:rsidRPr="000902F5">
        <w:rPr>
          <w:rFonts w:ascii="Times New Roman" w:eastAsia="Times New Roman" w:hAnsi="Times New Roman"/>
          <w:sz w:val="28"/>
          <w:szCs w:val="28"/>
          <w:lang w:eastAsia="ru-RU"/>
        </w:rPr>
        <w:t xml:space="preserve"> путем направления советующего запроса.</w:t>
      </w:r>
    </w:p>
    <w:p w:rsidR="00173E20"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63. </w:t>
      </w:r>
      <w:r w:rsidR="00173E20" w:rsidRPr="000902F5">
        <w:rPr>
          <w:rFonts w:ascii="Times New Roman" w:eastAsia="Times New Roman" w:hAnsi="Times New Roman"/>
          <w:sz w:val="28"/>
          <w:szCs w:val="28"/>
          <w:lang w:eastAsia="ru-RU"/>
        </w:rPr>
        <w:t xml:space="preserve">В случае если у </w:t>
      </w:r>
      <w:r w:rsidR="0049164D" w:rsidRPr="000902F5">
        <w:rPr>
          <w:rFonts w:ascii="Times New Roman" w:eastAsia="Times New Roman" w:hAnsi="Times New Roman"/>
          <w:sz w:val="28"/>
          <w:szCs w:val="28"/>
          <w:lang w:eastAsia="ru-RU"/>
        </w:rPr>
        <w:t>Департамента</w:t>
      </w:r>
      <w:r w:rsidR="00173E20" w:rsidRPr="000902F5">
        <w:rPr>
          <w:rFonts w:ascii="Times New Roman" w:eastAsia="Times New Roman" w:hAnsi="Times New Roman"/>
          <w:sz w:val="28"/>
          <w:szCs w:val="28"/>
          <w:lang w:eastAsia="ru-RU"/>
        </w:rPr>
        <w:t xml:space="preserve"> отсутствуют сведения о наличии (отсутствии) на земельном участке, подлежащем хозяйственному освоению, объектов культурного наследия, включенных в ЕГРОКН, выявленных объектов культурного наследия или объектов, обладающих признаками объекта культурного наследия, такой земельный участок подлежит государственной историко-культурной экспертизе согласно статье 30 Федерального закона № 73-ФЗ.</w:t>
      </w:r>
    </w:p>
    <w:p w:rsidR="00173E20" w:rsidRPr="000902F5" w:rsidRDefault="00173E2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lastRenderedPageBreak/>
        <w:t xml:space="preserve">На основании заключения государственной историко-культурной экспертизы </w:t>
      </w:r>
      <w:r w:rsidR="007F324B" w:rsidRPr="000902F5">
        <w:rPr>
          <w:rFonts w:ascii="Times New Roman" w:eastAsia="Times New Roman" w:hAnsi="Times New Roman"/>
          <w:sz w:val="28"/>
          <w:szCs w:val="28"/>
          <w:lang w:eastAsia="ru-RU"/>
        </w:rPr>
        <w:t>Департаментом</w:t>
      </w:r>
      <w:r w:rsidRPr="000902F5">
        <w:rPr>
          <w:rFonts w:ascii="Times New Roman" w:eastAsia="Times New Roman" w:hAnsi="Times New Roman"/>
          <w:sz w:val="28"/>
          <w:szCs w:val="28"/>
          <w:lang w:eastAsia="ru-RU"/>
        </w:rPr>
        <w:t xml:space="preserve"> принимается решение о возможности хозяйственного освоения земельного участка.</w:t>
      </w:r>
    </w:p>
    <w:p w:rsidR="00173E20"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64. </w:t>
      </w:r>
      <w:r w:rsidR="00173E20" w:rsidRPr="000902F5">
        <w:rPr>
          <w:rFonts w:ascii="Times New Roman" w:eastAsia="Times New Roman" w:hAnsi="Times New Roman"/>
          <w:sz w:val="28"/>
          <w:szCs w:val="28"/>
          <w:lang w:eastAsia="ru-RU"/>
        </w:rPr>
        <w:t>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ЕГРОКН, проводятся при соблюдении следующих условий:</w:t>
      </w:r>
    </w:p>
    <w:p w:rsidR="00173E20" w:rsidRPr="000902F5" w:rsidRDefault="00173E2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 xml:space="preserve">соблюдение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установленных статьей 5.1 Федерального закона №73-Ф3, а также приказом </w:t>
      </w:r>
      <w:r w:rsidR="007F324B" w:rsidRPr="000902F5">
        <w:rPr>
          <w:rFonts w:ascii="Times New Roman" w:eastAsia="Times New Roman" w:hAnsi="Times New Roman"/>
          <w:sz w:val="28"/>
          <w:szCs w:val="28"/>
          <w:lang w:eastAsia="ru-RU"/>
        </w:rPr>
        <w:t>Департамента</w:t>
      </w:r>
      <w:r w:rsidRPr="000902F5">
        <w:rPr>
          <w:rFonts w:ascii="Times New Roman" w:eastAsia="Times New Roman" w:hAnsi="Times New Roman"/>
          <w:sz w:val="28"/>
          <w:szCs w:val="28"/>
          <w:lang w:eastAsia="ru-RU"/>
        </w:rPr>
        <w:t xml:space="preserve"> об утверждении границ территории объекта культурного наследия;</w:t>
      </w:r>
    </w:p>
    <w:p w:rsidR="00173E20" w:rsidRPr="000902F5" w:rsidRDefault="00173E2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 xml:space="preserve">разработка и реализация согласованных </w:t>
      </w:r>
      <w:r w:rsidR="007F324B" w:rsidRPr="000902F5">
        <w:rPr>
          <w:rFonts w:ascii="Times New Roman" w:eastAsia="Times New Roman" w:hAnsi="Times New Roman"/>
          <w:sz w:val="28"/>
          <w:szCs w:val="28"/>
          <w:lang w:eastAsia="ru-RU"/>
        </w:rPr>
        <w:t>Департаментом</w:t>
      </w:r>
      <w:r w:rsidRPr="000902F5">
        <w:rPr>
          <w:rFonts w:ascii="Times New Roman" w:eastAsia="Times New Roman" w:hAnsi="Times New Roman"/>
          <w:sz w:val="28"/>
          <w:szCs w:val="28"/>
          <w:lang w:eastAsia="ru-RU"/>
        </w:rPr>
        <w:t xml:space="preserve"> обязательных разделов об обеспечении сохранности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173E20"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65. </w:t>
      </w:r>
      <w:proofErr w:type="gramStart"/>
      <w:r w:rsidR="00173E20" w:rsidRPr="000902F5">
        <w:rPr>
          <w:rFonts w:ascii="Times New Roman" w:eastAsia="Times New Roman" w:hAnsi="Times New Roman"/>
          <w:sz w:val="28"/>
          <w:szCs w:val="28"/>
          <w:lang w:eastAsia="ru-RU"/>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00173E20" w:rsidRPr="000902F5">
        <w:rPr>
          <w:rFonts w:ascii="Times New Roman" w:eastAsia="Times New Roman" w:hAnsi="Times New Roman"/>
          <w:sz w:val="28"/>
          <w:szCs w:val="28"/>
          <w:lang w:eastAsia="ru-RU"/>
        </w:rPr>
        <w:t xml:space="preserve"> указанный объект культурного наследия, согласованных с региональным органом охраны объектов культурного наследия.</w:t>
      </w:r>
    </w:p>
    <w:p w:rsidR="00173E20"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66. </w:t>
      </w:r>
      <w:proofErr w:type="gramStart"/>
      <w:r w:rsidR="00173E20" w:rsidRPr="000902F5">
        <w:rPr>
          <w:rFonts w:ascii="Times New Roman" w:eastAsia="Times New Roman" w:hAnsi="Times New Roman"/>
          <w:sz w:val="28"/>
          <w:szCs w:val="28"/>
          <w:lang w:eastAsia="ru-RU"/>
        </w:rPr>
        <w:t>Проектная документация, обосновывающие меры по обеспечению сохранности объектов культурного наследия, при проведении земляных, мелиоративных, хозяйственных работ, указанных в статье 30 Федерального закона N° 73-ФЗ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 подлежит государственной историко-культурной экспертизе.</w:t>
      </w:r>
      <w:proofErr w:type="gramEnd"/>
    </w:p>
    <w:p w:rsidR="00173E20"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67. </w:t>
      </w:r>
      <w:proofErr w:type="gramStart"/>
      <w:r w:rsidR="00173E20" w:rsidRPr="000902F5">
        <w:rPr>
          <w:rFonts w:ascii="Times New Roman" w:eastAsia="Times New Roman" w:hAnsi="Times New Roman"/>
          <w:sz w:val="28"/>
          <w:szCs w:val="28"/>
          <w:lang w:eastAsia="ru-RU"/>
        </w:rPr>
        <w:t xml:space="preserve">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w:t>
      </w:r>
      <w:r w:rsidR="00173E20" w:rsidRPr="000902F5">
        <w:rPr>
          <w:rFonts w:ascii="Times New Roman" w:eastAsia="Times New Roman" w:hAnsi="Times New Roman"/>
          <w:sz w:val="28"/>
          <w:szCs w:val="28"/>
          <w:lang w:eastAsia="ru-RU"/>
        </w:rPr>
        <w:lastRenderedPageBreak/>
        <w:t>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w:t>
      </w:r>
      <w:proofErr w:type="gramEnd"/>
      <w:r w:rsidR="00173E20" w:rsidRPr="000902F5">
        <w:rPr>
          <w:rFonts w:ascii="Times New Roman" w:eastAsia="Times New Roman" w:hAnsi="Times New Roman"/>
          <w:sz w:val="28"/>
          <w:szCs w:val="28"/>
          <w:lang w:eastAsia="ru-RU"/>
        </w:rPr>
        <w:t xml:space="preserve"> трех дней со дня обнаружения такого объекта направить в </w:t>
      </w:r>
      <w:r w:rsidR="007F324B" w:rsidRPr="000902F5">
        <w:rPr>
          <w:rFonts w:ascii="Times New Roman" w:eastAsia="Times New Roman" w:hAnsi="Times New Roman"/>
          <w:sz w:val="28"/>
          <w:szCs w:val="28"/>
          <w:lang w:eastAsia="ru-RU"/>
        </w:rPr>
        <w:t>Департамент</w:t>
      </w:r>
      <w:r w:rsidR="00173E20" w:rsidRPr="000902F5">
        <w:rPr>
          <w:rFonts w:ascii="Times New Roman" w:eastAsia="Times New Roman" w:hAnsi="Times New Roman"/>
          <w:sz w:val="28"/>
          <w:szCs w:val="28"/>
          <w:lang w:eastAsia="ru-RU"/>
        </w:rPr>
        <w:t xml:space="preserve"> письменное заявление об обнаруженном объекте культурного наследия.</w:t>
      </w:r>
    </w:p>
    <w:p w:rsidR="00173E20" w:rsidRPr="000902F5" w:rsidRDefault="007F324B"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Департамент</w:t>
      </w:r>
      <w:r w:rsidR="00173E20" w:rsidRPr="000902F5">
        <w:rPr>
          <w:rFonts w:ascii="Times New Roman" w:eastAsia="Times New Roman" w:hAnsi="Times New Roman"/>
          <w:sz w:val="28"/>
          <w:szCs w:val="28"/>
          <w:lang w:eastAsia="ru-RU"/>
        </w:rPr>
        <w:t xml:space="preserve">, организует работу по определению историко-культурной ценности такого объекта в порядке, установленном законом </w:t>
      </w:r>
      <w:r w:rsidR="009E0865" w:rsidRPr="000902F5">
        <w:rPr>
          <w:rFonts w:ascii="Times New Roman" w:eastAsia="Times New Roman" w:hAnsi="Times New Roman"/>
          <w:sz w:val="28"/>
          <w:szCs w:val="28"/>
          <w:lang w:eastAsia="ru-RU"/>
        </w:rPr>
        <w:t>Ярославской</w:t>
      </w:r>
      <w:r w:rsidR="00173E20" w:rsidRPr="000902F5">
        <w:rPr>
          <w:rFonts w:ascii="Times New Roman" w:eastAsia="Times New Roman" w:hAnsi="Times New Roman"/>
          <w:sz w:val="28"/>
          <w:szCs w:val="28"/>
          <w:lang w:eastAsia="ru-RU"/>
        </w:rPr>
        <w:t xml:space="preserve"> области.</w:t>
      </w:r>
    </w:p>
    <w:p w:rsidR="00173E20"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68. </w:t>
      </w:r>
      <w:proofErr w:type="gramStart"/>
      <w:r w:rsidR="00173E20" w:rsidRPr="000902F5">
        <w:rPr>
          <w:rFonts w:ascii="Times New Roman" w:eastAsia="Times New Roman" w:hAnsi="Times New Roman"/>
          <w:sz w:val="28"/>
          <w:szCs w:val="28"/>
          <w:lang w:eastAsia="ru-RU"/>
        </w:rPr>
        <w:t>Изыскательские, земляные, строительные, мелиоративные, хозяйственные</w:t>
      </w:r>
      <w:r w:rsidR="007F324B" w:rsidRPr="000902F5">
        <w:rPr>
          <w:rFonts w:ascii="Times New Roman" w:eastAsia="Times New Roman" w:hAnsi="Times New Roman"/>
          <w:sz w:val="28"/>
          <w:szCs w:val="28"/>
          <w:lang w:eastAsia="ru-RU"/>
        </w:rPr>
        <w:t xml:space="preserve"> </w:t>
      </w:r>
      <w:r w:rsidR="00173E20" w:rsidRPr="000902F5">
        <w:rPr>
          <w:rFonts w:ascii="Times New Roman" w:eastAsia="Times New Roman" w:hAnsi="Times New Roman"/>
          <w:sz w:val="28"/>
          <w:szCs w:val="28"/>
          <w:lang w:eastAsia="ru-RU"/>
        </w:rPr>
        <w:t>работы, указанные в статье 30 Федерального закона №</w:t>
      </w:r>
      <w:r w:rsidR="00173E20" w:rsidRPr="000902F5">
        <w:rPr>
          <w:rFonts w:ascii="Times New Roman" w:eastAsia="Times New Roman" w:hAnsi="Times New Roman"/>
          <w:sz w:val="28"/>
          <w:szCs w:val="28"/>
          <w:lang w:eastAsia="ru-RU"/>
        </w:rPr>
        <w:tab/>
        <w:t>73-ФЗ работы</w:t>
      </w:r>
      <w:r w:rsidR="007F324B" w:rsidRPr="000902F5">
        <w:rPr>
          <w:rFonts w:ascii="Times New Roman" w:eastAsia="Times New Roman" w:hAnsi="Times New Roman"/>
          <w:sz w:val="28"/>
          <w:szCs w:val="28"/>
          <w:lang w:eastAsia="ru-RU"/>
        </w:rPr>
        <w:t xml:space="preserve"> </w:t>
      </w:r>
      <w:r w:rsidR="00173E20" w:rsidRPr="000902F5">
        <w:rPr>
          <w:rFonts w:ascii="Times New Roman" w:eastAsia="Times New Roman" w:hAnsi="Times New Roman"/>
          <w:sz w:val="28"/>
          <w:szCs w:val="28"/>
          <w:lang w:eastAsia="ru-RU"/>
        </w:rPr>
        <w:t>по использованию лесов и иные работы, проведение которых может ухудшить состояние объекта культурного наследия, включенного в ЕГРОКН, выявленного объекта культурного наследия (в том числе объекта культурного наследия, включенного в ЕГРОКН, выявленного объекта культурного наследия, расположенных за пределами земельного участка (земельных участков), в границах которого (которых) проводятся</w:t>
      </w:r>
      <w:proofErr w:type="gramEnd"/>
      <w:r w:rsidR="00173E20" w:rsidRPr="000902F5">
        <w:rPr>
          <w:rFonts w:ascii="Times New Roman" w:eastAsia="Times New Roman" w:hAnsi="Times New Roman"/>
          <w:sz w:val="28"/>
          <w:szCs w:val="28"/>
          <w:lang w:eastAsia="ru-RU"/>
        </w:rPr>
        <w:t xml:space="preserve">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w:t>
      </w:r>
      <w:r w:rsidR="007F324B" w:rsidRPr="000902F5">
        <w:rPr>
          <w:rFonts w:ascii="Times New Roman" w:eastAsia="Times New Roman" w:hAnsi="Times New Roman"/>
          <w:sz w:val="28"/>
          <w:szCs w:val="28"/>
          <w:lang w:eastAsia="ru-RU"/>
        </w:rPr>
        <w:t>Департамента</w:t>
      </w:r>
      <w:r w:rsidR="00173E20" w:rsidRPr="000902F5">
        <w:rPr>
          <w:rFonts w:ascii="Times New Roman" w:eastAsia="Times New Roman" w:hAnsi="Times New Roman"/>
          <w:sz w:val="28"/>
          <w:szCs w:val="28"/>
          <w:lang w:eastAsia="ru-RU"/>
        </w:rPr>
        <w:t xml:space="preserve"> о приостановлении указанных работ.</w:t>
      </w:r>
    </w:p>
    <w:p w:rsidR="004F305A"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69. </w:t>
      </w:r>
      <w:r w:rsidR="00173E20" w:rsidRPr="000902F5">
        <w:rPr>
          <w:rFonts w:ascii="Times New Roman" w:eastAsia="Times New Roman" w:hAnsi="Times New Roman"/>
          <w:sz w:val="28"/>
          <w:szCs w:val="28"/>
          <w:lang w:eastAsia="ru-RU"/>
        </w:rPr>
        <w:t xml:space="preserve">В случае ликвидации опасности разрушения объектов, указанных в настоящей статье, либо устранения угрозы нарушения их целостности и </w:t>
      </w:r>
      <w:proofErr w:type="gramStart"/>
      <w:r w:rsidR="00173E20" w:rsidRPr="000902F5">
        <w:rPr>
          <w:rFonts w:ascii="Times New Roman" w:eastAsia="Times New Roman" w:hAnsi="Times New Roman"/>
          <w:sz w:val="28"/>
          <w:szCs w:val="28"/>
          <w:lang w:eastAsia="ru-RU"/>
        </w:rPr>
        <w:t>сохранности</w:t>
      </w:r>
      <w:proofErr w:type="gramEnd"/>
      <w:r w:rsidR="00173E20" w:rsidRPr="000902F5">
        <w:rPr>
          <w:rFonts w:ascii="Times New Roman" w:eastAsia="Times New Roman" w:hAnsi="Times New Roman"/>
          <w:sz w:val="28"/>
          <w:szCs w:val="28"/>
          <w:lang w:eastAsia="ru-RU"/>
        </w:rPr>
        <w:t xml:space="preserve"> приостановленные работы могут быть возобновлены по письменному разрешению </w:t>
      </w:r>
      <w:r w:rsidR="007F324B" w:rsidRPr="000902F5">
        <w:rPr>
          <w:rFonts w:ascii="Times New Roman" w:eastAsia="Times New Roman" w:hAnsi="Times New Roman"/>
          <w:sz w:val="28"/>
          <w:szCs w:val="28"/>
          <w:lang w:eastAsia="ru-RU"/>
        </w:rPr>
        <w:t>Департамента</w:t>
      </w:r>
      <w:r w:rsidR="00173E20" w:rsidRPr="000902F5">
        <w:rPr>
          <w:rFonts w:ascii="Times New Roman" w:eastAsia="Times New Roman" w:hAnsi="Times New Roman"/>
          <w:sz w:val="28"/>
          <w:szCs w:val="28"/>
          <w:lang w:eastAsia="ru-RU"/>
        </w:rPr>
        <w:t>.</w:t>
      </w:r>
    </w:p>
    <w:p w:rsidR="008C7DBC"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p>
    <w:p w:rsidR="0048337D" w:rsidRPr="000902F5" w:rsidRDefault="008C7DBC" w:rsidP="006C385D">
      <w:pPr>
        <w:autoSpaceDE w:val="0"/>
        <w:autoSpaceDN w:val="0"/>
        <w:adjustRightInd w:val="0"/>
        <w:spacing w:after="120" w:line="240" w:lineRule="auto"/>
        <w:ind w:firstLine="567"/>
        <w:contextualSpacing/>
        <w:jc w:val="center"/>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Раздел 3</w:t>
      </w:r>
      <w:r w:rsidR="0048337D" w:rsidRPr="000902F5">
        <w:rPr>
          <w:rFonts w:ascii="Times New Roman" w:eastAsia="Times New Roman" w:hAnsi="Times New Roman"/>
          <w:b/>
          <w:sz w:val="28"/>
          <w:szCs w:val="28"/>
          <w:lang w:eastAsia="ru-RU"/>
        </w:rPr>
        <w:t>. Критерии правомерного поведения по соблюдению обязательных требований</w:t>
      </w:r>
    </w:p>
    <w:p w:rsidR="0029465F" w:rsidRPr="000902F5" w:rsidRDefault="0029465F" w:rsidP="006C385D">
      <w:pPr>
        <w:autoSpaceDE w:val="0"/>
        <w:autoSpaceDN w:val="0"/>
        <w:adjustRightInd w:val="0"/>
        <w:spacing w:after="120" w:line="240" w:lineRule="auto"/>
        <w:ind w:firstLine="567"/>
        <w:contextualSpacing/>
        <w:jc w:val="center"/>
        <w:rPr>
          <w:rFonts w:ascii="Times New Roman" w:eastAsia="Times New Roman" w:hAnsi="Times New Roman"/>
          <w:b/>
          <w:sz w:val="28"/>
          <w:szCs w:val="28"/>
          <w:lang w:eastAsia="ru-RU"/>
        </w:rPr>
      </w:pPr>
    </w:p>
    <w:p w:rsidR="0048337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70. </w:t>
      </w:r>
      <w:r w:rsidR="0048337D" w:rsidRPr="000902F5">
        <w:rPr>
          <w:rFonts w:ascii="Times New Roman" w:eastAsia="Times New Roman" w:hAnsi="Times New Roman"/>
          <w:sz w:val="28"/>
          <w:szCs w:val="28"/>
          <w:lang w:eastAsia="ru-RU"/>
        </w:rPr>
        <w:t xml:space="preserve">Собственникам и пользователям объектов культурного наследия в целях </w:t>
      </w:r>
      <w:proofErr w:type="gramStart"/>
      <w:r w:rsidR="0048337D" w:rsidRPr="000902F5">
        <w:rPr>
          <w:rFonts w:ascii="Times New Roman" w:eastAsia="Times New Roman" w:hAnsi="Times New Roman"/>
          <w:sz w:val="28"/>
          <w:szCs w:val="28"/>
          <w:lang w:eastAsia="ru-RU"/>
        </w:rPr>
        <w:t>недопущения нарушения обязательных требований законодательства Российской Федерации</w:t>
      </w:r>
      <w:proofErr w:type="gramEnd"/>
      <w:r w:rsidR="0048337D" w:rsidRPr="000902F5">
        <w:rPr>
          <w:rFonts w:ascii="Times New Roman" w:eastAsia="Times New Roman" w:hAnsi="Times New Roman"/>
          <w:sz w:val="28"/>
          <w:szCs w:val="28"/>
          <w:lang w:eastAsia="ru-RU"/>
        </w:rPr>
        <w:t xml:space="preserve"> в области охраны объектов культурного наследия необходимо:</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своевременно (в сроки, указанные в перечне работ) проводить работы по сохранению объектов культурного наследия;</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выполнять все требования, установленные пунктами 1-3 статьи 47.3 Федерального закона № 73-ФЗ. При содержании объекта культурного наследия следовать Методическим рекомендациям;</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3)</w:t>
      </w:r>
      <w:r w:rsidRPr="000902F5">
        <w:rPr>
          <w:rFonts w:ascii="Times New Roman" w:eastAsia="Times New Roman" w:hAnsi="Times New Roman"/>
          <w:sz w:val="28"/>
          <w:szCs w:val="28"/>
          <w:lang w:eastAsia="ru-RU"/>
        </w:rPr>
        <w:tab/>
        <w:t xml:space="preserve">в случае, если </w:t>
      </w:r>
      <w:r w:rsidR="0049164D" w:rsidRPr="000902F5">
        <w:rPr>
          <w:rFonts w:ascii="Times New Roman" w:eastAsia="Times New Roman" w:hAnsi="Times New Roman"/>
          <w:sz w:val="28"/>
          <w:szCs w:val="28"/>
          <w:lang w:eastAsia="ru-RU"/>
        </w:rPr>
        <w:t>Департаментом</w:t>
      </w:r>
      <w:r w:rsidRPr="000902F5">
        <w:rPr>
          <w:rFonts w:ascii="Times New Roman" w:eastAsia="Times New Roman" w:hAnsi="Times New Roman"/>
          <w:sz w:val="28"/>
          <w:szCs w:val="28"/>
          <w:lang w:eastAsia="ru-RU"/>
        </w:rPr>
        <w:t xml:space="preserve"> в соответствии с пунктом 4 статьи 47.3 Федерального закона № 73-ФЗ будут установлены дополнительные требования к содержанию и использованию объекта культурного наследия, выполнять эти требования;</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lastRenderedPageBreak/>
        <w:t>4)</w:t>
      </w:r>
      <w:r w:rsidRPr="000902F5">
        <w:rPr>
          <w:rFonts w:ascii="Times New Roman" w:eastAsia="Times New Roman" w:hAnsi="Times New Roman"/>
          <w:sz w:val="28"/>
          <w:szCs w:val="28"/>
          <w:lang w:eastAsia="ru-RU"/>
        </w:rPr>
        <w:tab/>
        <w:t xml:space="preserve">обеспечивать доступ к объекту культурного наследия в соответствии с условиями, определенными </w:t>
      </w:r>
      <w:r w:rsidR="0049164D" w:rsidRPr="000902F5">
        <w:rPr>
          <w:rFonts w:ascii="Times New Roman" w:eastAsia="Times New Roman" w:hAnsi="Times New Roman"/>
          <w:sz w:val="28"/>
          <w:szCs w:val="28"/>
          <w:lang w:eastAsia="ru-RU"/>
        </w:rPr>
        <w:t>Департаментом</w:t>
      </w:r>
      <w:r w:rsidRPr="000902F5">
        <w:rPr>
          <w:rFonts w:ascii="Times New Roman" w:eastAsia="Times New Roman" w:hAnsi="Times New Roman"/>
          <w:sz w:val="28"/>
          <w:szCs w:val="28"/>
          <w:lang w:eastAsia="ru-RU"/>
        </w:rPr>
        <w:t xml:space="preserve"> совместно с собственником (иным законным владельцем) объекта культурного наследия;</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5)</w:t>
      </w:r>
      <w:r w:rsidRPr="000902F5">
        <w:rPr>
          <w:rFonts w:ascii="Times New Roman" w:eastAsia="Times New Roman" w:hAnsi="Times New Roman"/>
          <w:sz w:val="28"/>
          <w:szCs w:val="28"/>
          <w:lang w:eastAsia="ru-RU"/>
        </w:rPr>
        <w:tab/>
        <w:t>не распространять и не допускать распространения на объекте культурного наследия наружной рекламы. Соблюдать требования к размещению наружной рекламы на объекте культурного наследия, и на его территории, если ее размещение допускается в соответствии со статьей 35.1 Федерального закона № 73-ФЗ и Охранным</w:t>
      </w:r>
      <w:r w:rsidR="000902F5">
        <w:rPr>
          <w:rFonts w:ascii="Times New Roman" w:eastAsia="Times New Roman" w:hAnsi="Times New Roman"/>
          <w:sz w:val="28"/>
          <w:szCs w:val="28"/>
          <w:lang w:eastAsia="ru-RU"/>
        </w:rPr>
        <w:t xml:space="preserve"> обязательством</w:t>
      </w:r>
      <w:r w:rsidRPr="000902F5">
        <w:rPr>
          <w:rFonts w:ascii="Times New Roman" w:eastAsia="Times New Roman" w:hAnsi="Times New Roman"/>
          <w:sz w:val="28"/>
          <w:szCs w:val="28"/>
          <w:lang w:eastAsia="ru-RU"/>
        </w:rPr>
        <w:t>;</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6)</w:t>
      </w:r>
      <w:r w:rsidRPr="000902F5">
        <w:rPr>
          <w:rFonts w:ascii="Times New Roman" w:eastAsia="Times New Roman" w:hAnsi="Times New Roman"/>
          <w:sz w:val="28"/>
          <w:szCs w:val="28"/>
          <w:lang w:eastAsia="ru-RU"/>
        </w:rPr>
        <w:tab/>
        <w:t>обеспечить размещение на объекте культурного наследия информационных надписей и обозначений;</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7)</w:t>
      </w:r>
      <w:r w:rsidRPr="000902F5">
        <w:rPr>
          <w:rFonts w:ascii="Times New Roman" w:eastAsia="Times New Roman" w:hAnsi="Times New Roman"/>
          <w:sz w:val="28"/>
          <w:szCs w:val="28"/>
          <w:lang w:eastAsia="ru-RU"/>
        </w:rPr>
        <w:tab/>
        <w:t>принять меры по обеспечению доступности объекта культурного наследия для инвалидов в соответствии с установленным порядком и Охранным обязательством;</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8)</w:t>
      </w:r>
      <w:r w:rsidRPr="000902F5">
        <w:rPr>
          <w:rFonts w:ascii="Times New Roman" w:eastAsia="Times New Roman" w:hAnsi="Times New Roman"/>
          <w:sz w:val="28"/>
          <w:szCs w:val="28"/>
          <w:lang w:eastAsia="ru-RU"/>
        </w:rPr>
        <w:tab/>
        <w:t xml:space="preserve">обеспечить направление в </w:t>
      </w:r>
      <w:r w:rsidR="0049164D" w:rsidRPr="000902F5">
        <w:rPr>
          <w:rFonts w:ascii="Times New Roman" w:eastAsia="Times New Roman" w:hAnsi="Times New Roman"/>
          <w:sz w:val="28"/>
          <w:szCs w:val="28"/>
          <w:lang w:eastAsia="ru-RU"/>
        </w:rPr>
        <w:t>Департамент</w:t>
      </w:r>
      <w:r w:rsidRPr="000902F5">
        <w:rPr>
          <w:rFonts w:ascii="Times New Roman" w:eastAsia="Times New Roman" w:hAnsi="Times New Roman"/>
          <w:sz w:val="28"/>
          <w:szCs w:val="28"/>
          <w:lang w:eastAsia="ru-RU"/>
        </w:rPr>
        <w:t xml:space="preserve"> в срок не позднее 1 июля года, следующего за </w:t>
      </w:r>
      <w:proofErr w:type="gramStart"/>
      <w:r w:rsidRPr="000902F5">
        <w:rPr>
          <w:rFonts w:ascii="Times New Roman" w:eastAsia="Times New Roman" w:hAnsi="Times New Roman"/>
          <w:sz w:val="28"/>
          <w:szCs w:val="28"/>
          <w:lang w:eastAsia="ru-RU"/>
        </w:rPr>
        <w:t>отчетным</w:t>
      </w:r>
      <w:proofErr w:type="gramEnd"/>
      <w:r w:rsidRPr="000902F5">
        <w:rPr>
          <w:rFonts w:ascii="Times New Roman" w:eastAsia="Times New Roman" w:hAnsi="Times New Roman"/>
          <w:sz w:val="28"/>
          <w:szCs w:val="28"/>
          <w:lang w:eastAsia="ru-RU"/>
        </w:rPr>
        <w:t>, уведомление о выполнении требований Охранного обязательства в отношении принадлежащего ему объекта культурного наследия;</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9)</w:t>
      </w:r>
      <w:r w:rsidRPr="000902F5">
        <w:rPr>
          <w:rFonts w:ascii="Times New Roman" w:eastAsia="Times New Roman" w:hAnsi="Times New Roman"/>
          <w:sz w:val="28"/>
          <w:szCs w:val="28"/>
          <w:lang w:eastAsia="ru-RU"/>
        </w:rPr>
        <w:tab/>
        <w:t>проводить работы на объекте культурного наследия только в соответствии с порядком, установленным статьей 45 Федерального закона № 73-ФЗ.</w:t>
      </w:r>
    </w:p>
    <w:p w:rsidR="0048337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71. </w:t>
      </w:r>
      <w:r w:rsidR="0048337D" w:rsidRPr="000902F5">
        <w:rPr>
          <w:rFonts w:ascii="Times New Roman" w:eastAsia="Times New Roman" w:hAnsi="Times New Roman"/>
          <w:sz w:val="28"/>
          <w:szCs w:val="28"/>
          <w:lang w:eastAsia="ru-RU"/>
        </w:rPr>
        <w:t>Лицам, организующим и (или) проводящим работы на объекте культурного наследия, территории объекта культурного наследия, в зонах его охраны, на территории защитной зоны, на земельных участках, непосредственно связанных с земельным участком в границах территории объекта культурного наследия, иных территориях, необходимо:</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1) перед планированием любой хозяйственной деятельности на конкретной территории изучить вопрос о том, не находится ли подлежащая хозяйственном освоению территория в границах зон охраны объектов культурного наследия, защитной зоны объектов культурного наследия, в границах территорий объектов культурного наследия.</w:t>
      </w:r>
      <w:proofErr w:type="gramEnd"/>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В случае если земли, подлежащие хозяйственному освоению, находятся в границах указанных выше территорий, неукоснительной соблюдать установленные соответствующими нормативными правовыми актами режимы использования территорий, градостроительные регламенты;</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 xml:space="preserve">перед планированием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получить </w:t>
      </w:r>
      <w:r w:rsidR="0049164D" w:rsidRPr="000902F5">
        <w:rPr>
          <w:rFonts w:ascii="Times New Roman" w:eastAsia="Times New Roman" w:hAnsi="Times New Roman"/>
          <w:sz w:val="28"/>
          <w:szCs w:val="28"/>
          <w:lang w:eastAsia="ru-RU"/>
        </w:rPr>
        <w:t>в Департаменте</w:t>
      </w:r>
      <w:r w:rsidRPr="000902F5">
        <w:rPr>
          <w:rFonts w:ascii="Times New Roman" w:eastAsia="Times New Roman" w:hAnsi="Times New Roman"/>
          <w:sz w:val="28"/>
          <w:szCs w:val="28"/>
          <w:lang w:eastAsia="ru-RU"/>
        </w:rPr>
        <w:t xml:space="preserve"> информацию о наличии (отсутствии) на землях, подлежащих хозяйственному освоению, объектов культурного наследия, включенных в ЕГРОКН, выявленных объектов</w:t>
      </w:r>
      <w:proofErr w:type="gramEnd"/>
      <w:r w:rsidRPr="000902F5">
        <w:rPr>
          <w:rFonts w:ascii="Times New Roman" w:eastAsia="Times New Roman" w:hAnsi="Times New Roman"/>
          <w:sz w:val="28"/>
          <w:szCs w:val="28"/>
          <w:lang w:eastAsia="ru-RU"/>
        </w:rPr>
        <w:t xml:space="preserve"> культурного наследия либо объектов, обладающих признаками объекта культурного наследия;</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lastRenderedPageBreak/>
        <w:t xml:space="preserve">В случае отсутствия </w:t>
      </w:r>
      <w:r w:rsidR="0049164D" w:rsidRPr="000902F5">
        <w:rPr>
          <w:rFonts w:ascii="Times New Roman" w:eastAsia="Times New Roman" w:hAnsi="Times New Roman"/>
          <w:sz w:val="28"/>
          <w:szCs w:val="28"/>
          <w:lang w:eastAsia="ru-RU"/>
        </w:rPr>
        <w:t>в Департаменте</w:t>
      </w:r>
      <w:r w:rsidRPr="000902F5">
        <w:rPr>
          <w:rFonts w:ascii="Times New Roman" w:eastAsia="Times New Roman" w:hAnsi="Times New Roman"/>
          <w:sz w:val="28"/>
          <w:szCs w:val="28"/>
          <w:lang w:eastAsia="ru-RU"/>
        </w:rPr>
        <w:t xml:space="preserve"> данной информации, обеспечить проведение государственной историко-культурной экспертизы земельного участка до начала его хозяйственного освоения;</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3)</w:t>
      </w:r>
      <w:r w:rsidRPr="000902F5">
        <w:rPr>
          <w:rFonts w:ascii="Times New Roman" w:eastAsia="Times New Roman" w:hAnsi="Times New Roman"/>
          <w:sz w:val="28"/>
          <w:szCs w:val="28"/>
          <w:lang w:eastAsia="ru-RU"/>
        </w:rPr>
        <w:tab/>
        <w:t xml:space="preserve">работы на территории объекта культурного наследия и земельных участках, смежных с земельным участком в границах объекта культурного наследия проводить при обязательном наличии раздела проектной документации (самостоятельного проекта), содержащего мероприятия по обеспечению сохранности объекта культурного наследия, прошедшего государственную историко-культурную экспертизу и согласованного </w:t>
      </w:r>
      <w:r w:rsidR="0049164D" w:rsidRPr="000902F5">
        <w:rPr>
          <w:rFonts w:ascii="Times New Roman" w:eastAsia="Times New Roman" w:hAnsi="Times New Roman"/>
          <w:sz w:val="28"/>
          <w:szCs w:val="28"/>
          <w:lang w:eastAsia="ru-RU"/>
        </w:rPr>
        <w:t>Департаментом</w:t>
      </w:r>
      <w:r w:rsidRPr="000902F5">
        <w:rPr>
          <w:rFonts w:ascii="Times New Roman" w:eastAsia="Times New Roman" w:hAnsi="Times New Roman"/>
          <w:sz w:val="28"/>
          <w:szCs w:val="28"/>
          <w:lang w:eastAsia="ru-RU"/>
        </w:rPr>
        <w:t>;</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4)</w:t>
      </w:r>
      <w:r w:rsidRPr="000902F5">
        <w:rPr>
          <w:rFonts w:ascii="Times New Roman" w:eastAsia="Times New Roman" w:hAnsi="Times New Roman"/>
          <w:sz w:val="28"/>
          <w:szCs w:val="28"/>
          <w:lang w:eastAsia="ru-RU"/>
        </w:rPr>
        <w:tab/>
        <w:t xml:space="preserve">при обнаружении в ходе проведения хозяйственных работ объектов, обладающих признаками объекта культурного наследия, немедленно приостановить работы и уведомить </w:t>
      </w:r>
      <w:r w:rsidR="0049164D" w:rsidRPr="000902F5">
        <w:rPr>
          <w:rFonts w:ascii="Times New Roman" w:eastAsia="Times New Roman" w:hAnsi="Times New Roman"/>
          <w:sz w:val="28"/>
          <w:szCs w:val="28"/>
          <w:lang w:eastAsia="ru-RU"/>
        </w:rPr>
        <w:t>Департамент</w:t>
      </w:r>
      <w:r w:rsidRPr="000902F5">
        <w:rPr>
          <w:rFonts w:ascii="Times New Roman" w:eastAsia="Times New Roman" w:hAnsi="Times New Roman"/>
          <w:sz w:val="28"/>
          <w:szCs w:val="28"/>
          <w:lang w:eastAsia="ru-RU"/>
        </w:rPr>
        <w:t xml:space="preserve"> о выявленных объектах.</w:t>
      </w:r>
    </w:p>
    <w:p w:rsidR="0048337D"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72. </w:t>
      </w:r>
      <w:r w:rsidR="0048337D" w:rsidRPr="000902F5">
        <w:rPr>
          <w:rFonts w:ascii="Times New Roman" w:eastAsia="Times New Roman" w:hAnsi="Times New Roman"/>
          <w:sz w:val="28"/>
          <w:szCs w:val="28"/>
          <w:lang w:eastAsia="ru-RU"/>
        </w:rPr>
        <w:t>При осуществлении мероприятий государственного надзора в области охраны объектов культурного наследия, лицам, в отношении которых проводятся проверки, собственникам (пользователям) объектов культурного наследия необходимо:</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1)</w:t>
      </w:r>
      <w:r w:rsidRPr="000902F5">
        <w:rPr>
          <w:rFonts w:ascii="Times New Roman" w:eastAsia="Times New Roman" w:hAnsi="Times New Roman"/>
          <w:sz w:val="28"/>
          <w:szCs w:val="28"/>
          <w:lang w:eastAsia="ru-RU"/>
        </w:rPr>
        <w:tab/>
        <w:t>выполнять предписания об устранении выявленных нарушений в установленные сроки и в полном объеме;</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2)</w:t>
      </w:r>
      <w:r w:rsidRPr="000902F5">
        <w:rPr>
          <w:rFonts w:ascii="Times New Roman" w:eastAsia="Times New Roman" w:hAnsi="Times New Roman"/>
          <w:sz w:val="28"/>
          <w:szCs w:val="28"/>
          <w:lang w:eastAsia="ru-RU"/>
        </w:rPr>
        <w:tab/>
        <w:t xml:space="preserve">немедленно приостанавливать работы в случае получения соответствующего предписания </w:t>
      </w:r>
      <w:r w:rsidR="0049164D" w:rsidRPr="000902F5">
        <w:rPr>
          <w:rFonts w:ascii="Times New Roman" w:eastAsia="Times New Roman" w:hAnsi="Times New Roman"/>
          <w:sz w:val="28"/>
          <w:szCs w:val="28"/>
          <w:lang w:eastAsia="ru-RU"/>
        </w:rPr>
        <w:t>Департамента</w:t>
      </w:r>
      <w:r w:rsidRPr="000902F5">
        <w:rPr>
          <w:rFonts w:ascii="Times New Roman" w:eastAsia="Times New Roman" w:hAnsi="Times New Roman"/>
          <w:sz w:val="28"/>
          <w:szCs w:val="28"/>
          <w:lang w:eastAsia="ru-RU"/>
        </w:rPr>
        <w:t>;</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3)</w:t>
      </w:r>
      <w:r w:rsidRPr="000902F5">
        <w:rPr>
          <w:rFonts w:ascii="Times New Roman" w:eastAsia="Times New Roman" w:hAnsi="Times New Roman"/>
          <w:sz w:val="28"/>
          <w:szCs w:val="28"/>
          <w:lang w:eastAsia="ru-RU"/>
        </w:rPr>
        <w:tab/>
        <w:t>не препятствовать проведению проверок;</w:t>
      </w:r>
    </w:p>
    <w:p w:rsidR="0048337D" w:rsidRPr="000902F5" w:rsidRDefault="0048337D"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4)</w:t>
      </w:r>
      <w:r w:rsidRPr="000902F5">
        <w:rPr>
          <w:rFonts w:ascii="Times New Roman" w:eastAsia="Times New Roman" w:hAnsi="Times New Roman"/>
          <w:sz w:val="28"/>
          <w:szCs w:val="28"/>
          <w:lang w:eastAsia="ru-RU"/>
        </w:rPr>
        <w:tab/>
        <w:t xml:space="preserve">не препятствовать проведению мероприятий по </w:t>
      </w:r>
      <w:proofErr w:type="gramStart"/>
      <w:r w:rsidRPr="000902F5">
        <w:rPr>
          <w:rFonts w:ascii="Times New Roman" w:eastAsia="Times New Roman" w:hAnsi="Times New Roman"/>
          <w:sz w:val="28"/>
          <w:szCs w:val="28"/>
          <w:lang w:eastAsia="ru-RU"/>
        </w:rPr>
        <w:t>контролю за</w:t>
      </w:r>
      <w:proofErr w:type="gramEnd"/>
      <w:r w:rsidRPr="000902F5">
        <w:rPr>
          <w:rFonts w:ascii="Times New Roman" w:eastAsia="Times New Roman" w:hAnsi="Times New Roman"/>
          <w:sz w:val="28"/>
          <w:szCs w:val="28"/>
          <w:lang w:eastAsia="ru-RU"/>
        </w:rPr>
        <w:t xml:space="preserve"> состоянием объектов культурного наследия, а также систематическому наблюдению.</w:t>
      </w:r>
    </w:p>
    <w:p w:rsidR="0029465F" w:rsidRPr="000902F5" w:rsidRDefault="0029465F"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
    <w:p w:rsidR="008C7DBC" w:rsidRPr="000902F5" w:rsidRDefault="008C7DBC" w:rsidP="006C385D">
      <w:pPr>
        <w:autoSpaceDE w:val="0"/>
        <w:autoSpaceDN w:val="0"/>
        <w:adjustRightInd w:val="0"/>
        <w:spacing w:after="120" w:line="240" w:lineRule="auto"/>
        <w:ind w:firstLine="567"/>
        <w:contextualSpacing/>
        <w:jc w:val="center"/>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Раздел 4. Юридические последствия несоблюдения  обязательных требований</w:t>
      </w:r>
    </w:p>
    <w:p w:rsidR="0029465F" w:rsidRPr="000902F5" w:rsidRDefault="0029465F" w:rsidP="006C385D">
      <w:pPr>
        <w:autoSpaceDE w:val="0"/>
        <w:autoSpaceDN w:val="0"/>
        <w:adjustRightInd w:val="0"/>
        <w:spacing w:after="120" w:line="240" w:lineRule="auto"/>
        <w:ind w:firstLine="567"/>
        <w:contextualSpacing/>
        <w:jc w:val="center"/>
        <w:rPr>
          <w:rFonts w:ascii="Times New Roman" w:eastAsia="Times New Roman" w:hAnsi="Times New Roman"/>
          <w:b/>
          <w:sz w:val="28"/>
          <w:szCs w:val="28"/>
          <w:lang w:eastAsia="ru-RU"/>
        </w:rPr>
      </w:pPr>
    </w:p>
    <w:p w:rsidR="004369C0"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13</w:t>
      </w:r>
      <w:r w:rsidR="004369C0" w:rsidRPr="000902F5">
        <w:rPr>
          <w:rFonts w:ascii="Times New Roman" w:eastAsia="Times New Roman" w:hAnsi="Times New Roman"/>
          <w:b/>
          <w:sz w:val="28"/>
          <w:szCs w:val="28"/>
          <w:lang w:eastAsia="ru-RU"/>
        </w:rPr>
        <w:t>. Привлечение к административной ответственности</w:t>
      </w:r>
    </w:p>
    <w:p w:rsidR="004369C0" w:rsidRPr="000902F5" w:rsidRDefault="00902EA4"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73. </w:t>
      </w:r>
      <w:r w:rsidR="004369C0" w:rsidRPr="000902F5">
        <w:rPr>
          <w:rFonts w:ascii="Times New Roman" w:eastAsia="Times New Roman" w:hAnsi="Times New Roman"/>
          <w:sz w:val="28"/>
          <w:szCs w:val="28"/>
          <w:lang w:eastAsia="ru-RU"/>
        </w:rPr>
        <w:t>Кодексом Российской Федерации об административных правонарушениях (далее - КоАП РФ) предусмотрены составы правонарушений за нарушения обязательных требований в области охраны объектов культурного наследия в соответствии со статьями 7.13-7.16 и 7.33 данного кодекса.</w:t>
      </w:r>
    </w:p>
    <w:p w:rsidR="004369C0"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74. </w:t>
      </w:r>
      <w:proofErr w:type="gramStart"/>
      <w:r w:rsidR="004369C0" w:rsidRPr="000902F5">
        <w:rPr>
          <w:rFonts w:ascii="Times New Roman" w:eastAsia="Times New Roman" w:hAnsi="Times New Roman"/>
          <w:sz w:val="28"/>
          <w:szCs w:val="28"/>
          <w:lang w:eastAsia="ru-RU"/>
        </w:rPr>
        <w:t>К</w:t>
      </w:r>
      <w:proofErr w:type="gramEnd"/>
      <w:r w:rsidR="004369C0" w:rsidRPr="000902F5">
        <w:rPr>
          <w:rFonts w:ascii="Times New Roman" w:eastAsia="Times New Roman" w:hAnsi="Times New Roman"/>
          <w:sz w:val="28"/>
          <w:szCs w:val="28"/>
          <w:lang w:eastAsia="ru-RU"/>
        </w:rPr>
        <w:t xml:space="preserve"> наиболее распространенными нарушениями законодательства об охране объектов культурного наследия, выявляемыми в ходе осуществления государственного надзора в области охраны объектов культурного наследия, относятся следующие.</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Статья 7.13. КоАП РФ - Нарушение требований законодательства об охране объектов культурного наследия (памятников истории и культуры) народов Российской Федерации.</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lastRenderedPageBreak/>
        <w:t>Часть 1 статьи 7.13 КоАП РФ: «нарушение требований законодательства об охране объектов культурного наследия (федерального, регионального и муниципального значения),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влечет наложение административного штрафа на граждан в размере от пятнадцати тысяч до двухсот тысяч рублей;</w:t>
      </w:r>
      <w:proofErr w:type="gramEnd"/>
      <w:r w:rsidRPr="000902F5">
        <w:rPr>
          <w:rFonts w:ascii="Times New Roman" w:eastAsia="Times New Roman" w:hAnsi="Times New Roman"/>
          <w:sz w:val="28"/>
          <w:szCs w:val="28"/>
          <w:lang w:eastAsia="ru-RU"/>
        </w:rPr>
        <w:t xml:space="preserve"> на должностных лиц - от двадцати тысяч до четырехсот тысяч рублей; на юридических лиц - от двухсот тысяч до пяти миллионов рублей».</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Часть 3 статьи 7.13 КоАП РФ: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roofErr w:type="gramEnd"/>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Статья 7.14. КоАП РФ -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roofErr w:type="gramEnd"/>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Статья 7.14.1. КоАП РФ -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«Уничтожение или повреждение объектов культурного наследия, в том числе выявленных объектов культурного наследия, влечет наложение административного штрафа на юридических лиц в размере от пятисот тысяч до двадцати миллионов рублей».</w:t>
      </w:r>
    </w:p>
    <w:p w:rsidR="004369C0"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75. </w:t>
      </w:r>
      <w:r w:rsidR="004369C0" w:rsidRPr="000902F5">
        <w:rPr>
          <w:rFonts w:ascii="Times New Roman" w:eastAsia="Times New Roman" w:hAnsi="Times New Roman"/>
          <w:sz w:val="28"/>
          <w:szCs w:val="28"/>
          <w:lang w:eastAsia="ru-RU"/>
        </w:rPr>
        <w:t xml:space="preserve">К правонарушениям за неисполнение предписаний, выданных </w:t>
      </w:r>
      <w:r w:rsidR="0049164D" w:rsidRPr="000902F5">
        <w:rPr>
          <w:rFonts w:ascii="Times New Roman" w:eastAsia="Times New Roman" w:hAnsi="Times New Roman"/>
          <w:sz w:val="28"/>
          <w:szCs w:val="28"/>
          <w:lang w:eastAsia="ru-RU"/>
        </w:rPr>
        <w:t>Департаментом</w:t>
      </w:r>
      <w:r w:rsidR="004369C0" w:rsidRPr="000902F5">
        <w:rPr>
          <w:rFonts w:ascii="Times New Roman" w:eastAsia="Times New Roman" w:hAnsi="Times New Roman"/>
          <w:sz w:val="28"/>
          <w:szCs w:val="28"/>
          <w:lang w:eastAsia="ru-RU"/>
        </w:rPr>
        <w:t xml:space="preserve">, относятся </w:t>
      </w:r>
      <w:proofErr w:type="gramStart"/>
      <w:r w:rsidR="004369C0" w:rsidRPr="000902F5">
        <w:rPr>
          <w:rFonts w:ascii="Times New Roman" w:eastAsia="Times New Roman" w:hAnsi="Times New Roman"/>
          <w:sz w:val="28"/>
          <w:szCs w:val="28"/>
          <w:lang w:eastAsia="ru-RU"/>
        </w:rPr>
        <w:t>следующие</w:t>
      </w:r>
      <w:proofErr w:type="gramEnd"/>
      <w:r w:rsidR="004369C0" w:rsidRPr="000902F5">
        <w:rPr>
          <w:rFonts w:ascii="Times New Roman" w:eastAsia="Times New Roman" w:hAnsi="Times New Roman"/>
          <w:sz w:val="28"/>
          <w:szCs w:val="28"/>
          <w:lang w:eastAsia="ru-RU"/>
        </w:rPr>
        <w:t>.</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Статья 7.14.2. КоАП РФ -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lastRenderedPageBreak/>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w:t>
      </w:r>
      <w:proofErr w:type="gramEnd"/>
      <w:r w:rsidRPr="000902F5">
        <w:rPr>
          <w:rFonts w:ascii="Times New Roman" w:eastAsia="Times New Roman" w:hAnsi="Times New Roman"/>
          <w:sz w:val="28"/>
          <w:szCs w:val="28"/>
          <w:lang w:eastAsia="ru-RU"/>
        </w:rPr>
        <w:t xml:space="preserve"> предписания государственного органа охраны объектов культурного наследия 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Часть 18 статьи 19.5 КоАП РФ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w:t>
      </w:r>
      <w:proofErr w:type="gramEnd"/>
      <w:r w:rsidRPr="000902F5">
        <w:rPr>
          <w:rFonts w:ascii="Times New Roman" w:eastAsia="Times New Roman" w:hAnsi="Times New Roman"/>
          <w:sz w:val="28"/>
          <w:szCs w:val="28"/>
          <w:lang w:eastAsia="ru-RU"/>
        </w:rPr>
        <w:t xml:space="preserve"> на юридических лиц - от ста тысяч до пятисот тысяч рублей».</w:t>
      </w:r>
    </w:p>
    <w:p w:rsidR="004369C0" w:rsidRPr="000902F5" w:rsidRDefault="004369C0"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Часть 19 статьи 19.5 КоАП РФ: «повторное совершение административного правонарушения, предусмотренного частью 18 настоящей статьи,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roofErr w:type="gramEnd"/>
    </w:p>
    <w:p w:rsidR="00CF4E08"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14</w:t>
      </w:r>
      <w:r w:rsidR="00CF4E08" w:rsidRPr="000902F5">
        <w:rPr>
          <w:rFonts w:ascii="Times New Roman" w:eastAsia="Times New Roman" w:hAnsi="Times New Roman"/>
          <w:b/>
          <w:sz w:val="28"/>
          <w:szCs w:val="28"/>
          <w:lang w:eastAsia="ru-RU"/>
        </w:rPr>
        <w:t>. Привлечение к уголовной ответственности</w:t>
      </w:r>
    </w:p>
    <w:p w:rsidR="00CF4E08"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76. </w:t>
      </w:r>
      <w:proofErr w:type="gramStart"/>
      <w:r w:rsidR="00CF4E08" w:rsidRPr="000902F5">
        <w:rPr>
          <w:rFonts w:ascii="Times New Roman" w:eastAsia="Times New Roman" w:hAnsi="Times New Roman"/>
          <w:sz w:val="28"/>
          <w:szCs w:val="28"/>
          <w:lang w:eastAsia="ru-RU"/>
        </w:rPr>
        <w:t>Статья 243 Уголовного кодекса Российской Федерации (далее - УК РФ) - Уничтожение или повреждение объектов культурного наследия (памятников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природных комплексов, объектов, взятых под охрану государства, или культурных ценностей.</w:t>
      </w:r>
      <w:proofErr w:type="gramEnd"/>
    </w:p>
    <w:p w:rsidR="00CF4E08" w:rsidRPr="000902F5" w:rsidRDefault="00CF4E08"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Часть 1 статьи 243 УК РФ: «уничтожение или повреждение объектов культурного наследия, включенных в единый государственный реестр объектов культурного наследия (памятников истории и культуры) народов </w:t>
      </w:r>
      <w:r w:rsidRPr="000902F5">
        <w:rPr>
          <w:rFonts w:ascii="Times New Roman" w:eastAsia="Times New Roman" w:hAnsi="Times New Roman"/>
          <w:sz w:val="28"/>
          <w:szCs w:val="28"/>
          <w:lang w:eastAsia="ru-RU"/>
        </w:rPr>
        <w:lastRenderedPageBreak/>
        <w:t>Российской Федерации, выявленных объектов культурного наследия, природных комплексов, объектов, взятых под охрану государства, или культурных ценностей наказываются штрафом в размере до трех миллионов рублей или в размере заработной платы или иного дохода осужденного за период до трех лет либо обязательными работами на срок до четырехсот часов, либо принудительными работами на срок до трех лет, либо лишением свободы на тот же срок».</w:t>
      </w:r>
    </w:p>
    <w:p w:rsidR="00CF4E08" w:rsidRPr="000902F5" w:rsidRDefault="00CF4E08"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Часть 2 статьи 243 УК РФ: «деяния, предусмотренные частью 1 данной статьи, совершенные в отношении особо ценных объектов культурного наследия, объектов культурного наследия, включенных в Список</w:t>
      </w:r>
      <w:r w:rsidR="0029465F" w:rsidRPr="000902F5">
        <w:rPr>
          <w:rFonts w:ascii="Times New Roman" w:eastAsia="Times New Roman" w:hAnsi="Times New Roman"/>
          <w:sz w:val="28"/>
          <w:szCs w:val="28"/>
          <w:lang w:eastAsia="ru-RU"/>
        </w:rPr>
        <w:t xml:space="preserve"> всемирного наследия, историко-</w:t>
      </w:r>
      <w:r w:rsidRPr="000902F5">
        <w:rPr>
          <w:rFonts w:ascii="Times New Roman" w:eastAsia="Times New Roman" w:hAnsi="Times New Roman"/>
          <w:sz w:val="28"/>
          <w:szCs w:val="28"/>
          <w:lang w:eastAsia="ru-RU"/>
        </w:rPr>
        <w:t>культурных заповедников или музеев-заповедников либо в отношении объектов археологического наследия, включенных в единый государственный реестр объектов культурного наследия, или выявленных объектов археологического наследия, наказываются штрафом в размере до пяти миллионов рублей или</w:t>
      </w:r>
      <w:proofErr w:type="gramEnd"/>
      <w:r w:rsidRPr="000902F5">
        <w:rPr>
          <w:rFonts w:ascii="Times New Roman" w:eastAsia="Times New Roman" w:hAnsi="Times New Roman"/>
          <w:sz w:val="28"/>
          <w:szCs w:val="28"/>
          <w:lang w:eastAsia="ru-RU"/>
        </w:rPr>
        <w:t xml:space="preserve"> в размере заработной платы или иного дохода осужденного за период до пяти лет, либо обязательными работами на срок до четырехсот восьмидесяти часов, либо принудительными работами на срок до пяти лет либо лишением свободы на срок до шести лет.</w:t>
      </w:r>
    </w:p>
    <w:p w:rsidR="00CF4E08" w:rsidRPr="000902F5" w:rsidRDefault="00CF4E08"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proofErr w:type="gramStart"/>
      <w:r w:rsidRPr="000902F5">
        <w:rPr>
          <w:rFonts w:ascii="Times New Roman" w:eastAsia="Times New Roman" w:hAnsi="Times New Roman"/>
          <w:sz w:val="28"/>
          <w:szCs w:val="28"/>
          <w:lang w:eastAsia="ru-RU"/>
        </w:rPr>
        <w:t>Статья 243.1 УК РФ - Нарушение требований сохранения или использования объектов культурного наследия (памятников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либо выявленных объектов культурного наследия, повлекшее по неосторожности их уничтожение или повреждение в крупном размере наказывается штрафом в размере до одного миллиона рублей или в размере</w:t>
      </w:r>
      <w:proofErr w:type="gramEnd"/>
      <w:r w:rsidRPr="000902F5">
        <w:rPr>
          <w:rFonts w:ascii="Times New Roman" w:eastAsia="Times New Roman" w:hAnsi="Times New Roman"/>
          <w:sz w:val="28"/>
          <w:szCs w:val="28"/>
          <w:lang w:eastAsia="ru-RU"/>
        </w:rPr>
        <w:t xml:space="preserve"> заработной платы или иного дохода, осужденного за период до двух лет, либо обязательными работами на срок до трехсот шестидесяти часов, либо принудительными работами на срок до двух лет, либо лишением свободы на тот же срок.</w:t>
      </w:r>
    </w:p>
    <w:p w:rsidR="0048337D" w:rsidRPr="000902F5" w:rsidRDefault="00CF4E08"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Примечание. </w:t>
      </w:r>
      <w:proofErr w:type="gramStart"/>
      <w:r w:rsidRPr="000902F5">
        <w:rPr>
          <w:rFonts w:ascii="Times New Roman" w:eastAsia="Times New Roman" w:hAnsi="Times New Roman"/>
          <w:sz w:val="28"/>
          <w:szCs w:val="28"/>
          <w:lang w:eastAsia="ru-RU"/>
        </w:rPr>
        <w:t>Повреждением объектов культурного наследия (памятников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в крупном размере в настоящей статье признается причинение вреда, стоимость восстановительных работ для устранения которого превышает пятьсот тысяч рублей, а в отношении объектов археологического наследия - стоимость мероприятий, необходимых в соответствии</w:t>
      </w:r>
      <w:proofErr w:type="gramEnd"/>
      <w:r w:rsidRPr="000902F5">
        <w:rPr>
          <w:rFonts w:ascii="Times New Roman" w:eastAsia="Times New Roman" w:hAnsi="Times New Roman"/>
          <w:sz w:val="28"/>
          <w:szCs w:val="28"/>
          <w:lang w:eastAsia="ru-RU"/>
        </w:rPr>
        <w:t xml:space="preserve"> с законодательством Российской Федерации для сохранения объекта археологического наследия, </w:t>
      </w:r>
      <w:proofErr w:type="gramStart"/>
      <w:r w:rsidRPr="000902F5">
        <w:rPr>
          <w:rFonts w:ascii="Times New Roman" w:eastAsia="Times New Roman" w:hAnsi="Times New Roman"/>
          <w:sz w:val="28"/>
          <w:szCs w:val="28"/>
          <w:lang w:eastAsia="ru-RU"/>
        </w:rPr>
        <w:t>превышающая</w:t>
      </w:r>
      <w:proofErr w:type="gramEnd"/>
      <w:r w:rsidRPr="000902F5">
        <w:rPr>
          <w:rFonts w:ascii="Times New Roman" w:eastAsia="Times New Roman" w:hAnsi="Times New Roman"/>
          <w:sz w:val="28"/>
          <w:szCs w:val="28"/>
          <w:lang w:eastAsia="ru-RU"/>
        </w:rPr>
        <w:t xml:space="preserve"> пятьсот тысяч рублей.</w:t>
      </w:r>
    </w:p>
    <w:p w:rsidR="00B051CA"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15.</w:t>
      </w:r>
      <w:r w:rsidR="00B051CA" w:rsidRPr="000902F5">
        <w:rPr>
          <w:rFonts w:ascii="Times New Roman" w:eastAsia="Times New Roman" w:hAnsi="Times New Roman"/>
          <w:b/>
          <w:sz w:val="28"/>
          <w:szCs w:val="28"/>
          <w:lang w:eastAsia="ru-RU"/>
        </w:rPr>
        <w:t xml:space="preserve"> Объявление предостережения о недопустимости нарушений обязательных требований</w:t>
      </w:r>
    </w:p>
    <w:p w:rsidR="00B051CA"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77. </w:t>
      </w:r>
      <w:proofErr w:type="gramStart"/>
      <w:r w:rsidR="00B051CA" w:rsidRPr="000902F5">
        <w:rPr>
          <w:rFonts w:ascii="Times New Roman" w:eastAsia="Times New Roman" w:hAnsi="Times New Roman"/>
          <w:sz w:val="28"/>
          <w:szCs w:val="28"/>
          <w:lang w:eastAsia="ru-RU"/>
        </w:rPr>
        <w:t xml:space="preserve">В соответствии со статьей 8.2 Федерального закона № 243-ФЗ при наличии у Департамента сведений о готовящихся нарушениях или о признаках нарушений обязательных требований, полученных в ходе </w:t>
      </w:r>
      <w:r w:rsidR="00B051CA" w:rsidRPr="000902F5">
        <w:rPr>
          <w:rFonts w:ascii="Times New Roman" w:eastAsia="Times New Roman" w:hAnsi="Times New Roman"/>
          <w:sz w:val="28"/>
          <w:szCs w:val="28"/>
          <w:lang w:eastAsia="ru-RU"/>
        </w:rPr>
        <w:lastRenderedPageBreak/>
        <w:t>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w:t>
      </w:r>
      <w:proofErr w:type="gramEnd"/>
      <w:r w:rsidR="00B051CA" w:rsidRPr="000902F5">
        <w:rPr>
          <w:rFonts w:ascii="Times New Roman" w:eastAsia="Times New Roman" w:hAnsi="Times New Roman"/>
          <w:sz w:val="28"/>
          <w:szCs w:val="28"/>
          <w:lang w:eastAsia="ru-RU"/>
        </w:rPr>
        <w:t xml:space="preserve"> </w:t>
      </w:r>
      <w:r w:rsidR="0049164D" w:rsidRPr="000902F5">
        <w:rPr>
          <w:rFonts w:ascii="Times New Roman" w:eastAsia="Times New Roman" w:hAnsi="Times New Roman"/>
          <w:sz w:val="28"/>
          <w:szCs w:val="28"/>
          <w:lang w:eastAsia="ru-RU"/>
        </w:rPr>
        <w:t>самоуправления</w:t>
      </w:r>
      <w:r w:rsidR="00B051CA" w:rsidRPr="000902F5">
        <w:rPr>
          <w:rFonts w:ascii="Times New Roman" w:eastAsia="Times New Roman" w:hAnsi="Times New Roman"/>
          <w:sz w:val="28"/>
          <w:szCs w:val="28"/>
          <w:lang w:eastAsia="ru-RU"/>
        </w:rPr>
        <w:t>, из средств массовой информации Департамент объявляет юридическому лицу, индивидуальному предпринимателю предостережение о недопустимости нарушения обязательных требований (далее - Предостережение).</w:t>
      </w:r>
    </w:p>
    <w:p w:rsidR="00B051CA"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78. </w:t>
      </w:r>
      <w:r w:rsidR="00B051CA" w:rsidRPr="000902F5">
        <w:rPr>
          <w:rFonts w:ascii="Times New Roman" w:eastAsia="Times New Roman" w:hAnsi="Times New Roman"/>
          <w:sz w:val="28"/>
          <w:szCs w:val="28"/>
          <w:lang w:eastAsia="ru-RU"/>
        </w:rPr>
        <w:t>Обязательным условием объявления предостережения является отсутствие подтвержденных данных о том, что нарушение обязательных требований, причинило вред объектам культурного наследия либо создало угрозу причинения такого вреда.</w:t>
      </w:r>
    </w:p>
    <w:p w:rsidR="00B051CA"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79. </w:t>
      </w:r>
      <w:r w:rsidR="00B051CA" w:rsidRPr="000902F5">
        <w:rPr>
          <w:rFonts w:ascii="Times New Roman" w:eastAsia="Times New Roman" w:hAnsi="Times New Roman"/>
          <w:sz w:val="28"/>
          <w:szCs w:val="28"/>
          <w:lang w:eastAsia="ru-RU"/>
        </w:rPr>
        <w:t xml:space="preserve">При получении Предостережения юридическому лицу индивидуальному предпринимателю необходимо принять меры по обеспечению соблюдения обязательных требований и уведомить </w:t>
      </w:r>
      <w:r w:rsidR="0049164D" w:rsidRPr="000902F5">
        <w:rPr>
          <w:rFonts w:ascii="Times New Roman" w:eastAsia="Times New Roman" w:hAnsi="Times New Roman"/>
          <w:sz w:val="28"/>
          <w:szCs w:val="28"/>
          <w:lang w:eastAsia="ru-RU"/>
        </w:rPr>
        <w:t>Департамент</w:t>
      </w:r>
      <w:r w:rsidR="00B051CA" w:rsidRPr="000902F5">
        <w:rPr>
          <w:rFonts w:ascii="Times New Roman" w:eastAsia="Times New Roman" w:hAnsi="Times New Roman"/>
          <w:sz w:val="28"/>
          <w:szCs w:val="28"/>
          <w:lang w:eastAsia="ru-RU"/>
        </w:rPr>
        <w:t xml:space="preserve"> об исполнении Предостережения в указанный в Предостережении срок.</w:t>
      </w:r>
    </w:p>
    <w:p w:rsidR="00B051CA"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80. </w:t>
      </w:r>
      <w:r w:rsidR="00B051CA" w:rsidRPr="000902F5">
        <w:rPr>
          <w:rFonts w:ascii="Times New Roman" w:eastAsia="Times New Roman" w:hAnsi="Times New Roman"/>
          <w:sz w:val="28"/>
          <w:szCs w:val="28"/>
          <w:lang w:eastAsia="ru-RU"/>
        </w:rPr>
        <w:t xml:space="preserve">В случае несогласия с фактами, изложенными в Предостережении, юридическое лицо, индивидуальный предприниматель вправе представить в </w:t>
      </w:r>
      <w:r w:rsidR="0049164D" w:rsidRPr="000902F5">
        <w:rPr>
          <w:rFonts w:ascii="Times New Roman" w:eastAsia="Times New Roman" w:hAnsi="Times New Roman"/>
          <w:sz w:val="28"/>
          <w:szCs w:val="28"/>
          <w:lang w:eastAsia="ru-RU"/>
        </w:rPr>
        <w:t>Департамент</w:t>
      </w:r>
      <w:r w:rsidR="00B051CA" w:rsidRPr="000902F5">
        <w:rPr>
          <w:rFonts w:ascii="Times New Roman" w:eastAsia="Times New Roman" w:hAnsi="Times New Roman"/>
          <w:sz w:val="28"/>
          <w:szCs w:val="28"/>
          <w:lang w:eastAsia="ru-RU"/>
        </w:rPr>
        <w:t xml:space="preserve"> возражения на Предостережение в указанный в Предостережении срок</w:t>
      </w:r>
      <w:r w:rsidR="00137466" w:rsidRPr="000902F5">
        <w:rPr>
          <w:rFonts w:ascii="Times New Roman" w:eastAsia="Times New Roman" w:hAnsi="Times New Roman"/>
          <w:sz w:val="28"/>
          <w:szCs w:val="28"/>
          <w:lang w:eastAsia="ru-RU"/>
        </w:rPr>
        <w:t>.</w:t>
      </w:r>
    </w:p>
    <w:p w:rsidR="00CF4E08"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81. </w:t>
      </w:r>
      <w:proofErr w:type="gramStart"/>
      <w:r w:rsidR="00B051CA" w:rsidRPr="000902F5">
        <w:rPr>
          <w:rFonts w:ascii="Times New Roman" w:eastAsia="Times New Roman" w:hAnsi="Times New Roman"/>
          <w:sz w:val="28"/>
          <w:szCs w:val="28"/>
          <w:lang w:eastAsia="ru-RU"/>
        </w:rPr>
        <w:t>Порядок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порядок уведомления об исполнении такого предостережения определены постановлением Правительства Российской Федерации от 10.02.20</w:t>
      </w:r>
      <w:r w:rsidRPr="000902F5">
        <w:rPr>
          <w:rFonts w:ascii="Times New Roman" w:eastAsia="Times New Roman" w:hAnsi="Times New Roman"/>
          <w:sz w:val="28"/>
          <w:szCs w:val="28"/>
          <w:lang w:eastAsia="ru-RU"/>
        </w:rPr>
        <w:t>17 № 166 «Об утверждении Правил с</w:t>
      </w:r>
      <w:r w:rsidR="00B051CA" w:rsidRPr="000902F5">
        <w:rPr>
          <w:rFonts w:ascii="Times New Roman" w:eastAsia="Times New Roman" w:hAnsi="Times New Roman"/>
          <w:sz w:val="28"/>
          <w:szCs w:val="28"/>
          <w:lang w:eastAsia="ru-RU"/>
        </w:rPr>
        <w:t>оставления и направления предостережения о недопустимости нарушения обязательных требований</w:t>
      </w:r>
      <w:r w:rsidR="00B051CA" w:rsidRPr="000902F5">
        <w:rPr>
          <w:rFonts w:ascii="Times New Roman" w:eastAsia="Times New Roman" w:hAnsi="Times New Roman"/>
          <w:sz w:val="28"/>
          <w:szCs w:val="28"/>
          <w:lang w:eastAsia="ru-RU"/>
        </w:rPr>
        <w:tab/>
        <w:t>и требований, установленных муниципальными правовыми актами, подачи юридическим лицом, индивидуальным предпринимателем возражений</w:t>
      </w:r>
      <w:proofErr w:type="gramEnd"/>
      <w:r w:rsidR="00B051CA" w:rsidRPr="000902F5">
        <w:rPr>
          <w:rFonts w:ascii="Times New Roman" w:eastAsia="Times New Roman" w:hAnsi="Times New Roman"/>
          <w:sz w:val="28"/>
          <w:szCs w:val="28"/>
          <w:lang w:eastAsia="ru-RU"/>
        </w:rPr>
        <w:t xml:space="preserve"> на такое предостережение и их рассмотрения, уведомления об исполнении такого предостережения».</w:t>
      </w:r>
    </w:p>
    <w:p w:rsidR="004B7BEC" w:rsidRPr="000902F5" w:rsidRDefault="008C7DBC" w:rsidP="006C385D">
      <w:pPr>
        <w:autoSpaceDE w:val="0"/>
        <w:autoSpaceDN w:val="0"/>
        <w:adjustRightInd w:val="0"/>
        <w:spacing w:after="120" w:line="240" w:lineRule="auto"/>
        <w:ind w:firstLine="567"/>
        <w:contextualSpacing/>
        <w:jc w:val="both"/>
        <w:rPr>
          <w:rFonts w:ascii="Times New Roman" w:eastAsia="Times New Roman" w:hAnsi="Times New Roman"/>
          <w:b/>
          <w:sz w:val="28"/>
          <w:szCs w:val="28"/>
          <w:lang w:eastAsia="ru-RU"/>
        </w:rPr>
      </w:pPr>
      <w:r w:rsidRPr="000902F5">
        <w:rPr>
          <w:rFonts w:ascii="Times New Roman" w:eastAsia="Times New Roman" w:hAnsi="Times New Roman"/>
          <w:b/>
          <w:sz w:val="28"/>
          <w:szCs w:val="28"/>
          <w:lang w:eastAsia="ru-RU"/>
        </w:rPr>
        <w:t>Глава 16</w:t>
      </w:r>
      <w:r w:rsidR="004B7BEC" w:rsidRPr="000902F5">
        <w:rPr>
          <w:rFonts w:ascii="Times New Roman" w:eastAsia="Times New Roman" w:hAnsi="Times New Roman"/>
          <w:b/>
          <w:sz w:val="28"/>
          <w:szCs w:val="28"/>
          <w:lang w:eastAsia="ru-RU"/>
        </w:rPr>
        <w:t>. Обращение в суд с исковым заявлением</w:t>
      </w:r>
    </w:p>
    <w:p w:rsidR="004B7BEC"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82. </w:t>
      </w:r>
      <w:r w:rsidR="004B7BEC" w:rsidRPr="000902F5">
        <w:rPr>
          <w:rFonts w:ascii="Times New Roman" w:eastAsia="Times New Roman" w:hAnsi="Times New Roman"/>
          <w:sz w:val="28"/>
          <w:szCs w:val="28"/>
          <w:lang w:eastAsia="ru-RU"/>
        </w:rPr>
        <w:t>В соответствии со статьей 11 Федерального закона № 73-ФЗ:</w:t>
      </w:r>
    </w:p>
    <w:p w:rsidR="00B051CA" w:rsidRPr="000902F5" w:rsidRDefault="004B7BEC"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в случае неисполнения собственником (иным законным владельцем) обязательств в области в области сохранения, использования, популяризации и государственной охраны объектов культурного наследия </w:t>
      </w:r>
      <w:r w:rsidR="0049164D" w:rsidRPr="000902F5">
        <w:rPr>
          <w:rFonts w:ascii="Times New Roman" w:eastAsia="Times New Roman" w:hAnsi="Times New Roman"/>
          <w:sz w:val="28"/>
          <w:szCs w:val="28"/>
          <w:lang w:eastAsia="ru-RU"/>
        </w:rPr>
        <w:t>Департамент</w:t>
      </w:r>
      <w:r w:rsidRPr="000902F5">
        <w:rPr>
          <w:rFonts w:ascii="Times New Roman" w:eastAsia="Times New Roman" w:hAnsi="Times New Roman"/>
          <w:sz w:val="28"/>
          <w:szCs w:val="28"/>
          <w:lang w:eastAsia="ru-RU"/>
        </w:rPr>
        <w:t xml:space="preserve"> вправе подать в отношении данных лиц в суд иск о понуждении исполнения указанных обязательств в натуре;</w:t>
      </w:r>
    </w:p>
    <w:p w:rsidR="004B7BEC" w:rsidRPr="000902F5" w:rsidRDefault="004B7BEC"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в случае</w:t>
      </w:r>
      <w:proofErr w:type="gramStart"/>
      <w:r w:rsidRPr="000902F5">
        <w:rPr>
          <w:rFonts w:ascii="Times New Roman" w:eastAsia="Times New Roman" w:hAnsi="Times New Roman"/>
          <w:sz w:val="28"/>
          <w:szCs w:val="28"/>
          <w:lang w:eastAsia="ru-RU"/>
        </w:rPr>
        <w:t>,</w:t>
      </w:r>
      <w:proofErr w:type="gramEnd"/>
      <w:r w:rsidRPr="000902F5">
        <w:rPr>
          <w:rFonts w:ascii="Times New Roman" w:eastAsia="Times New Roman" w:hAnsi="Times New Roman"/>
          <w:sz w:val="28"/>
          <w:szCs w:val="28"/>
          <w:lang w:eastAsia="ru-RU"/>
        </w:rPr>
        <w:t xml:space="preserve"> если собственник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либо собственник земельного участка, в границах которого располагается объект археологического </w:t>
      </w:r>
      <w:r w:rsidRPr="000902F5">
        <w:rPr>
          <w:rFonts w:ascii="Times New Roman" w:eastAsia="Times New Roman" w:hAnsi="Times New Roman"/>
          <w:sz w:val="28"/>
          <w:szCs w:val="28"/>
          <w:lang w:eastAsia="ru-RU"/>
        </w:rPr>
        <w:lastRenderedPageBreak/>
        <w:t>наследия, не выполняет требований к сохранению объекта культурного наследия или совершает действия, угрожающие сохранности объекта культурного наследия и влекущие утрату им своего значения, иски об изъятии из собственности указанных лиц объекта культурного наследия либо земельного участка, в границах которого располагается объект археологического наследия;</w:t>
      </w:r>
    </w:p>
    <w:p w:rsidR="004B7BEC" w:rsidRPr="000902F5" w:rsidRDefault="004B7BEC"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в случае</w:t>
      </w:r>
      <w:proofErr w:type="gramStart"/>
      <w:r w:rsidRPr="000902F5">
        <w:rPr>
          <w:rFonts w:ascii="Times New Roman" w:eastAsia="Times New Roman" w:hAnsi="Times New Roman"/>
          <w:sz w:val="28"/>
          <w:szCs w:val="28"/>
          <w:lang w:eastAsia="ru-RU"/>
        </w:rPr>
        <w:t>,</w:t>
      </w:r>
      <w:proofErr w:type="gramEnd"/>
      <w:r w:rsidRPr="000902F5">
        <w:rPr>
          <w:rFonts w:ascii="Times New Roman" w:eastAsia="Times New Roman" w:hAnsi="Times New Roman"/>
          <w:sz w:val="28"/>
          <w:szCs w:val="28"/>
          <w:lang w:eastAsia="ru-RU"/>
        </w:rPr>
        <w:t xml:space="preserve"> если объект культурного наследия, включенный в реестр, уничтожен по вине собственника данного объекта или пользователя данным объектом либо по вине владельца земельного участка, в границах которого располагался объект археологического наследия, иски о безвозмездном изъятии у указанных лиц земельного участка в границах территории объекта культурного наследия, являющегося неотъемлемой частью объекта культурного наследия, либо земельного участка, в границах которого располагался объект археологического наследия.</w:t>
      </w:r>
    </w:p>
    <w:p w:rsidR="00D17A89" w:rsidRPr="000902F5" w:rsidRDefault="00A74E72" w:rsidP="006C385D">
      <w:pPr>
        <w:autoSpaceDE w:val="0"/>
        <w:autoSpaceDN w:val="0"/>
        <w:adjustRightInd w:val="0"/>
        <w:spacing w:after="120" w:line="240" w:lineRule="auto"/>
        <w:ind w:firstLine="567"/>
        <w:contextualSpacing/>
        <w:jc w:val="both"/>
        <w:rPr>
          <w:rFonts w:ascii="Times New Roman" w:eastAsia="Times New Roman" w:hAnsi="Times New Roman"/>
          <w:sz w:val="28"/>
          <w:szCs w:val="28"/>
          <w:lang w:eastAsia="ru-RU"/>
        </w:rPr>
      </w:pPr>
      <w:r w:rsidRPr="000902F5">
        <w:rPr>
          <w:rFonts w:ascii="Times New Roman" w:eastAsia="Times New Roman" w:hAnsi="Times New Roman"/>
          <w:sz w:val="28"/>
          <w:szCs w:val="28"/>
          <w:lang w:eastAsia="ru-RU"/>
        </w:rPr>
        <w:t xml:space="preserve">83. </w:t>
      </w:r>
      <w:r w:rsidR="008358B3" w:rsidRPr="000902F5">
        <w:rPr>
          <w:rFonts w:ascii="Times New Roman" w:eastAsia="Times New Roman" w:hAnsi="Times New Roman"/>
          <w:sz w:val="28"/>
          <w:szCs w:val="28"/>
          <w:lang w:eastAsia="ru-RU"/>
        </w:rPr>
        <w:t>Информация о результатах анализа и обобщения правоприменительной практики Департамента опубликована на официальном сайте Департамента в разделе «Результаты деятельности» (</w:t>
      </w:r>
      <w:hyperlink r:id="rId15" w:history="1">
        <w:r w:rsidR="000902F5" w:rsidRPr="000902F5">
          <w:rPr>
            <w:rStyle w:val="a9"/>
            <w:rFonts w:ascii="Times New Roman" w:eastAsia="Times New Roman" w:hAnsi="Times New Roman"/>
            <w:color w:val="auto"/>
            <w:sz w:val="28"/>
            <w:szCs w:val="28"/>
            <w:lang w:eastAsia="ru-RU"/>
          </w:rPr>
          <w:t>https://www.yarregion.ru/depts/dookn/tmpPages/nadzor.aspx</w:t>
        </w:r>
      </w:hyperlink>
      <w:proofErr w:type="gramStart"/>
      <w:r w:rsidR="000902F5" w:rsidRPr="000902F5">
        <w:rPr>
          <w:rFonts w:ascii="Times New Roman" w:eastAsia="Times New Roman" w:hAnsi="Times New Roman"/>
          <w:sz w:val="28"/>
          <w:szCs w:val="28"/>
          <w:lang w:eastAsia="ru-RU"/>
        </w:rPr>
        <w:t xml:space="preserve"> </w:t>
      </w:r>
      <w:r w:rsidR="008358B3" w:rsidRPr="000902F5">
        <w:rPr>
          <w:rFonts w:ascii="Times New Roman" w:eastAsia="Times New Roman" w:hAnsi="Times New Roman"/>
          <w:sz w:val="28"/>
          <w:szCs w:val="28"/>
          <w:lang w:eastAsia="ru-RU"/>
        </w:rPr>
        <w:t>)</w:t>
      </w:r>
      <w:proofErr w:type="gramEnd"/>
      <w:r w:rsidR="008358B3" w:rsidRPr="000902F5">
        <w:rPr>
          <w:rFonts w:ascii="Times New Roman" w:eastAsia="Times New Roman" w:hAnsi="Times New Roman"/>
          <w:sz w:val="28"/>
          <w:szCs w:val="28"/>
          <w:lang w:eastAsia="ru-RU"/>
        </w:rPr>
        <w:t>.</w:t>
      </w:r>
    </w:p>
    <w:p w:rsidR="00150A9B" w:rsidRPr="000902F5" w:rsidRDefault="00150A9B" w:rsidP="00150A9B">
      <w:pPr>
        <w:autoSpaceDE w:val="0"/>
        <w:autoSpaceDN w:val="0"/>
        <w:adjustRightInd w:val="0"/>
        <w:spacing w:after="120" w:line="360" w:lineRule="auto"/>
        <w:ind w:firstLine="567"/>
        <w:contextualSpacing/>
        <w:jc w:val="both"/>
        <w:rPr>
          <w:rFonts w:ascii="Times New Roman" w:eastAsia="Times New Roman" w:hAnsi="Times New Roman"/>
          <w:b/>
          <w:sz w:val="28"/>
          <w:szCs w:val="28"/>
          <w:lang w:eastAsia="ru-RU"/>
        </w:rPr>
      </w:pPr>
    </w:p>
    <w:p w:rsidR="00D3514D" w:rsidRPr="000902F5" w:rsidRDefault="00D3514D" w:rsidP="00A63F8F">
      <w:pPr>
        <w:autoSpaceDE w:val="0"/>
        <w:autoSpaceDN w:val="0"/>
        <w:adjustRightInd w:val="0"/>
        <w:spacing w:after="120" w:line="360" w:lineRule="auto"/>
        <w:ind w:firstLine="567"/>
        <w:contextualSpacing/>
        <w:jc w:val="both"/>
        <w:rPr>
          <w:rFonts w:ascii="Times New Roman" w:eastAsia="Times New Roman" w:hAnsi="Times New Roman"/>
          <w:sz w:val="28"/>
          <w:szCs w:val="28"/>
          <w:lang w:eastAsia="ru-RU"/>
        </w:rPr>
      </w:pPr>
    </w:p>
    <w:p w:rsidR="00EB664D" w:rsidRPr="000902F5" w:rsidRDefault="00EB664D" w:rsidP="00A63F8F">
      <w:pPr>
        <w:autoSpaceDE w:val="0"/>
        <w:autoSpaceDN w:val="0"/>
        <w:adjustRightInd w:val="0"/>
        <w:spacing w:after="120" w:line="360" w:lineRule="auto"/>
        <w:ind w:firstLine="567"/>
        <w:contextualSpacing/>
        <w:jc w:val="both"/>
        <w:rPr>
          <w:rFonts w:ascii="Times New Roman" w:eastAsia="Times New Roman" w:hAnsi="Times New Roman"/>
          <w:sz w:val="28"/>
          <w:szCs w:val="28"/>
          <w:lang w:eastAsia="ru-RU"/>
        </w:rPr>
      </w:pPr>
    </w:p>
    <w:p w:rsidR="001E122D" w:rsidRPr="000902F5" w:rsidRDefault="001E122D" w:rsidP="00A63F8F">
      <w:pPr>
        <w:autoSpaceDE w:val="0"/>
        <w:autoSpaceDN w:val="0"/>
        <w:adjustRightInd w:val="0"/>
        <w:spacing w:after="120" w:line="360" w:lineRule="auto"/>
        <w:ind w:firstLine="567"/>
        <w:contextualSpacing/>
        <w:jc w:val="both"/>
        <w:rPr>
          <w:rFonts w:ascii="Times New Roman" w:eastAsia="Times New Roman" w:hAnsi="Times New Roman"/>
          <w:sz w:val="28"/>
          <w:szCs w:val="28"/>
          <w:lang w:eastAsia="ru-RU"/>
        </w:rPr>
      </w:pPr>
    </w:p>
    <w:p w:rsidR="00EA410D" w:rsidRPr="000902F5" w:rsidRDefault="00EA410D" w:rsidP="00A63F8F">
      <w:pPr>
        <w:autoSpaceDE w:val="0"/>
        <w:autoSpaceDN w:val="0"/>
        <w:adjustRightInd w:val="0"/>
        <w:spacing w:after="120" w:line="360" w:lineRule="auto"/>
        <w:ind w:firstLine="567"/>
        <w:contextualSpacing/>
        <w:jc w:val="both"/>
        <w:rPr>
          <w:rFonts w:ascii="Times New Roman" w:eastAsia="Times New Roman" w:hAnsi="Times New Roman"/>
          <w:sz w:val="28"/>
          <w:szCs w:val="28"/>
          <w:lang w:eastAsia="ru-RU"/>
        </w:rPr>
      </w:pPr>
    </w:p>
    <w:p w:rsidR="00762CF9" w:rsidRPr="000902F5" w:rsidRDefault="00762CF9" w:rsidP="00353EC7">
      <w:pPr>
        <w:autoSpaceDE w:val="0"/>
        <w:autoSpaceDN w:val="0"/>
        <w:adjustRightInd w:val="0"/>
        <w:spacing w:after="120" w:line="360" w:lineRule="auto"/>
        <w:ind w:firstLine="567"/>
        <w:contextualSpacing/>
        <w:jc w:val="both"/>
        <w:rPr>
          <w:rFonts w:ascii="Times New Roman" w:eastAsia="Times New Roman" w:hAnsi="Times New Roman"/>
          <w:sz w:val="28"/>
          <w:szCs w:val="28"/>
          <w:lang w:eastAsia="ru-RU"/>
        </w:rPr>
      </w:pPr>
    </w:p>
    <w:sectPr w:rsidR="00762CF9" w:rsidRPr="000902F5" w:rsidSect="002C4E3F">
      <w:headerReference w:type="default" r:id="rId16"/>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C74" w:rsidRDefault="00E40C74" w:rsidP="002C4E3F">
      <w:pPr>
        <w:spacing w:after="0" w:line="240" w:lineRule="auto"/>
      </w:pPr>
      <w:r>
        <w:separator/>
      </w:r>
    </w:p>
  </w:endnote>
  <w:endnote w:type="continuationSeparator" w:id="0">
    <w:p w:rsidR="00E40C74" w:rsidRDefault="00E40C74" w:rsidP="002C4E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C74" w:rsidRDefault="00E40C74" w:rsidP="002C4E3F">
      <w:pPr>
        <w:spacing w:after="0" w:line="240" w:lineRule="auto"/>
      </w:pPr>
      <w:r>
        <w:separator/>
      </w:r>
    </w:p>
  </w:footnote>
  <w:footnote w:type="continuationSeparator" w:id="0">
    <w:p w:rsidR="00E40C74" w:rsidRDefault="00E40C74" w:rsidP="002C4E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584861"/>
      <w:docPartObj>
        <w:docPartGallery w:val="Page Numbers (Top of Page)"/>
        <w:docPartUnique/>
      </w:docPartObj>
    </w:sdtPr>
    <w:sdtEndPr/>
    <w:sdtContent>
      <w:p w:rsidR="002C4E3F" w:rsidRPr="002C4E3F" w:rsidRDefault="002C4E3F">
        <w:pPr>
          <w:pStyle w:val="aa"/>
          <w:jc w:val="center"/>
          <w:rPr>
            <w:rFonts w:ascii="Times New Roman" w:hAnsi="Times New Roman" w:cs="Times New Roman"/>
            <w:sz w:val="28"/>
            <w:szCs w:val="28"/>
          </w:rPr>
        </w:pPr>
        <w:r w:rsidRPr="002C4E3F">
          <w:rPr>
            <w:rFonts w:ascii="Times New Roman" w:hAnsi="Times New Roman" w:cs="Times New Roman"/>
            <w:sz w:val="28"/>
            <w:szCs w:val="28"/>
          </w:rPr>
          <w:fldChar w:fldCharType="begin"/>
        </w:r>
        <w:r w:rsidRPr="002C4E3F">
          <w:rPr>
            <w:rFonts w:ascii="Times New Roman" w:hAnsi="Times New Roman" w:cs="Times New Roman"/>
            <w:sz w:val="28"/>
            <w:szCs w:val="28"/>
          </w:rPr>
          <w:instrText>PAGE   \* MERGEFORMAT</w:instrText>
        </w:r>
        <w:r w:rsidRPr="002C4E3F">
          <w:rPr>
            <w:rFonts w:ascii="Times New Roman" w:hAnsi="Times New Roman" w:cs="Times New Roman"/>
            <w:sz w:val="28"/>
            <w:szCs w:val="28"/>
          </w:rPr>
          <w:fldChar w:fldCharType="separate"/>
        </w:r>
        <w:r w:rsidR="004E1EFA">
          <w:rPr>
            <w:rFonts w:ascii="Times New Roman" w:hAnsi="Times New Roman" w:cs="Times New Roman"/>
            <w:noProof/>
            <w:sz w:val="28"/>
            <w:szCs w:val="28"/>
          </w:rPr>
          <w:t>5</w:t>
        </w:r>
        <w:r w:rsidRPr="002C4E3F">
          <w:rPr>
            <w:rFonts w:ascii="Times New Roman" w:hAnsi="Times New Roman" w:cs="Times New Roman"/>
            <w:sz w:val="28"/>
            <w:szCs w:val="28"/>
          </w:rPr>
          <w:fldChar w:fldCharType="end"/>
        </w:r>
      </w:p>
    </w:sdtContent>
  </w:sdt>
  <w:p w:rsidR="002C4E3F" w:rsidRDefault="002C4E3F">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DC5"/>
    <w:rsid w:val="000047E2"/>
    <w:rsid w:val="00005BD9"/>
    <w:rsid w:val="000070C3"/>
    <w:rsid w:val="000358D6"/>
    <w:rsid w:val="00037888"/>
    <w:rsid w:val="00042C9A"/>
    <w:rsid w:val="00043EC5"/>
    <w:rsid w:val="0006302C"/>
    <w:rsid w:val="0006389D"/>
    <w:rsid w:val="00063FE6"/>
    <w:rsid w:val="000642B7"/>
    <w:rsid w:val="0006485E"/>
    <w:rsid w:val="00073D05"/>
    <w:rsid w:val="00073FE1"/>
    <w:rsid w:val="00085BAA"/>
    <w:rsid w:val="00085D1A"/>
    <w:rsid w:val="000902F5"/>
    <w:rsid w:val="00093587"/>
    <w:rsid w:val="000A4DBF"/>
    <w:rsid w:val="000A7512"/>
    <w:rsid w:val="000B007E"/>
    <w:rsid w:val="000B2340"/>
    <w:rsid w:val="000B3C0D"/>
    <w:rsid w:val="000C0AD6"/>
    <w:rsid w:val="000C332C"/>
    <w:rsid w:val="000C4102"/>
    <w:rsid w:val="000C64E7"/>
    <w:rsid w:val="000C696C"/>
    <w:rsid w:val="000D5AE6"/>
    <w:rsid w:val="000E3202"/>
    <w:rsid w:val="000E4C32"/>
    <w:rsid w:val="000F035D"/>
    <w:rsid w:val="000F33ED"/>
    <w:rsid w:val="000F3B87"/>
    <w:rsid w:val="000F4707"/>
    <w:rsid w:val="001008A3"/>
    <w:rsid w:val="001012AB"/>
    <w:rsid w:val="00101482"/>
    <w:rsid w:val="0010729F"/>
    <w:rsid w:val="00110072"/>
    <w:rsid w:val="001132F4"/>
    <w:rsid w:val="001312BE"/>
    <w:rsid w:val="00131C82"/>
    <w:rsid w:val="00133DF4"/>
    <w:rsid w:val="00135E20"/>
    <w:rsid w:val="00137466"/>
    <w:rsid w:val="00150A9B"/>
    <w:rsid w:val="001578E8"/>
    <w:rsid w:val="00164775"/>
    <w:rsid w:val="001655D9"/>
    <w:rsid w:val="00166EB2"/>
    <w:rsid w:val="00173E20"/>
    <w:rsid w:val="0017593D"/>
    <w:rsid w:val="00185F6C"/>
    <w:rsid w:val="0019306F"/>
    <w:rsid w:val="00193C8A"/>
    <w:rsid w:val="001966BF"/>
    <w:rsid w:val="001B0EBE"/>
    <w:rsid w:val="001B24D3"/>
    <w:rsid w:val="001B5818"/>
    <w:rsid w:val="001C36D1"/>
    <w:rsid w:val="001C577C"/>
    <w:rsid w:val="001C6551"/>
    <w:rsid w:val="001D5A8A"/>
    <w:rsid w:val="001D716D"/>
    <w:rsid w:val="001D743F"/>
    <w:rsid w:val="001E122D"/>
    <w:rsid w:val="001E24B5"/>
    <w:rsid w:val="001E258B"/>
    <w:rsid w:val="001E5F08"/>
    <w:rsid w:val="001F101B"/>
    <w:rsid w:val="001F468E"/>
    <w:rsid w:val="0020391E"/>
    <w:rsid w:val="00212900"/>
    <w:rsid w:val="00213976"/>
    <w:rsid w:val="0022436D"/>
    <w:rsid w:val="00226B24"/>
    <w:rsid w:val="00231B47"/>
    <w:rsid w:val="00232CB0"/>
    <w:rsid w:val="00235910"/>
    <w:rsid w:val="0023624D"/>
    <w:rsid w:val="002418EF"/>
    <w:rsid w:val="00250D4B"/>
    <w:rsid w:val="00253853"/>
    <w:rsid w:val="00264A0F"/>
    <w:rsid w:val="0028008A"/>
    <w:rsid w:val="002806E4"/>
    <w:rsid w:val="0029465F"/>
    <w:rsid w:val="00295D7D"/>
    <w:rsid w:val="002A4A77"/>
    <w:rsid w:val="002B20E7"/>
    <w:rsid w:val="002B3885"/>
    <w:rsid w:val="002B7693"/>
    <w:rsid w:val="002C3BA1"/>
    <w:rsid w:val="002C4E3F"/>
    <w:rsid w:val="002C5F5B"/>
    <w:rsid w:val="002D37D7"/>
    <w:rsid w:val="002E385F"/>
    <w:rsid w:val="002E4480"/>
    <w:rsid w:val="002F1FE5"/>
    <w:rsid w:val="002F3991"/>
    <w:rsid w:val="0030069C"/>
    <w:rsid w:val="00300F10"/>
    <w:rsid w:val="003014FB"/>
    <w:rsid w:val="003075F0"/>
    <w:rsid w:val="00312DC5"/>
    <w:rsid w:val="0031435C"/>
    <w:rsid w:val="00320D28"/>
    <w:rsid w:val="00324CF5"/>
    <w:rsid w:val="003315AF"/>
    <w:rsid w:val="003364FA"/>
    <w:rsid w:val="003404EB"/>
    <w:rsid w:val="00344BB4"/>
    <w:rsid w:val="00345BB4"/>
    <w:rsid w:val="00353EC7"/>
    <w:rsid w:val="0035506E"/>
    <w:rsid w:val="003626F1"/>
    <w:rsid w:val="00365441"/>
    <w:rsid w:val="003666E4"/>
    <w:rsid w:val="0037350B"/>
    <w:rsid w:val="00376C78"/>
    <w:rsid w:val="0037792E"/>
    <w:rsid w:val="00395D57"/>
    <w:rsid w:val="003A3823"/>
    <w:rsid w:val="003A5DC1"/>
    <w:rsid w:val="003B29D0"/>
    <w:rsid w:val="003C7ADD"/>
    <w:rsid w:val="003D555B"/>
    <w:rsid w:val="003E32BE"/>
    <w:rsid w:val="00402CDC"/>
    <w:rsid w:val="004067D3"/>
    <w:rsid w:val="00406E1A"/>
    <w:rsid w:val="00413ECF"/>
    <w:rsid w:val="00424E1A"/>
    <w:rsid w:val="004253C4"/>
    <w:rsid w:val="00435E0C"/>
    <w:rsid w:val="004369C0"/>
    <w:rsid w:val="00442FFD"/>
    <w:rsid w:val="00445211"/>
    <w:rsid w:val="004465AA"/>
    <w:rsid w:val="0045519F"/>
    <w:rsid w:val="004558A3"/>
    <w:rsid w:val="00462518"/>
    <w:rsid w:val="0046271F"/>
    <w:rsid w:val="00464EA3"/>
    <w:rsid w:val="0047249B"/>
    <w:rsid w:val="004806C9"/>
    <w:rsid w:val="0048337D"/>
    <w:rsid w:val="004908FE"/>
    <w:rsid w:val="00490E3A"/>
    <w:rsid w:val="0049164D"/>
    <w:rsid w:val="00492FAC"/>
    <w:rsid w:val="004B2423"/>
    <w:rsid w:val="004B3628"/>
    <w:rsid w:val="004B7BEC"/>
    <w:rsid w:val="004C0C8B"/>
    <w:rsid w:val="004C5C12"/>
    <w:rsid w:val="004D36E7"/>
    <w:rsid w:val="004E1EFA"/>
    <w:rsid w:val="004F305A"/>
    <w:rsid w:val="00524FE0"/>
    <w:rsid w:val="005259C9"/>
    <w:rsid w:val="005268BA"/>
    <w:rsid w:val="00530EC1"/>
    <w:rsid w:val="00531ABF"/>
    <w:rsid w:val="00537E58"/>
    <w:rsid w:val="00542D3E"/>
    <w:rsid w:val="005455DA"/>
    <w:rsid w:val="00545E4B"/>
    <w:rsid w:val="00560290"/>
    <w:rsid w:val="00563FA4"/>
    <w:rsid w:val="00564726"/>
    <w:rsid w:val="0057309E"/>
    <w:rsid w:val="00574C45"/>
    <w:rsid w:val="005763AE"/>
    <w:rsid w:val="00594735"/>
    <w:rsid w:val="00595572"/>
    <w:rsid w:val="005A0D41"/>
    <w:rsid w:val="005A1BB8"/>
    <w:rsid w:val="005B0A34"/>
    <w:rsid w:val="005B0A80"/>
    <w:rsid w:val="005B1DDB"/>
    <w:rsid w:val="005B44B2"/>
    <w:rsid w:val="005B6378"/>
    <w:rsid w:val="005B7A03"/>
    <w:rsid w:val="005D6EAE"/>
    <w:rsid w:val="005E3FD2"/>
    <w:rsid w:val="005E636D"/>
    <w:rsid w:val="005E6FE7"/>
    <w:rsid w:val="005E7996"/>
    <w:rsid w:val="005F1FBA"/>
    <w:rsid w:val="005F59E4"/>
    <w:rsid w:val="005F772E"/>
    <w:rsid w:val="00607D3C"/>
    <w:rsid w:val="0061057E"/>
    <w:rsid w:val="0061173E"/>
    <w:rsid w:val="00616BC3"/>
    <w:rsid w:val="00622C8F"/>
    <w:rsid w:val="00631454"/>
    <w:rsid w:val="00632B12"/>
    <w:rsid w:val="00646EC6"/>
    <w:rsid w:val="0065309F"/>
    <w:rsid w:val="00653BB5"/>
    <w:rsid w:val="00653E86"/>
    <w:rsid w:val="00664B17"/>
    <w:rsid w:val="0066634D"/>
    <w:rsid w:val="0066703F"/>
    <w:rsid w:val="00671701"/>
    <w:rsid w:val="00674B46"/>
    <w:rsid w:val="00675813"/>
    <w:rsid w:val="00675DF2"/>
    <w:rsid w:val="00692529"/>
    <w:rsid w:val="006930E4"/>
    <w:rsid w:val="006931F5"/>
    <w:rsid w:val="00694531"/>
    <w:rsid w:val="00695240"/>
    <w:rsid w:val="006A2C55"/>
    <w:rsid w:val="006A56AD"/>
    <w:rsid w:val="006B37FC"/>
    <w:rsid w:val="006C16A1"/>
    <w:rsid w:val="006C385D"/>
    <w:rsid w:val="006C4487"/>
    <w:rsid w:val="006D0C41"/>
    <w:rsid w:val="006D42B7"/>
    <w:rsid w:val="0070286E"/>
    <w:rsid w:val="00704F6E"/>
    <w:rsid w:val="0070592E"/>
    <w:rsid w:val="00706F7A"/>
    <w:rsid w:val="00710F72"/>
    <w:rsid w:val="007128C3"/>
    <w:rsid w:val="007136A7"/>
    <w:rsid w:val="00722C7C"/>
    <w:rsid w:val="00723962"/>
    <w:rsid w:val="007252D8"/>
    <w:rsid w:val="00726A65"/>
    <w:rsid w:val="00733F2E"/>
    <w:rsid w:val="007374BC"/>
    <w:rsid w:val="00762CF9"/>
    <w:rsid w:val="0076705D"/>
    <w:rsid w:val="00771469"/>
    <w:rsid w:val="00775218"/>
    <w:rsid w:val="0078592C"/>
    <w:rsid w:val="00792696"/>
    <w:rsid w:val="00797AE4"/>
    <w:rsid w:val="007A0EFE"/>
    <w:rsid w:val="007A3E44"/>
    <w:rsid w:val="007D57FB"/>
    <w:rsid w:val="007E0172"/>
    <w:rsid w:val="007E1F2E"/>
    <w:rsid w:val="007F154E"/>
    <w:rsid w:val="007F324B"/>
    <w:rsid w:val="007F661F"/>
    <w:rsid w:val="008019A9"/>
    <w:rsid w:val="00804A69"/>
    <w:rsid w:val="00806499"/>
    <w:rsid w:val="00812761"/>
    <w:rsid w:val="00814DAE"/>
    <w:rsid w:val="00817422"/>
    <w:rsid w:val="00817AF6"/>
    <w:rsid w:val="008220B8"/>
    <w:rsid w:val="00823DF6"/>
    <w:rsid w:val="00832C78"/>
    <w:rsid w:val="00835227"/>
    <w:rsid w:val="008358B3"/>
    <w:rsid w:val="00835E4C"/>
    <w:rsid w:val="00853F01"/>
    <w:rsid w:val="00856376"/>
    <w:rsid w:val="008628AA"/>
    <w:rsid w:val="008776CD"/>
    <w:rsid w:val="00882DEF"/>
    <w:rsid w:val="0089204D"/>
    <w:rsid w:val="00893BE6"/>
    <w:rsid w:val="008946C0"/>
    <w:rsid w:val="008A030B"/>
    <w:rsid w:val="008A1CBD"/>
    <w:rsid w:val="008A32D9"/>
    <w:rsid w:val="008A33BF"/>
    <w:rsid w:val="008A5920"/>
    <w:rsid w:val="008B7986"/>
    <w:rsid w:val="008C7DBC"/>
    <w:rsid w:val="008D1F95"/>
    <w:rsid w:val="008D2059"/>
    <w:rsid w:val="008D32C8"/>
    <w:rsid w:val="008D38DC"/>
    <w:rsid w:val="008D3D0A"/>
    <w:rsid w:val="008D526B"/>
    <w:rsid w:val="008E6A4A"/>
    <w:rsid w:val="008F36B7"/>
    <w:rsid w:val="00902EA4"/>
    <w:rsid w:val="00904755"/>
    <w:rsid w:val="00907998"/>
    <w:rsid w:val="00914362"/>
    <w:rsid w:val="00923C5E"/>
    <w:rsid w:val="009245F2"/>
    <w:rsid w:val="0092583F"/>
    <w:rsid w:val="009263D7"/>
    <w:rsid w:val="00931E29"/>
    <w:rsid w:val="0093398E"/>
    <w:rsid w:val="00933C19"/>
    <w:rsid w:val="0094750E"/>
    <w:rsid w:val="00960D70"/>
    <w:rsid w:val="009756FE"/>
    <w:rsid w:val="009A620A"/>
    <w:rsid w:val="009B19B8"/>
    <w:rsid w:val="009B6F63"/>
    <w:rsid w:val="009C01F0"/>
    <w:rsid w:val="009C0A74"/>
    <w:rsid w:val="009C104A"/>
    <w:rsid w:val="009C188D"/>
    <w:rsid w:val="009C29C3"/>
    <w:rsid w:val="009C32F4"/>
    <w:rsid w:val="009C438B"/>
    <w:rsid w:val="009D4F06"/>
    <w:rsid w:val="009D6112"/>
    <w:rsid w:val="009E0865"/>
    <w:rsid w:val="009E6714"/>
    <w:rsid w:val="009F16A9"/>
    <w:rsid w:val="00A14001"/>
    <w:rsid w:val="00A14D01"/>
    <w:rsid w:val="00A2307C"/>
    <w:rsid w:val="00A23EFE"/>
    <w:rsid w:val="00A25016"/>
    <w:rsid w:val="00A262CB"/>
    <w:rsid w:val="00A3382B"/>
    <w:rsid w:val="00A36B34"/>
    <w:rsid w:val="00A41515"/>
    <w:rsid w:val="00A43219"/>
    <w:rsid w:val="00A44FD5"/>
    <w:rsid w:val="00A45F80"/>
    <w:rsid w:val="00A46D8E"/>
    <w:rsid w:val="00A519C9"/>
    <w:rsid w:val="00A60ECA"/>
    <w:rsid w:val="00A63ABA"/>
    <w:rsid w:val="00A63F8F"/>
    <w:rsid w:val="00A70E9C"/>
    <w:rsid w:val="00A731E3"/>
    <w:rsid w:val="00A739BC"/>
    <w:rsid w:val="00A74E72"/>
    <w:rsid w:val="00A84FF7"/>
    <w:rsid w:val="00A92504"/>
    <w:rsid w:val="00A948C9"/>
    <w:rsid w:val="00AA3667"/>
    <w:rsid w:val="00AA3E94"/>
    <w:rsid w:val="00AB5F2C"/>
    <w:rsid w:val="00AB6A53"/>
    <w:rsid w:val="00AD42E5"/>
    <w:rsid w:val="00AD5755"/>
    <w:rsid w:val="00AD71BA"/>
    <w:rsid w:val="00AE0869"/>
    <w:rsid w:val="00AE502A"/>
    <w:rsid w:val="00AE5BF1"/>
    <w:rsid w:val="00AE647D"/>
    <w:rsid w:val="00AE6CEE"/>
    <w:rsid w:val="00AF53B2"/>
    <w:rsid w:val="00B0001D"/>
    <w:rsid w:val="00B01AD0"/>
    <w:rsid w:val="00B02C1D"/>
    <w:rsid w:val="00B051CA"/>
    <w:rsid w:val="00B078DB"/>
    <w:rsid w:val="00B13E57"/>
    <w:rsid w:val="00B205BB"/>
    <w:rsid w:val="00B20E30"/>
    <w:rsid w:val="00B20EBF"/>
    <w:rsid w:val="00B219A6"/>
    <w:rsid w:val="00B323CC"/>
    <w:rsid w:val="00B32516"/>
    <w:rsid w:val="00B33582"/>
    <w:rsid w:val="00B3434C"/>
    <w:rsid w:val="00B40690"/>
    <w:rsid w:val="00B47873"/>
    <w:rsid w:val="00B568C4"/>
    <w:rsid w:val="00B63BC1"/>
    <w:rsid w:val="00B64A34"/>
    <w:rsid w:val="00B66BE4"/>
    <w:rsid w:val="00B709F2"/>
    <w:rsid w:val="00B751BA"/>
    <w:rsid w:val="00B76803"/>
    <w:rsid w:val="00B80B5D"/>
    <w:rsid w:val="00B84C84"/>
    <w:rsid w:val="00BA29CF"/>
    <w:rsid w:val="00BA326B"/>
    <w:rsid w:val="00BB0A03"/>
    <w:rsid w:val="00BB41E2"/>
    <w:rsid w:val="00BC514D"/>
    <w:rsid w:val="00BD49D5"/>
    <w:rsid w:val="00BE74F1"/>
    <w:rsid w:val="00BF3D29"/>
    <w:rsid w:val="00BF7829"/>
    <w:rsid w:val="00C100B1"/>
    <w:rsid w:val="00C10B1D"/>
    <w:rsid w:val="00C20614"/>
    <w:rsid w:val="00C26D1F"/>
    <w:rsid w:val="00C33BC8"/>
    <w:rsid w:val="00C40B97"/>
    <w:rsid w:val="00C43F7E"/>
    <w:rsid w:val="00C44175"/>
    <w:rsid w:val="00C45901"/>
    <w:rsid w:val="00C61CCE"/>
    <w:rsid w:val="00C62B68"/>
    <w:rsid w:val="00C66B80"/>
    <w:rsid w:val="00C74F95"/>
    <w:rsid w:val="00C8441E"/>
    <w:rsid w:val="00C863F7"/>
    <w:rsid w:val="00CA20EC"/>
    <w:rsid w:val="00CB72F2"/>
    <w:rsid w:val="00CC6017"/>
    <w:rsid w:val="00CC73D2"/>
    <w:rsid w:val="00CD5A58"/>
    <w:rsid w:val="00CD5E68"/>
    <w:rsid w:val="00CD6411"/>
    <w:rsid w:val="00CD72BF"/>
    <w:rsid w:val="00CE315C"/>
    <w:rsid w:val="00CE321C"/>
    <w:rsid w:val="00CE42DB"/>
    <w:rsid w:val="00CF4E08"/>
    <w:rsid w:val="00D17A89"/>
    <w:rsid w:val="00D205D0"/>
    <w:rsid w:val="00D25466"/>
    <w:rsid w:val="00D31F07"/>
    <w:rsid w:val="00D3514D"/>
    <w:rsid w:val="00D37D64"/>
    <w:rsid w:val="00D40A25"/>
    <w:rsid w:val="00D4201D"/>
    <w:rsid w:val="00D46E3B"/>
    <w:rsid w:val="00D52E70"/>
    <w:rsid w:val="00D56FAA"/>
    <w:rsid w:val="00D63B83"/>
    <w:rsid w:val="00D65DAA"/>
    <w:rsid w:val="00D719E1"/>
    <w:rsid w:val="00D7309D"/>
    <w:rsid w:val="00D74EC8"/>
    <w:rsid w:val="00D85092"/>
    <w:rsid w:val="00D970D0"/>
    <w:rsid w:val="00D972CC"/>
    <w:rsid w:val="00DA0B5F"/>
    <w:rsid w:val="00DA3293"/>
    <w:rsid w:val="00DA4234"/>
    <w:rsid w:val="00DB1EF7"/>
    <w:rsid w:val="00DB51B1"/>
    <w:rsid w:val="00DE40D8"/>
    <w:rsid w:val="00DE6B5D"/>
    <w:rsid w:val="00DF0776"/>
    <w:rsid w:val="00DF6FEA"/>
    <w:rsid w:val="00DF75BD"/>
    <w:rsid w:val="00E00596"/>
    <w:rsid w:val="00E21E2D"/>
    <w:rsid w:val="00E22006"/>
    <w:rsid w:val="00E22281"/>
    <w:rsid w:val="00E26E94"/>
    <w:rsid w:val="00E27D5C"/>
    <w:rsid w:val="00E3074A"/>
    <w:rsid w:val="00E30CCE"/>
    <w:rsid w:val="00E40C74"/>
    <w:rsid w:val="00E43D81"/>
    <w:rsid w:val="00E51F10"/>
    <w:rsid w:val="00E55FCC"/>
    <w:rsid w:val="00E6354A"/>
    <w:rsid w:val="00E652DF"/>
    <w:rsid w:val="00E91B5F"/>
    <w:rsid w:val="00E97280"/>
    <w:rsid w:val="00EA0951"/>
    <w:rsid w:val="00EA252B"/>
    <w:rsid w:val="00EA410D"/>
    <w:rsid w:val="00EB30D0"/>
    <w:rsid w:val="00EB664D"/>
    <w:rsid w:val="00EB79B9"/>
    <w:rsid w:val="00EB7D74"/>
    <w:rsid w:val="00EC4629"/>
    <w:rsid w:val="00ED2924"/>
    <w:rsid w:val="00ED59C8"/>
    <w:rsid w:val="00EE400D"/>
    <w:rsid w:val="00EF5AFF"/>
    <w:rsid w:val="00F033C1"/>
    <w:rsid w:val="00F112B3"/>
    <w:rsid w:val="00F1344D"/>
    <w:rsid w:val="00F168F2"/>
    <w:rsid w:val="00F241DA"/>
    <w:rsid w:val="00F26B2A"/>
    <w:rsid w:val="00F54E8D"/>
    <w:rsid w:val="00F55CC1"/>
    <w:rsid w:val="00F60E64"/>
    <w:rsid w:val="00F61289"/>
    <w:rsid w:val="00F65F77"/>
    <w:rsid w:val="00F6765C"/>
    <w:rsid w:val="00F678D1"/>
    <w:rsid w:val="00F67B3D"/>
    <w:rsid w:val="00F743D3"/>
    <w:rsid w:val="00F86E87"/>
    <w:rsid w:val="00F9344C"/>
    <w:rsid w:val="00FA14A4"/>
    <w:rsid w:val="00FA43D6"/>
    <w:rsid w:val="00FA58C3"/>
    <w:rsid w:val="00FB1E34"/>
    <w:rsid w:val="00FB3975"/>
    <w:rsid w:val="00FB3D8F"/>
    <w:rsid w:val="00FC7DC4"/>
    <w:rsid w:val="00FD06D3"/>
    <w:rsid w:val="00FD1F23"/>
    <w:rsid w:val="00FD6CEA"/>
    <w:rsid w:val="00FE003A"/>
    <w:rsid w:val="00FE5AD0"/>
    <w:rsid w:val="00FE734D"/>
    <w:rsid w:val="00FF32F4"/>
    <w:rsid w:val="00FF639C"/>
    <w:rsid w:val="00FF6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2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link w:val="a5"/>
    <w:uiPriority w:val="99"/>
    <w:unhideWhenUsed/>
    <w:rsid w:val="00312DC5"/>
    <w:pPr>
      <w:spacing w:after="0" w:line="240" w:lineRule="auto"/>
    </w:pPr>
    <w:rPr>
      <w:rFonts w:ascii="Consolas" w:eastAsia="Calibri" w:hAnsi="Consolas" w:cs="Times New Roman"/>
      <w:sz w:val="21"/>
      <w:szCs w:val="21"/>
    </w:rPr>
  </w:style>
  <w:style w:type="character" w:customStyle="1" w:styleId="a5">
    <w:name w:val="Текст Знак"/>
    <w:basedOn w:val="a0"/>
    <w:link w:val="a4"/>
    <w:uiPriority w:val="99"/>
    <w:rsid w:val="00312DC5"/>
    <w:rPr>
      <w:rFonts w:ascii="Consolas" w:eastAsia="Calibri" w:hAnsi="Consolas" w:cs="Times New Roman"/>
      <w:sz w:val="21"/>
      <w:szCs w:val="21"/>
    </w:rPr>
  </w:style>
  <w:style w:type="paragraph" w:customStyle="1" w:styleId="Heading">
    <w:name w:val="Heading"/>
    <w:uiPriority w:val="99"/>
    <w:rsid w:val="00312DC5"/>
    <w:pPr>
      <w:widowControl w:val="0"/>
      <w:autoSpaceDE w:val="0"/>
      <w:autoSpaceDN w:val="0"/>
      <w:adjustRightInd w:val="0"/>
      <w:spacing w:after="0" w:line="240" w:lineRule="auto"/>
    </w:pPr>
    <w:rPr>
      <w:rFonts w:ascii="Arial" w:eastAsia="Times New Roman" w:hAnsi="Arial" w:cs="Arial"/>
      <w:b/>
      <w:bCs/>
      <w:lang w:eastAsia="ru-RU"/>
    </w:rPr>
  </w:style>
  <w:style w:type="paragraph" w:styleId="a6">
    <w:name w:val="Balloon Text"/>
    <w:basedOn w:val="a"/>
    <w:link w:val="a7"/>
    <w:uiPriority w:val="99"/>
    <w:semiHidden/>
    <w:unhideWhenUsed/>
    <w:rsid w:val="00312D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2DC5"/>
    <w:rPr>
      <w:rFonts w:ascii="Tahoma" w:hAnsi="Tahoma" w:cs="Tahoma"/>
      <w:sz w:val="16"/>
      <w:szCs w:val="16"/>
    </w:rPr>
  </w:style>
  <w:style w:type="paragraph" w:styleId="a8">
    <w:name w:val="List Paragraph"/>
    <w:basedOn w:val="a"/>
    <w:uiPriority w:val="34"/>
    <w:qFormat/>
    <w:rsid w:val="00DF75BD"/>
    <w:pPr>
      <w:ind w:left="720"/>
      <w:contextualSpacing/>
    </w:pPr>
  </w:style>
  <w:style w:type="paragraph" w:customStyle="1" w:styleId="ConsPlusTitle">
    <w:name w:val="ConsPlusTitle"/>
    <w:rsid w:val="00804A69"/>
    <w:pPr>
      <w:widowControl w:val="0"/>
      <w:autoSpaceDE w:val="0"/>
      <w:autoSpaceDN w:val="0"/>
      <w:spacing w:after="0" w:line="240" w:lineRule="auto"/>
    </w:pPr>
    <w:rPr>
      <w:rFonts w:ascii="Calibri" w:eastAsia="Times New Roman" w:hAnsi="Calibri" w:cs="Calibri"/>
      <w:b/>
      <w:szCs w:val="20"/>
      <w:lang w:eastAsia="ru-RU"/>
    </w:rPr>
  </w:style>
  <w:style w:type="character" w:styleId="a9">
    <w:name w:val="Hyperlink"/>
    <w:basedOn w:val="a0"/>
    <w:uiPriority w:val="99"/>
    <w:unhideWhenUsed/>
    <w:rsid w:val="004F305A"/>
    <w:rPr>
      <w:color w:val="0000FF" w:themeColor="hyperlink"/>
      <w:u w:val="single"/>
    </w:rPr>
  </w:style>
  <w:style w:type="paragraph" w:styleId="aa">
    <w:name w:val="header"/>
    <w:basedOn w:val="a"/>
    <w:link w:val="ab"/>
    <w:uiPriority w:val="99"/>
    <w:unhideWhenUsed/>
    <w:rsid w:val="002C4E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4E3F"/>
  </w:style>
  <w:style w:type="paragraph" w:styleId="ac">
    <w:name w:val="footer"/>
    <w:basedOn w:val="a"/>
    <w:link w:val="ad"/>
    <w:uiPriority w:val="99"/>
    <w:unhideWhenUsed/>
    <w:rsid w:val="002C4E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4E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2D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12D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link w:val="a5"/>
    <w:uiPriority w:val="99"/>
    <w:unhideWhenUsed/>
    <w:rsid w:val="00312DC5"/>
    <w:pPr>
      <w:spacing w:after="0" w:line="240" w:lineRule="auto"/>
    </w:pPr>
    <w:rPr>
      <w:rFonts w:ascii="Consolas" w:eastAsia="Calibri" w:hAnsi="Consolas" w:cs="Times New Roman"/>
      <w:sz w:val="21"/>
      <w:szCs w:val="21"/>
    </w:rPr>
  </w:style>
  <w:style w:type="character" w:customStyle="1" w:styleId="a5">
    <w:name w:val="Текст Знак"/>
    <w:basedOn w:val="a0"/>
    <w:link w:val="a4"/>
    <w:uiPriority w:val="99"/>
    <w:rsid w:val="00312DC5"/>
    <w:rPr>
      <w:rFonts w:ascii="Consolas" w:eastAsia="Calibri" w:hAnsi="Consolas" w:cs="Times New Roman"/>
      <w:sz w:val="21"/>
      <w:szCs w:val="21"/>
    </w:rPr>
  </w:style>
  <w:style w:type="paragraph" w:customStyle="1" w:styleId="Heading">
    <w:name w:val="Heading"/>
    <w:uiPriority w:val="99"/>
    <w:rsid w:val="00312DC5"/>
    <w:pPr>
      <w:widowControl w:val="0"/>
      <w:autoSpaceDE w:val="0"/>
      <w:autoSpaceDN w:val="0"/>
      <w:adjustRightInd w:val="0"/>
      <w:spacing w:after="0" w:line="240" w:lineRule="auto"/>
    </w:pPr>
    <w:rPr>
      <w:rFonts w:ascii="Arial" w:eastAsia="Times New Roman" w:hAnsi="Arial" w:cs="Arial"/>
      <w:b/>
      <w:bCs/>
      <w:lang w:eastAsia="ru-RU"/>
    </w:rPr>
  </w:style>
  <w:style w:type="paragraph" w:styleId="a6">
    <w:name w:val="Balloon Text"/>
    <w:basedOn w:val="a"/>
    <w:link w:val="a7"/>
    <w:uiPriority w:val="99"/>
    <w:semiHidden/>
    <w:unhideWhenUsed/>
    <w:rsid w:val="00312DC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2DC5"/>
    <w:rPr>
      <w:rFonts w:ascii="Tahoma" w:hAnsi="Tahoma" w:cs="Tahoma"/>
      <w:sz w:val="16"/>
      <w:szCs w:val="16"/>
    </w:rPr>
  </w:style>
  <w:style w:type="paragraph" w:styleId="a8">
    <w:name w:val="List Paragraph"/>
    <w:basedOn w:val="a"/>
    <w:uiPriority w:val="34"/>
    <w:qFormat/>
    <w:rsid w:val="00DF75BD"/>
    <w:pPr>
      <w:ind w:left="720"/>
      <w:contextualSpacing/>
    </w:pPr>
  </w:style>
  <w:style w:type="paragraph" w:customStyle="1" w:styleId="ConsPlusTitle">
    <w:name w:val="ConsPlusTitle"/>
    <w:rsid w:val="00804A69"/>
    <w:pPr>
      <w:widowControl w:val="0"/>
      <w:autoSpaceDE w:val="0"/>
      <w:autoSpaceDN w:val="0"/>
      <w:spacing w:after="0" w:line="240" w:lineRule="auto"/>
    </w:pPr>
    <w:rPr>
      <w:rFonts w:ascii="Calibri" w:eastAsia="Times New Roman" w:hAnsi="Calibri" w:cs="Calibri"/>
      <w:b/>
      <w:szCs w:val="20"/>
      <w:lang w:eastAsia="ru-RU"/>
    </w:rPr>
  </w:style>
  <w:style w:type="character" w:styleId="a9">
    <w:name w:val="Hyperlink"/>
    <w:basedOn w:val="a0"/>
    <w:uiPriority w:val="99"/>
    <w:unhideWhenUsed/>
    <w:rsid w:val="004F305A"/>
    <w:rPr>
      <w:color w:val="0000FF" w:themeColor="hyperlink"/>
      <w:u w:val="single"/>
    </w:rPr>
  </w:style>
  <w:style w:type="paragraph" w:styleId="aa">
    <w:name w:val="header"/>
    <w:basedOn w:val="a"/>
    <w:link w:val="ab"/>
    <w:uiPriority w:val="99"/>
    <w:unhideWhenUsed/>
    <w:rsid w:val="002C4E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C4E3F"/>
  </w:style>
  <w:style w:type="paragraph" w:styleId="ac">
    <w:name w:val="footer"/>
    <w:basedOn w:val="a"/>
    <w:link w:val="ad"/>
    <w:uiPriority w:val="99"/>
    <w:unhideWhenUsed/>
    <w:rsid w:val="002C4E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C4E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720465">
      <w:bodyDiv w:val="1"/>
      <w:marLeft w:val="0"/>
      <w:marRight w:val="0"/>
      <w:marTop w:val="0"/>
      <w:marBottom w:val="0"/>
      <w:divBdr>
        <w:top w:val="none" w:sz="0" w:space="0" w:color="auto"/>
        <w:left w:val="none" w:sz="0" w:space="0" w:color="auto"/>
        <w:bottom w:val="none" w:sz="0" w:space="0" w:color="auto"/>
        <w:right w:val="none" w:sz="0" w:space="0" w:color="auto"/>
      </w:divBdr>
    </w:div>
    <w:div w:id="1911764613">
      <w:bodyDiv w:val="1"/>
      <w:marLeft w:val="0"/>
      <w:marRight w:val="0"/>
      <w:marTop w:val="0"/>
      <w:marBottom w:val="0"/>
      <w:divBdr>
        <w:top w:val="none" w:sz="0" w:space="0" w:color="auto"/>
        <w:left w:val="none" w:sz="0" w:space="0" w:color="auto"/>
        <w:bottom w:val="none" w:sz="0" w:space="0" w:color="auto"/>
        <w:right w:val="none" w:sz="0" w:space="0" w:color="auto"/>
      </w:divBdr>
    </w:div>
    <w:div w:id="210137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opendata.mkrf.ru/opendata/7705851331-certified_specialist"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opendata.mkrf.ru/opendata/7705851331-heritage_safekeeping_license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arregion.ru/depts/dookn/tmpPages/objects_EGROKN.aspx" TargetMode="External"/><Relationship Id="rId5" Type="http://schemas.openxmlformats.org/officeDocument/2006/relationships/webSettings" Target="webSettings.xml"/><Relationship Id="rId15" Type="http://schemas.openxmlformats.org/officeDocument/2006/relationships/hyperlink" Target="https://www.yarregion.ru/depts/dookn/tmpPages/nadzor.aspx" TargetMode="External"/><Relationship Id="rId10" Type="http://schemas.openxmlformats.org/officeDocument/2006/relationships/hyperlink" Target="https://opendata.mkrf.ru/opendata/7705851331-egrkn"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yarregion.ru/depts/dookn/tmpPages/docs.asp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B1AB52-BBA6-4069-A23C-CD17ABF9B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9416</Words>
  <Characters>53677</Characters>
  <Application>Microsoft Office Word</Application>
  <DocSecurity>0</DocSecurity>
  <Lines>447</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культуры Ярославской области</Company>
  <LinksUpToDate>false</LinksUpToDate>
  <CharactersWithSpaces>62968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Антонова Елена Геннадьевна</dc:creator>
  <cp:lastModifiedBy>ЛисицинПН</cp:lastModifiedBy>
  <cp:revision>2</cp:revision>
  <cp:lastPrinted>2019-10-02T07:35:00Z</cp:lastPrinted>
  <dcterms:created xsi:type="dcterms:W3CDTF">2020-02-10T11:33:00Z</dcterms:created>
  <dcterms:modified xsi:type="dcterms:W3CDTF">2020-02-10T11:33:00Z</dcterms:modified>
</cp:coreProperties>
</file>