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76" w:type="dxa"/>
        <w:tblLayout w:type="fixed"/>
        <w:tblLook w:val="00A0"/>
      </w:tblPr>
      <w:tblGrid>
        <w:gridCol w:w="9840"/>
      </w:tblGrid>
      <w:tr w:rsidR="0047259F" w:rsidTr="00004A38">
        <w:trPr>
          <w:cantSplit/>
          <w:trHeight w:val="2072"/>
        </w:trPr>
        <w:tc>
          <w:tcPr>
            <w:tcW w:w="984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804"/>
              <w:gridCol w:w="4805"/>
            </w:tblGrid>
            <w:tr w:rsidR="00004A38" w:rsidRPr="00004A38" w:rsidTr="00004A38">
              <w:tc>
                <w:tcPr>
                  <w:tcW w:w="4804" w:type="dxa"/>
                </w:tcPr>
                <w:p w:rsidR="00004A38" w:rsidRPr="00004A38" w:rsidRDefault="00004A38" w:rsidP="00004A38">
                  <w:pPr>
                    <w:pStyle w:val="2"/>
                    <w:tabs>
                      <w:tab w:val="left" w:pos="709"/>
                    </w:tabs>
                    <w:rPr>
                      <w:sz w:val="22"/>
                      <w:szCs w:val="22"/>
                    </w:rPr>
                  </w:pPr>
                  <w:r w:rsidRPr="00004A38">
                    <w:rPr>
                      <w:sz w:val="22"/>
                      <w:szCs w:val="22"/>
                    </w:rPr>
                    <w:t>Администрация Любимского муниципального района    УПРАВЛЕНИЕ ОБРАЗОВАНИЯ</w:t>
                  </w:r>
                </w:p>
                <w:p w:rsidR="00004A38" w:rsidRPr="00004A38" w:rsidRDefault="00004A38" w:rsidP="00004A38">
                  <w:pPr>
                    <w:pStyle w:val="2"/>
                    <w:tabs>
                      <w:tab w:val="left" w:pos="709"/>
                    </w:tabs>
                    <w:rPr>
                      <w:sz w:val="22"/>
                      <w:szCs w:val="22"/>
                    </w:rPr>
                  </w:pPr>
                  <w:r w:rsidRPr="00004A38">
                    <w:rPr>
                      <w:sz w:val="22"/>
                      <w:szCs w:val="22"/>
                    </w:rPr>
                    <w:t>ул. Раевского, д. 4, г. Любим, Ярославская область, 152470,</w:t>
                  </w:r>
                </w:p>
                <w:p w:rsidR="00004A38" w:rsidRPr="00004A38" w:rsidRDefault="00004A38" w:rsidP="00004A38">
                  <w:pPr>
                    <w:tabs>
                      <w:tab w:val="left" w:pos="709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04A38">
                    <w:rPr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4" w:history="1">
                    <w:r w:rsidRPr="00004A38">
                      <w:rPr>
                        <w:rStyle w:val="a6"/>
                        <w:sz w:val="22"/>
                        <w:szCs w:val="22"/>
                        <w:lang w:val="en-US"/>
                      </w:rPr>
                      <w:t>upravlenie-lubim@yandex.ru</w:t>
                    </w:r>
                  </w:hyperlink>
                  <w:r w:rsidRPr="00004A3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004A38" w:rsidRPr="00004A38" w:rsidRDefault="00004A38" w:rsidP="00004A38">
                  <w:pPr>
                    <w:tabs>
                      <w:tab w:val="left" w:pos="709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04A38">
                    <w:rPr>
                      <w:sz w:val="22"/>
                      <w:szCs w:val="22"/>
                    </w:rPr>
                    <w:t>тел.(48543)2-15-52; факс (48543)2-23-52</w:t>
                  </w:r>
                </w:p>
                <w:p w:rsidR="00004A38" w:rsidRPr="00004A38" w:rsidRDefault="00004A38" w:rsidP="00004A38">
                  <w:pPr>
                    <w:tabs>
                      <w:tab w:val="left" w:pos="709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04A38">
                    <w:rPr>
                      <w:sz w:val="22"/>
                      <w:szCs w:val="22"/>
                    </w:rPr>
                    <w:t>ОГРН 1027601458060</w:t>
                  </w:r>
                </w:p>
                <w:p w:rsidR="00004A38" w:rsidRPr="00004A38" w:rsidRDefault="00004A38" w:rsidP="00004A3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004A38">
                    <w:rPr>
                      <w:sz w:val="22"/>
                      <w:szCs w:val="22"/>
                    </w:rPr>
                    <w:t xml:space="preserve">               ИНН/КПП 7618001377/761801001</w:t>
                  </w:r>
                </w:p>
              </w:tc>
              <w:tc>
                <w:tcPr>
                  <w:tcW w:w="4805" w:type="dxa"/>
                </w:tcPr>
                <w:p w:rsidR="00004A38" w:rsidRPr="00004A38" w:rsidRDefault="00004A38" w:rsidP="00004A3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7259F" w:rsidRPr="00E94C96" w:rsidRDefault="0047259F" w:rsidP="00E94C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259F" w:rsidRDefault="0047259F" w:rsidP="00A20DDC">
            <w:pPr>
              <w:spacing w:line="276" w:lineRule="auto"/>
              <w:ind w:hanging="18"/>
              <w:rPr>
                <w:lang w:eastAsia="en-US"/>
              </w:rPr>
            </w:pPr>
          </w:p>
          <w:p w:rsidR="0047259F" w:rsidRDefault="0047259F" w:rsidP="00A20DDC">
            <w:pPr>
              <w:spacing w:line="276" w:lineRule="auto"/>
              <w:ind w:hanging="18"/>
              <w:rPr>
                <w:lang w:eastAsia="en-US"/>
              </w:rPr>
            </w:pPr>
          </w:p>
        </w:tc>
      </w:tr>
    </w:tbl>
    <w:p w:rsidR="0047259F" w:rsidRDefault="0047259F" w:rsidP="0027178D">
      <w:r>
        <w:t xml:space="preserve">СВЕДЕНИЯ </w:t>
      </w:r>
    </w:p>
    <w:p w:rsidR="0047259F" w:rsidRDefault="0047259F" w:rsidP="0027178D"/>
    <w:p w:rsidR="0047259F" w:rsidRPr="001E3CFB" w:rsidRDefault="0047259F" w:rsidP="0027178D">
      <w:r>
        <w:t>О соотношении средней заработной платы руководителей, заместителя и главного бухгалтера и средней заработной платы работников списочного состава за 2017 год.</w:t>
      </w:r>
    </w:p>
    <w:p w:rsidR="0047259F" w:rsidRPr="00EA60F6" w:rsidRDefault="0047259F" w:rsidP="00F148A5"/>
    <w:p w:rsidR="0047259F" w:rsidRDefault="0047259F" w:rsidP="0076625F">
      <w:pPr>
        <w:tabs>
          <w:tab w:val="left" w:pos="720"/>
        </w:tabs>
        <w:suppressAutoHyphens/>
        <w:jc w:val="both"/>
        <w:rPr>
          <w:rFonts w:cs="Arial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8"/>
        <w:gridCol w:w="2314"/>
        <w:gridCol w:w="2323"/>
        <w:gridCol w:w="2385"/>
      </w:tblGrid>
      <w:tr w:rsidR="0047259F" w:rsidRPr="00B05C9E" w:rsidTr="0076625F">
        <w:tc>
          <w:tcPr>
            <w:tcW w:w="2548" w:type="dxa"/>
          </w:tcPr>
          <w:p w:rsidR="0047259F" w:rsidRPr="00262980" w:rsidRDefault="0047259F" w:rsidP="00317184">
            <w:pPr>
              <w:tabs>
                <w:tab w:val="left" w:pos="720"/>
              </w:tabs>
              <w:suppressAutoHyphens/>
            </w:pPr>
            <w:r w:rsidRPr="00262980">
              <w:t xml:space="preserve">Наименование </w:t>
            </w:r>
            <w:r>
              <w:t>учреждения</w:t>
            </w:r>
          </w:p>
        </w:tc>
        <w:tc>
          <w:tcPr>
            <w:tcW w:w="2314" w:type="dxa"/>
          </w:tcPr>
          <w:p w:rsidR="0047259F" w:rsidRDefault="0047259F" w:rsidP="008A230C">
            <w:pPr>
              <w:tabs>
                <w:tab w:val="left" w:pos="720"/>
              </w:tabs>
              <w:suppressAutoHyphens/>
            </w:pPr>
            <w:r>
              <w:t xml:space="preserve">Наименование должности </w:t>
            </w:r>
          </w:p>
          <w:p w:rsidR="0047259F" w:rsidRPr="00262980" w:rsidRDefault="0047259F" w:rsidP="008A230C">
            <w:pPr>
              <w:tabs>
                <w:tab w:val="left" w:pos="720"/>
              </w:tabs>
              <w:suppressAutoHyphens/>
            </w:pPr>
            <w:r>
              <w:t xml:space="preserve"> Ф.И.О.</w:t>
            </w:r>
          </w:p>
        </w:tc>
        <w:tc>
          <w:tcPr>
            <w:tcW w:w="2323" w:type="dxa"/>
          </w:tcPr>
          <w:p w:rsidR="0047259F" w:rsidRDefault="0047259F" w:rsidP="005F48B4">
            <w:pPr>
              <w:tabs>
                <w:tab w:val="left" w:pos="720"/>
              </w:tabs>
              <w:suppressAutoHyphens/>
            </w:pPr>
            <w:r>
              <w:t>Среднемесячная заработная плата за 2017 год.</w:t>
            </w:r>
          </w:p>
          <w:p w:rsidR="0047259F" w:rsidRPr="00262980" w:rsidRDefault="0047259F" w:rsidP="005F48B4">
            <w:pPr>
              <w:tabs>
                <w:tab w:val="left" w:pos="720"/>
              </w:tabs>
              <w:suppressAutoHyphens/>
            </w:pPr>
            <w:r>
              <w:t>( в руб.)</w:t>
            </w:r>
          </w:p>
        </w:tc>
        <w:tc>
          <w:tcPr>
            <w:tcW w:w="2385" w:type="dxa"/>
          </w:tcPr>
          <w:p w:rsidR="0047259F" w:rsidRPr="00262980" w:rsidRDefault="0047259F" w:rsidP="005F48B4">
            <w:pPr>
              <w:tabs>
                <w:tab w:val="left" w:pos="720"/>
              </w:tabs>
              <w:suppressAutoHyphens/>
            </w:pPr>
            <w:r>
              <w:t>Уровень кратности зарплат работников и руководителя (заместителя, главного бухгалтера)</w:t>
            </w:r>
          </w:p>
        </w:tc>
      </w:tr>
      <w:tr w:rsidR="0047259F" w:rsidRPr="00B05C9E" w:rsidTr="00F61940">
        <w:tc>
          <w:tcPr>
            <w:tcW w:w="2548" w:type="dxa"/>
          </w:tcPr>
          <w:p w:rsidR="0047259F" w:rsidRPr="00390B7A" w:rsidRDefault="0047259F" w:rsidP="005F48B4">
            <w:pPr>
              <w:tabs>
                <w:tab w:val="left" w:pos="720"/>
              </w:tabs>
              <w:suppressAutoHyphens/>
              <w:jc w:val="both"/>
            </w:pPr>
            <w:r w:rsidRPr="00F84490">
              <w:t xml:space="preserve">Управление </w:t>
            </w:r>
            <w:r>
              <w:t>образования Администрации Любимского муниципального района Ярославской области</w:t>
            </w:r>
          </w:p>
        </w:tc>
        <w:tc>
          <w:tcPr>
            <w:tcW w:w="2314" w:type="dxa"/>
          </w:tcPr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  <w:r>
              <w:t>Начальник у</w:t>
            </w:r>
            <w:r w:rsidRPr="00F84490">
              <w:t>правлени</w:t>
            </w:r>
            <w:r>
              <w:t xml:space="preserve">я образования </w:t>
            </w: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  <w:r>
              <w:t>Заместитель начальника Брюквина Татьяна Александровна</w:t>
            </w: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C255BA">
            <w:pPr>
              <w:tabs>
                <w:tab w:val="left" w:pos="720"/>
              </w:tabs>
              <w:suppressAutoHyphens/>
              <w:jc w:val="both"/>
            </w:pPr>
          </w:p>
          <w:p w:rsidR="0047259F" w:rsidRPr="0076625F" w:rsidRDefault="0047259F" w:rsidP="00C255BA">
            <w:pPr>
              <w:tabs>
                <w:tab w:val="left" w:pos="720"/>
              </w:tabs>
              <w:suppressAutoHyphens/>
              <w:jc w:val="both"/>
            </w:pPr>
            <w:r>
              <w:t xml:space="preserve">начальник отдела-главный бухгалтер </w:t>
            </w:r>
            <w:proofErr w:type="spellStart"/>
            <w:r>
              <w:t>Забавина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23" w:type="dxa"/>
          </w:tcPr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  <w:r>
              <w:t>51082</w:t>
            </w: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  <w:r>
              <w:t>38728</w:t>
            </w: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  <w:r>
              <w:t>35623</w:t>
            </w: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2205CB">
            <w:pPr>
              <w:tabs>
                <w:tab w:val="left" w:pos="720"/>
              </w:tabs>
              <w:suppressAutoHyphens/>
              <w:jc w:val="both"/>
            </w:pPr>
          </w:p>
          <w:p w:rsidR="0047259F" w:rsidRPr="002B11BA" w:rsidRDefault="0047259F" w:rsidP="00113D8E">
            <w:pPr>
              <w:tabs>
                <w:tab w:val="left" w:pos="720"/>
              </w:tabs>
              <w:suppressAutoHyphens/>
              <w:jc w:val="both"/>
            </w:pPr>
          </w:p>
        </w:tc>
        <w:tc>
          <w:tcPr>
            <w:tcW w:w="2385" w:type="dxa"/>
          </w:tcPr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>2,4</w:t>
            </w: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  <w:r>
              <w:t>1:2,2</w:t>
            </w: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1,3</w:t>
            </w: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  <w:p w:rsidR="0047259F" w:rsidRPr="001B3BEE" w:rsidRDefault="0047259F" w:rsidP="005F48B4">
            <w:pPr>
              <w:tabs>
                <w:tab w:val="left" w:pos="720"/>
              </w:tabs>
              <w:suppressAutoHyphens/>
              <w:jc w:val="both"/>
            </w:pPr>
          </w:p>
        </w:tc>
      </w:tr>
    </w:tbl>
    <w:p w:rsidR="0047259F" w:rsidRDefault="0047259F" w:rsidP="00390B7A">
      <w:r>
        <w:t>Начальник Управления образования:                                                         Михеев А.М.</w:t>
      </w:r>
    </w:p>
    <w:p w:rsidR="0047259F" w:rsidRDefault="0047259F" w:rsidP="00390B7A"/>
    <w:p w:rsidR="0047259F" w:rsidRDefault="0047259F" w:rsidP="00390B7A"/>
    <w:p w:rsidR="0047259F" w:rsidRDefault="0047259F" w:rsidP="00390B7A">
      <w:r>
        <w:t xml:space="preserve">Исполнитель </w:t>
      </w:r>
      <w:proofErr w:type="gramStart"/>
      <w:r>
        <w:t>:</w:t>
      </w:r>
      <w:proofErr w:type="spellStart"/>
      <w:r>
        <w:t>З</w:t>
      </w:r>
      <w:proofErr w:type="gramEnd"/>
      <w:r>
        <w:t>абавина</w:t>
      </w:r>
      <w:proofErr w:type="spellEnd"/>
      <w:r>
        <w:t xml:space="preserve"> О.Н.2-23-52</w:t>
      </w:r>
    </w:p>
    <w:sectPr w:rsidR="0047259F" w:rsidSect="00390B7A">
      <w:pgSz w:w="11906" w:h="16838"/>
      <w:pgMar w:top="1134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587"/>
    <w:rsid w:val="00004A38"/>
    <w:rsid w:val="00025D1E"/>
    <w:rsid w:val="0003375E"/>
    <w:rsid w:val="000B359F"/>
    <w:rsid w:val="000C1445"/>
    <w:rsid w:val="00113D8E"/>
    <w:rsid w:val="00144938"/>
    <w:rsid w:val="001B3BEE"/>
    <w:rsid w:val="001E3CFB"/>
    <w:rsid w:val="00214264"/>
    <w:rsid w:val="002205CB"/>
    <w:rsid w:val="00231E64"/>
    <w:rsid w:val="00262980"/>
    <w:rsid w:val="002712BD"/>
    <w:rsid w:val="0027178D"/>
    <w:rsid w:val="002965DC"/>
    <w:rsid w:val="002A2E7A"/>
    <w:rsid w:val="002B11BA"/>
    <w:rsid w:val="002B57D8"/>
    <w:rsid w:val="00304757"/>
    <w:rsid w:val="00317184"/>
    <w:rsid w:val="00351F80"/>
    <w:rsid w:val="0036359C"/>
    <w:rsid w:val="00377F82"/>
    <w:rsid w:val="00380B32"/>
    <w:rsid w:val="00390B7A"/>
    <w:rsid w:val="003B0C18"/>
    <w:rsid w:val="004107DD"/>
    <w:rsid w:val="00415BF5"/>
    <w:rsid w:val="0047259F"/>
    <w:rsid w:val="004A194E"/>
    <w:rsid w:val="004A5B07"/>
    <w:rsid w:val="004E1CEC"/>
    <w:rsid w:val="005429A2"/>
    <w:rsid w:val="00543728"/>
    <w:rsid w:val="00560B5E"/>
    <w:rsid w:val="005A7AD6"/>
    <w:rsid w:val="005E6740"/>
    <w:rsid w:val="005F48B4"/>
    <w:rsid w:val="006067C3"/>
    <w:rsid w:val="006511C8"/>
    <w:rsid w:val="00696B03"/>
    <w:rsid w:val="006C2B4A"/>
    <w:rsid w:val="006D30F7"/>
    <w:rsid w:val="007071C9"/>
    <w:rsid w:val="00712199"/>
    <w:rsid w:val="0071787B"/>
    <w:rsid w:val="00754B41"/>
    <w:rsid w:val="00756A93"/>
    <w:rsid w:val="0076625F"/>
    <w:rsid w:val="007A100A"/>
    <w:rsid w:val="007D1FC6"/>
    <w:rsid w:val="00807405"/>
    <w:rsid w:val="00843D15"/>
    <w:rsid w:val="00866B4E"/>
    <w:rsid w:val="00872E1A"/>
    <w:rsid w:val="008939D3"/>
    <w:rsid w:val="008A230C"/>
    <w:rsid w:val="008F7901"/>
    <w:rsid w:val="00925587"/>
    <w:rsid w:val="00951313"/>
    <w:rsid w:val="00A059F5"/>
    <w:rsid w:val="00A078E4"/>
    <w:rsid w:val="00A20DDC"/>
    <w:rsid w:val="00A3497C"/>
    <w:rsid w:val="00A97176"/>
    <w:rsid w:val="00AC3C6D"/>
    <w:rsid w:val="00AF659F"/>
    <w:rsid w:val="00B05C9E"/>
    <w:rsid w:val="00BD45CB"/>
    <w:rsid w:val="00C067F5"/>
    <w:rsid w:val="00C255BA"/>
    <w:rsid w:val="00C45EF8"/>
    <w:rsid w:val="00C773E4"/>
    <w:rsid w:val="00CA3B6B"/>
    <w:rsid w:val="00D40DE4"/>
    <w:rsid w:val="00D64127"/>
    <w:rsid w:val="00D70BEA"/>
    <w:rsid w:val="00D73E71"/>
    <w:rsid w:val="00DA4C34"/>
    <w:rsid w:val="00E535A8"/>
    <w:rsid w:val="00E94C96"/>
    <w:rsid w:val="00EA60F6"/>
    <w:rsid w:val="00EE775E"/>
    <w:rsid w:val="00F148A5"/>
    <w:rsid w:val="00F61940"/>
    <w:rsid w:val="00F84490"/>
    <w:rsid w:val="00FC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405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71C9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A05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4A38"/>
    <w:pPr>
      <w:jc w:val="center"/>
    </w:pPr>
  </w:style>
  <w:style w:type="character" w:customStyle="1" w:styleId="20">
    <w:name w:val="Основной текст 2 Знак"/>
    <w:basedOn w:val="a0"/>
    <w:link w:val="2"/>
    <w:rsid w:val="00004A3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004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-lubi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Любимского </dc:title>
  <dc:subject/>
  <dc:creator>Наталья</dc:creator>
  <cp:keywords/>
  <dc:description/>
  <cp:lastModifiedBy>Секретарь</cp:lastModifiedBy>
  <cp:revision>4</cp:revision>
  <cp:lastPrinted>2018-02-20T05:13:00Z</cp:lastPrinted>
  <dcterms:created xsi:type="dcterms:W3CDTF">2018-03-26T11:01:00Z</dcterms:created>
  <dcterms:modified xsi:type="dcterms:W3CDTF">2018-03-26T10:47:00Z</dcterms:modified>
</cp:coreProperties>
</file>