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FB6600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B6600" w:rsidRDefault="00FB6600" w:rsidP="00FB6600">
      <w:pPr>
        <w:pStyle w:val="1"/>
      </w:pPr>
      <w:r>
        <w:t>Срок уведомления работников о возможности перехода на ЭТК – до 31 декабря 2020 года</w:t>
      </w:r>
    </w:p>
    <w:p w:rsidR="00FB6600" w:rsidRPr="000E1D83" w:rsidRDefault="00FB6600" w:rsidP="00FB6600">
      <w:proofErr w:type="gramStart"/>
      <w:r w:rsidRPr="000E1D83">
        <w:t>Федеральн</w:t>
      </w:r>
      <w:r>
        <w:t>ым</w:t>
      </w:r>
      <w:r w:rsidRPr="000E1D83">
        <w:t xml:space="preserve"> закон</w:t>
      </w:r>
      <w:r>
        <w:t>ом</w:t>
      </w:r>
      <w:r w:rsidRPr="000E1D83">
        <w:t xml:space="preserve"> от 16 декабря 2019 г. № 439-ФЗ «О внесении изменений в Трудовой кодекс Российской Федерации в части формирования сведений о трудовой деятельности в электронном виде» </w:t>
      </w:r>
      <w:r>
        <w:t>(п</w:t>
      </w:r>
      <w:r w:rsidRPr="000E1D83">
        <w:t>ункт 4 част</w:t>
      </w:r>
      <w:r>
        <w:t>и</w:t>
      </w:r>
      <w:r w:rsidRPr="000E1D83">
        <w:t xml:space="preserve"> 1 стать</w:t>
      </w:r>
      <w:r>
        <w:t>и</w:t>
      </w:r>
      <w:r w:rsidRPr="000E1D83">
        <w:t xml:space="preserve"> 2</w:t>
      </w:r>
      <w:r>
        <w:t>)</w:t>
      </w:r>
      <w:r w:rsidRPr="000E1D83">
        <w:t xml:space="preserve"> установлена </w:t>
      </w:r>
      <w:r w:rsidRPr="00C131BA">
        <w:rPr>
          <w:b/>
        </w:rPr>
        <w:t>обязанность работодателя уведомить каждого работника</w:t>
      </w:r>
      <w:r w:rsidRPr="000E1D83">
        <w:t xml:space="preserve">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</w:t>
      </w:r>
      <w:proofErr w:type="gramEnd"/>
      <w:r w:rsidRPr="000E1D83">
        <w:t xml:space="preserve"> работника сделать выбор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 w:rsidR="00FB6600" w:rsidRPr="000E1D83" w:rsidRDefault="00FB6600" w:rsidP="00FB6600">
      <w:r w:rsidRPr="000E1D83">
        <w:t xml:space="preserve">Постановлением 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 </w:t>
      </w:r>
      <w:r w:rsidRPr="000E1D83">
        <w:rPr>
          <w:b/>
        </w:rPr>
        <w:t>по 31 октября 2020 г</w:t>
      </w:r>
      <w:r>
        <w:rPr>
          <w:b/>
        </w:rPr>
        <w:t>ода</w:t>
      </w:r>
      <w:r w:rsidRPr="000E1D83">
        <w:rPr>
          <w:b/>
        </w:rPr>
        <w:t xml:space="preserve"> включительно.</w:t>
      </w:r>
    </w:p>
    <w:p w:rsidR="00FB6600" w:rsidRPr="00F145FF" w:rsidRDefault="00FB6600" w:rsidP="00FB6600">
      <w:r w:rsidRPr="00F145FF">
        <w:t xml:space="preserve">При этом срок для реализации работником права подачи заявления о способе ведения сведений о трудовой деятельности не изменен – </w:t>
      </w:r>
      <w:r w:rsidRPr="00017598">
        <w:rPr>
          <w:b/>
        </w:rPr>
        <w:t>до 31 декабря 2020 г</w:t>
      </w:r>
      <w:r>
        <w:rPr>
          <w:b/>
        </w:rPr>
        <w:t>ода</w:t>
      </w:r>
      <w:r w:rsidRPr="00017598">
        <w:rPr>
          <w:b/>
        </w:rPr>
        <w:t xml:space="preserve"> включительно.</w:t>
      </w:r>
    </w:p>
    <w:p w:rsidR="00FB6600" w:rsidRDefault="00FB6600" w:rsidP="00FB6600">
      <w:r w:rsidRPr="00F145FF">
        <w:t>Работник,</w:t>
      </w:r>
      <w:r>
        <w:t xml:space="preserve"> </w:t>
      </w:r>
      <w:r w:rsidRPr="00F145FF">
        <w:t>подавший</w:t>
      </w:r>
      <w:r>
        <w:t xml:space="preserve"> </w:t>
      </w:r>
      <w:r w:rsidRPr="00F145FF">
        <w:t>заявление</w:t>
      </w:r>
      <w:r>
        <w:t xml:space="preserve"> </w:t>
      </w:r>
      <w:r w:rsidRPr="00F145FF">
        <w:t>о</w:t>
      </w:r>
      <w:r>
        <w:t xml:space="preserve"> </w:t>
      </w:r>
      <w:r w:rsidRPr="00F145FF">
        <w:t>продолжении</w:t>
      </w:r>
      <w:r>
        <w:t xml:space="preserve"> </w:t>
      </w:r>
      <w:r w:rsidRPr="00F145FF">
        <w:t>ведения</w:t>
      </w:r>
      <w:r>
        <w:t xml:space="preserve"> </w:t>
      </w:r>
      <w:r w:rsidRPr="00F145FF">
        <w:t>работодателем</w:t>
      </w:r>
      <w:r>
        <w:t xml:space="preserve"> </w:t>
      </w:r>
      <w:r w:rsidRPr="00F145FF">
        <w:t>трудовой</w:t>
      </w:r>
      <w:r>
        <w:t xml:space="preserve"> </w:t>
      </w:r>
      <w:r w:rsidRPr="00F145FF">
        <w:t>книжки,</w:t>
      </w:r>
      <w:r>
        <w:t xml:space="preserve"> </w:t>
      </w:r>
      <w:r w:rsidRPr="00F145FF">
        <w:t>имеет</w:t>
      </w:r>
      <w:r>
        <w:t xml:space="preserve"> </w:t>
      </w:r>
      <w:r w:rsidRPr="00F145FF">
        <w:t>право</w:t>
      </w:r>
      <w:r>
        <w:t xml:space="preserve"> </w:t>
      </w:r>
      <w:r w:rsidRPr="00F145FF">
        <w:t>в</w:t>
      </w:r>
      <w:r>
        <w:t xml:space="preserve"> </w:t>
      </w:r>
      <w:r w:rsidRPr="00F145FF">
        <w:t>последующем</w:t>
      </w:r>
      <w:r>
        <w:t xml:space="preserve"> </w:t>
      </w:r>
      <w:r w:rsidRPr="00F145FF">
        <w:t>подать</w:t>
      </w:r>
      <w:r>
        <w:t xml:space="preserve"> </w:t>
      </w:r>
      <w:r w:rsidRPr="00F145FF">
        <w:t>работодателю</w:t>
      </w:r>
      <w:r>
        <w:t xml:space="preserve"> </w:t>
      </w:r>
      <w:r w:rsidRPr="00F145FF">
        <w:t>заявление</w:t>
      </w:r>
      <w:r>
        <w:t xml:space="preserve"> </w:t>
      </w:r>
      <w:r w:rsidRPr="00F145FF">
        <w:t>о</w:t>
      </w:r>
      <w:r>
        <w:t xml:space="preserve"> </w:t>
      </w:r>
      <w:r w:rsidRPr="00F145FF">
        <w:t>предоставлении</w:t>
      </w:r>
      <w:r>
        <w:t xml:space="preserve"> </w:t>
      </w:r>
      <w:r w:rsidRPr="00F145FF">
        <w:t>сведений</w:t>
      </w:r>
      <w:r>
        <w:t xml:space="preserve"> </w:t>
      </w:r>
      <w:r w:rsidRPr="00F145FF">
        <w:t>о</w:t>
      </w:r>
      <w:r>
        <w:t xml:space="preserve"> </w:t>
      </w:r>
      <w:r w:rsidRPr="00F145FF">
        <w:t>трудовой</w:t>
      </w:r>
      <w:r>
        <w:t xml:space="preserve"> </w:t>
      </w:r>
      <w:r w:rsidRPr="00F145FF">
        <w:t>деятельности</w:t>
      </w:r>
      <w:r>
        <w:t>.</w:t>
      </w:r>
    </w:p>
    <w:p w:rsidR="00FB6600" w:rsidRPr="00F145FF" w:rsidRDefault="00FB6600" w:rsidP="00FB6600">
      <w:r w:rsidRPr="00F145FF">
        <w:t>Информация</w:t>
      </w:r>
      <w:r>
        <w:t xml:space="preserve"> </w:t>
      </w:r>
      <w:r w:rsidRPr="00F145FF">
        <w:t>о</w:t>
      </w:r>
      <w:r>
        <w:t xml:space="preserve"> </w:t>
      </w:r>
      <w:r w:rsidRPr="00F145FF">
        <w:t>поданном</w:t>
      </w:r>
      <w:r>
        <w:t xml:space="preserve"> </w:t>
      </w:r>
      <w:r w:rsidRPr="00F145FF">
        <w:t>работником</w:t>
      </w:r>
      <w:r>
        <w:t xml:space="preserve"> </w:t>
      </w:r>
      <w:r w:rsidRPr="00F145FF">
        <w:t>заявлении</w:t>
      </w:r>
      <w:r>
        <w:t xml:space="preserve"> </w:t>
      </w:r>
      <w:r w:rsidRPr="00F145FF">
        <w:t>включается</w:t>
      </w:r>
      <w:r>
        <w:t xml:space="preserve"> </w:t>
      </w:r>
      <w:r w:rsidRPr="00F145FF">
        <w:t>в</w:t>
      </w:r>
      <w:r>
        <w:t xml:space="preserve"> </w:t>
      </w:r>
      <w:r w:rsidRPr="00F145FF">
        <w:t>сведения</w:t>
      </w:r>
      <w:r>
        <w:t xml:space="preserve"> </w:t>
      </w:r>
      <w:r w:rsidRPr="00F145FF">
        <w:t>о</w:t>
      </w:r>
      <w:r>
        <w:t xml:space="preserve"> </w:t>
      </w:r>
      <w:r w:rsidRPr="00F145FF">
        <w:t>его</w:t>
      </w:r>
      <w:r>
        <w:t xml:space="preserve"> </w:t>
      </w:r>
      <w:r w:rsidRPr="00F145FF">
        <w:t>трудовой</w:t>
      </w:r>
      <w:r>
        <w:t xml:space="preserve"> </w:t>
      </w:r>
      <w:r w:rsidRPr="00F145FF">
        <w:t>деятельности,</w:t>
      </w:r>
      <w:r>
        <w:t xml:space="preserve"> </w:t>
      </w:r>
      <w:r w:rsidRPr="00F145FF">
        <w:t>представляемые</w:t>
      </w:r>
      <w:r>
        <w:t xml:space="preserve"> </w:t>
      </w:r>
      <w:r w:rsidRPr="00F145FF">
        <w:t>работодателем</w:t>
      </w:r>
      <w:r>
        <w:t xml:space="preserve"> </w:t>
      </w:r>
      <w:r w:rsidRPr="00F145FF">
        <w:t>для</w:t>
      </w:r>
      <w:r>
        <w:t xml:space="preserve"> </w:t>
      </w:r>
      <w:r w:rsidRPr="00F145FF">
        <w:t>хранения</w:t>
      </w:r>
      <w:r>
        <w:t xml:space="preserve"> </w:t>
      </w:r>
      <w:r w:rsidRPr="00F145FF">
        <w:t>в</w:t>
      </w:r>
      <w:r>
        <w:t xml:space="preserve"> </w:t>
      </w:r>
      <w:r w:rsidRPr="00F145FF">
        <w:t>информационных</w:t>
      </w:r>
      <w:r>
        <w:t xml:space="preserve"> </w:t>
      </w:r>
      <w:r w:rsidRPr="00F145FF">
        <w:t>ресурсах</w:t>
      </w:r>
      <w:r>
        <w:t xml:space="preserve"> </w:t>
      </w:r>
      <w:r w:rsidRPr="00F145FF">
        <w:t>Пенсионного</w:t>
      </w:r>
      <w:r>
        <w:t xml:space="preserve"> </w:t>
      </w:r>
      <w:r w:rsidRPr="00F145FF">
        <w:t>фонда</w:t>
      </w:r>
      <w:r>
        <w:t xml:space="preserve"> </w:t>
      </w:r>
      <w:r w:rsidRPr="00F145FF">
        <w:t>Российской</w:t>
      </w:r>
      <w:r>
        <w:t xml:space="preserve"> </w:t>
      </w:r>
      <w:r w:rsidRPr="00F145FF">
        <w:t>Федерации</w:t>
      </w:r>
      <w:r>
        <w:t>.</w:t>
      </w:r>
    </w:p>
    <w:p w:rsidR="0062158E" w:rsidRDefault="00FB6600" w:rsidP="00FB6600">
      <w:r w:rsidRPr="00017598">
        <w:rPr>
          <w:b/>
          <w:lang w:eastAsia="ru-RU"/>
        </w:rPr>
        <w:t>Уведомление работников и представление в Пенсионный фонд сведений о работниках в установленные сроки – обязанность работодателей, установленная законом.</w:t>
      </w:r>
      <w:bookmarkStart w:id="0" w:name="_GoBack"/>
      <w:bookmarkEnd w:id="0"/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6861"/>
    <w:rsid w:val="00FA50F5"/>
    <w:rsid w:val="00FB6600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styleId="af1">
    <w:name w:val="Normal Indent"/>
    <w:basedOn w:val="a"/>
    <w:semiHidden/>
    <w:rsid w:val="00FB6600"/>
    <w:pPr>
      <w:suppressAutoHyphens w:val="0"/>
      <w:spacing w:after="0"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FB66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styleId="af1">
    <w:name w:val="Normal Indent"/>
    <w:basedOn w:val="a"/>
    <w:semiHidden/>
    <w:rsid w:val="00FB6600"/>
    <w:pPr>
      <w:suppressAutoHyphens w:val="0"/>
      <w:spacing w:after="0"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FB66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AA5C-F2A5-4C97-BAEE-4D1E2474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2020-03-20T06:25:00Z</cp:lastPrinted>
  <dcterms:created xsi:type="dcterms:W3CDTF">2020-07-27T11:23:00Z</dcterms:created>
  <dcterms:modified xsi:type="dcterms:W3CDTF">2020-07-27T11:23:00Z</dcterms:modified>
</cp:coreProperties>
</file>