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2C1915" w:rsidRDefault="006C296F">
      <w:pPr>
        <w:jc w:val="both"/>
        <w:rPr>
          <w:lang w:val="en-US"/>
        </w:rPr>
      </w:pPr>
      <w:r w:rsidRPr="002C1915">
        <w:rPr>
          <w:b/>
          <w:lang w:val="en-US"/>
        </w:rPr>
        <w:t xml:space="preserve">                                  </w:t>
      </w:r>
      <w:r w:rsidRPr="002C1915">
        <w:rPr>
          <w:b/>
          <w:lang w:val="en-US"/>
        </w:rPr>
        <w:tab/>
      </w:r>
      <w:r w:rsidRPr="002C1915">
        <w:rPr>
          <w:b/>
          <w:lang w:val="en-US"/>
        </w:rPr>
        <w:tab/>
      </w:r>
      <w:r w:rsidRPr="002C1915">
        <w:rPr>
          <w:b/>
          <w:lang w:val="en-US"/>
        </w:rPr>
        <w:tab/>
      </w:r>
      <w:r w:rsidRPr="002C1915">
        <w:rPr>
          <w:b/>
          <w:lang w:val="en-US"/>
        </w:rPr>
        <w:tab/>
      </w:r>
      <w:r w:rsidRPr="002C1915">
        <w:rPr>
          <w:b/>
          <w:lang w:val="en-US"/>
        </w:rPr>
        <w:tab/>
        <w:t xml:space="preserve">                  </w:t>
      </w:r>
      <w:r w:rsidRPr="002C1915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2C1915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2C1915">
        <w:rPr>
          <w:b/>
          <w:lang w:val="en-US"/>
        </w:rPr>
        <w:t xml:space="preserve">:    </w:t>
      </w:r>
      <w:hyperlink r:id="rId8" w:history="1">
        <w:r w:rsidRPr="002C1915">
          <w:rPr>
            <w:rStyle w:val="a4"/>
            <w:lang w:val="en-US"/>
          </w:rPr>
          <w:t>smi@086.pfr.ru</w:t>
        </w:r>
      </w:hyperlink>
    </w:p>
    <w:p w:rsidR="000149D2" w:rsidRPr="00001650" w:rsidRDefault="000149D2">
      <w:pPr>
        <w:jc w:val="both"/>
        <w:rPr>
          <w:lang w:val="en-US"/>
        </w:rPr>
      </w:pPr>
    </w:p>
    <w:p w:rsidR="002C1915" w:rsidRPr="002C1915" w:rsidRDefault="00001650" w:rsidP="002C1915">
      <w:pPr>
        <w:tabs>
          <w:tab w:val="left" w:pos="426"/>
        </w:tabs>
        <w:suppressAutoHyphens w:val="0"/>
        <w:jc w:val="center"/>
        <w:rPr>
          <w:b/>
          <w:i/>
          <w:sz w:val="36"/>
          <w:szCs w:val="36"/>
          <w:lang w:eastAsia="ru-RU"/>
        </w:rPr>
      </w:pPr>
      <w:r>
        <w:rPr>
          <w:b/>
          <w:i/>
          <w:sz w:val="36"/>
          <w:szCs w:val="36"/>
          <w:lang w:eastAsia="ru-RU"/>
        </w:rPr>
        <w:t xml:space="preserve">Открывается </w:t>
      </w:r>
      <w:r w:rsidR="002C1915" w:rsidRPr="002C1915">
        <w:rPr>
          <w:b/>
          <w:i/>
          <w:sz w:val="36"/>
          <w:szCs w:val="36"/>
          <w:lang w:eastAsia="ru-RU"/>
        </w:rPr>
        <w:t xml:space="preserve"> </w:t>
      </w:r>
      <w:r w:rsidR="00654D0D">
        <w:rPr>
          <w:b/>
          <w:i/>
          <w:sz w:val="36"/>
          <w:szCs w:val="36"/>
          <w:lang w:eastAsia="ru-RU"/>
        </w:rPr>
        <w:t>Ц</w:t>
      </w:r>
      <w:r>
        <w:rPr>
          <w:b/>
          <w:i/>
          <w:sz w:val="36"/>
          <w:szCs w:val="36"/>
          <w:lang w:eastAsia="ru-RU"/>
        </w:rPr>
        <w:t>ентр по выплате пенсий и обработке информации ПФР в Ярославской области</w:t>
      </w:r>
    </w:p>
    <w:p w:rsidR="002C1915" w:rsidRPr="002C1915" w:rsidRDefault="002C1915" w:rsidP="002C1915">
      <w:pPr>
        <w:suppressAutoHyphens w:val="0"/>
        <w:rPr>
          <w:lang w:eastAsia="ru-RU"/>
        </w:rPr>
      </w:pPr>
    </w:p>
    <w:p w:rsidR="00001650" w:rsidRPr="00001650" w:rsidRDefault="00001650" w:rsidP="00001650">
      <w:pPr>
        <w:suppressAutoHyphens w:val="0"/>
        <w:ind w:firstLine="708"/>
        <w:jc w:val="both"/>
        <w:rPr>
          <w:lang w:eastAsia="ru-RU"/>
        </w:rPr>
      </w:pPr>
      <w:r w:rsidRPr="00001650">
        <w:rPr>
          <w:lang w:eastAsia="ru-RU"/>
        </w:rPr>
        <w:t>С 8 октября 2019 года на территории Ярославской области начнет функционировать Государственное учреждение - Центр по выплате пенсий и обработке информации Пенсионного Фонда Российской Федерации в Ярославской области.</w:t>
      </w:r>
    </w:p>
    <w:p w:rsidR="00001650" w:rsidRPr="00001650" w:rsidRDefault="00001650" w:rsidP="00001650">
      <w:pPr>
        <w:suppressAutoHyphens w:val="0"/>
        <w:jc w:val="both"/>
        <w:rPr>
          <w:lang w:eastAsia="ru-RU"/>
        </w:rPr>
      </w:pPr>
      <w:r w:rsidRPr="00001650">
        <w:rPr>
          <w:lang w:eastAsia="ru-RU"/>
        </w:rPr>
        <w:tab/>
        <w:t xml:space="preserve">Его основными задачами  является своевременная выплата и доставка пенсии и иных социальных выплат всем пенсионерам Ярославской области,  ведение выплатных баз данных, выполнение </w:t>
      </w:r>
      <w:proofErr w:type="spellStart"/>
      <w:r w:rsidRPr="00001650">
        <w:rPr>
          <w:lang w:eastAsia="ru-RU"/>
        </w:rPr>
        <w:t>беззаявительных</w:t>
      </w:r>
      <w:proofErr w:type="spellEnd"/>
      <w:r w:rsidRPr="00001650">
        <w:rPr>
          <w:lang w:eastAsia="ru-RU"/>
        </w:rPr>
        <w:t xml:space="preserve"> перерасчетов,  ведение индивидуальных лицевых счетов, регистрация в системе обязательного пенсионного страхования и учет платежей, межведомственное взаимодействие при оказании государственных услуг.</w:t>
      </w:r>
    </w:p>
    <w:p w:rsidR="00001650" w:rsidRPr="00001650" w:rsidRDefault="00001650" w:rsidP="00001650">
      <w:pPr>
        <w:suppressAutoHyphens w:val="0"/>
        <w:ind w:firstLine="708"/>
        <w:jc w:val="both"/>
        <w:rPr>
          <w:lang w:eastAsia="ru-RU"/>
        </w:rPr>
      </w:pPr>
      <w:r w:rsidRPr="00001650">
        <w:rPr>
          <w:lang w:eastAsia="ru-RU"/>
        </w:rPr>
        <w:t xml:space="preserve">Централизация процесса выплаты и доставки пенсии, потоков информации, однотипных операция с применением прогрессивных методов работы и технологических возможностей позволит сократить сроки обработки информации и получить высокие стандарты качества и скорости обработки документов. </w:t>
      </w:r>
    </w:p>
    <w:p w:rsidR="00001650" w:rsidRPr="00001650" w:rsidRDefault="00001650" w:rsidP="00001650">
      <w:pPr>
        <w:suppressAutoHyphens w:val="0"/>
        <w:ind w:firstLine="708"/>
        <w:jc w:val="both"/>
        <w:rPr>
          <w:lang w:eastAsia="ru-RU"/>
        </w:rPr>
      </w:pPr>
      <w:r w:rsidRPr="00001650">
        <w:rPr>
          <w:lang w:eastAsia="ru-RU"/>
        </w:rPr>
        <w:t xml:space="preserve">Центр будет осуществлять электронное взаимодействие с другими территориальными органами ПФР Ярославской области, с доставочными организациями, с государственными и муниципальными учреждениями в рамках предоставления государственных услуг ПФР. </w:t>
      </w:r>
    </w:p>
    <w:p w:rsidR="00001650" w:rsidRPr="00001650" w:rsidRDefault="00001650" w:rsidP="00001650">
      <w:pPr>
        <w:suppressAutoHyphens w:val="0"/>
        <w:ind w:firstLine="708"/>
        <w:jc w:val="both"/>
        <w:rPr>
          <w:lang w:eastAsia="ru-RU"/>
        </w:rPr>
      </w:pPr>
      <w:r w:rsidRPr="00001650">
        <w:rPr>
          <w:lang w:eastAsia="ru-RU"/>
        </w:rPr>
        <w:t xml:space="preserve">Следует обратить внимание, что Центр не будет работать напрямую с населением, порядок обращения граждан по вопросам выплаты и доставки пенсий остается прежним (территориальный орган ПФР, МФЦ, сайт Государственных услуг или Личный кабинет гражданина на сайте ПФР). </w:t>
      </w:r>
    </w:p>
    <w:p w:rsidR="00001650" w:rsidRPr="00001650" w:rsidRDefault="00001650" w:rsidP="00001650">
      <w:pPr>
        <w:suppressAutoHyphens w:val="0"/>
        <w:ind w:firstLine="708"/>
        <w:jc w:val="both"/>
        <w:rPr>
          <w:lang w:eastAsia="ru-RU"/>
        </w:rPr>
      </w:pPr>
      <w:r w:rsidRPr="00001650">
        <w:rPr>
          <w:lang w:eastAsia="ru-RU"/>
        </w:rPr>
        <w:t>Созданная структура территориальных органов ПФР Ярославской области гарантирует  жителям региона более совершенную систему учета и контроля осуществления их пенсионных прав.</w:t>
      </w:r>
    </w:p>
    <w:p w:rsidR="002C1915" w:rsidRPr="002C1915" w:rsidRDefault="002C1915">
      <w:pPr>
        <w:jc w:val="both"/>
      </w:pPr>
    </w:p>
    <w:p w:rsidR="006C296F" w:rsidRPr="004C066B" w:rsidRDefault="006C296F">
      <w:pPr>
        <w:ind w:left="5664" w:firstLine="708"/>
        <w:jc w:val="both"/>
        <w:rPr>
          <w:sz w:val="26"/>
          <w:szCs w:val="26"/>
        </w:rPr>
      </w:pPr>
      <w:r w:rsidRPr="002C1915">
        <w:rPr>
          <w:sz w:val="26"/>
          <w:szCs w:val="26"/>
        </w:rPr>
        <w:t xml:space="preserve">      </w:t>
      </w:r>
      <w:r w:rsidRPr="004C066B">
        <w:rPr>
          <w:sz w:val="26"/>
          <w:szCs w:val="26"/>
        </w:rPr>
        <w:t>Пресс-служба Отделения ПФР</w:t>
      </w:r>
    </w:p>
    <w:p w:rsidR="006C296F" w:rsidRPr="004C066B" w:rsidRDefault="006C296F">
      <w:pPr>
        <w:jc w:val="both"/>
      </w:pPr>
      <w:r w:rsidRPr="004C066B">
        <w:t xml:space="preserve">                                                                                                                    по  Ярославской  области </w:t>
      </w:r>
    </w:p>
    <w:p w:rsidR="006C296F" w:rsidRPr="004C066B" w:rsidRDefault="006C296F">
      <w:pPr>
        <w:ind w:firstLine="567"/>
        <w:jc w:val="center"/>
        <w:rPr>
          <w:b/>
          <w:bCs/>
          <w:i/>
        </w:rPr>
      </w:pPr>
      <w:bookmarkStart w:id="0" w:name="_GoBack"/>
      <w:bookmarkEnd w:id="0"/>
    </w:p>
    <w:sectPr w:rsidR="006C296F" w:rsidRPr="004C066B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1650"/>
    <w:rsid w:val="00003CFD"/>
    <w:rsid w:val="000149D2"/>
    <w:rsid w:val="0002447A"/>
    <w:rsid w:val="00072AB9"/>
    <w:rsid w:val="000A02A9"/>
    <w:rsid w:val="000A0B6B"/>
    <w:rsid w:val="000C038B"/>
    <w:rsid w:val="00111B7A"/>
    <w:rsid w:val="00157342"/>
    <w:rsid w:val="00163C4F"/>
    <w:rsid w:val="00166779"/>
    <w:rsid w:val="00190C5A"/>
    <w:rsid w:val="001A789C"/>
    <w:rsid w:val="001C16CA"/>
    <w:rsid w:val="001E6A1E"/>
    <w:rsid w:val="002015C9"/>
    <w:rsid w:val="00202D41"/>
    <w:rsid w:val="0020718F"/>
    <w:rsid w:val="002123D9"/>
    <w:rsid w:val="002204CC"/>
    <w:rsid w:val="0027590F"/>
    <w:rsid w:val="002B3861"/>
    <w:rsid w:val="002C1915"/>
    <w:rsid w:val="002C4219"/>
    <w:rsid w:val="002F1CBE"/>
    <w:rsid w:val="0034193D"/>
    <w:rsid w:val="00357389"/>
    <w:rsid w:val="003A3298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4C066B"/>
    <w:rsid w:val="004E53F8"/>
    <w:rsid w:val="005232C4"/>
    <w:rsid w:val="0055102E"/>
    <w:rsid w:val="00554EF0"/>
    <w:rsid w:val="0055543A"/>
    <w:rsid w:val="005B1E8F"/>
    <w:rsid w:val="005D2D94"/>
    <w:rsid w:val="005E451A"/>
    <w:rsid w:val="005F59EE"/>
    <w:rsid w:val="006158BA"/>
    <w:rsid w:val="00632F08"/>
    <w:rsid w:val="00654D0D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26A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50CD-3573-4245-8604-984EFDCF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2019-10-01T09:24:00Z</cp:lastPrinted>
  <dcterms:created xsi:type="dcterms:W3CDTF">2019-10-07T09:06:00Z</dcterms:created>
  <dcterms:modified xsi:type="dcterms:W3CDTF">2019-10-07T09:06:00Z</dcterms:modified>
</cp:coreProperties>
</file>