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DF" w:rsidRDefault="001D6EDF" w:rsidP="001D6E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1D6EDF">
        <w:rPr>
          <w:rFonts w:ascii="Times New Roman" w:hAnsi="Times New Roman" w:cs="Times New Roman"/>
          <w:b/>
          <w:sz w:val="40"/>
          <w:szCs w:val="40"/>
        </w:rPr>
        <w:t>Твердые коммунальные отходы</w:t>
      </w:r>
    </w:p>
    <w:p w:rsidR="001D6EDF" w:rsidRPr="001D6EDF" w:rsidRDefault="001D6EDF" w:rsidP="001D6E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6EDF" w:rsidRPr="001D6EDF" w:rsidRDefault="001D6EDF" w:rsidP="001D6E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Разъяснения по собственникам</w:t>
      </w:r>
    </w:p>
    <w:p w:rsidR="002A6515" w:rsidRPr="00D301DD" w:rsidRDefault="00BC0136" w:rsidP="00D30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1DD">
        <w:rPr>
          <w:rFonts w:ascii="Times New Roman" w:hAnsi="Times New Roman" w:cs="Times New Roman"/>
          <w:sz w:val="28"/>
          <w:szCs w:val="28"/>
        </w:rPr>
        <w:t>По вопросам заключения</w:t>
      </w:r>
      <w:r w:rsidR="001227E5" w:rsidRPr="00D301DD">
        <w:rPr>
          <w:rFonts w:ascii="Times New Roman" w:hAnsi="Times New Roman" w:cs="Times New Roman"/>
          <w:sz w:val="28"/>
          <w:szCs w:val="28"/>
        </w:rPr>
        <w:t xml:space="preserve"> </w:t>
      </w:r>
      <w:r w:rsidRPr="00D301DD">
        <w:rPr>
          <w:rFonts w:ascii="Times New Roman" w:hAnsi="Times New Roman" w:cs="Times New Roman"/>
          <w:sz w:val="28"/>
          <w:szCs w:val="28"/>
        </w:rPr>
        <w:t>«</w:t>
      </w:r>
      <w:r w:rsidR="001227E5" w:rsidRPr="00D301DD">
        <w:rPr>
          <w:rFonts w:ascii="Times New Roman" w:hAnsi="Times New Roman" w:cs="Times New Roman"/>
          <w:sz w:val="28"/>
          <w:szCs w:val="28"/>
        </w:rPr>
        <w:t>сезонного договора</w:t>
      </w:r>
      <w:r w:rsidR="00FB698F" w:rsidRPr="00D301DD">
        <w:rPr>
          <w:rFonts w:ascii="Times New Roman" w:hAnsi="Times New Roman" w:cs="Times New Roman"/>
          <w:sz w:val="28"/>
          <w:szCs w:val="28"/>
        </w:rPr>
        <w:t>»</w:t>
      </w:r>
      <w:r w:rsidR="001227E5" w:rsidRPr="00D301DD">
        <w:rPr>
          <w:rFonts w:ascii="Times New Roman" w:hAnsi="Times New Roman" w:cs="Times New Roman"/>
          <w:sz w:val="28"/>
          <w:szCs w:val="28"/>
        </w:rPr>
        <w:t xml:space="preserve"> либо </w:t>
      </w:r>
      <w:r w:rsidR="00FB698F" w:rsidRPr="00D301DD">
        <w:rPr>
          <w:rFonts w:ascii="Times New Roman" w:hAnsi="Times New Roman" w:cs="Times New Roman"/>
          <w:sz w:val="28"/>
          <w:szCs w:val="28"/>
        </w:rPr>
        <w:t>«</w:t>
      </w:r>
      <w:r w:rsidR="001227E5" w:rsidRPr="00D301DD">
        <w:rPr>
          <w:rFonts w:ascii="Times New Roman" w:hAnsi="Times New Roman" w:cs="Times New Roman"/>
          <w:sz w:val="28"/>
          <w:szCs w:val="28"/>
        </w:rPr>
        <w:t xml:space="preserve">произведения перерасчета при временном отсутствии гражданина в зимний период в индивидуальных жилых домах, где </w:t>
      </w:r>
      <w:r w:rsidRPr="00D301DD">
        <w:rPr>
          <w:rFonts w:ascii="Times New Roman" w:hAnsi="Times New Roman" w:cs="Times New Roman"/>
          <w:sz w:val="28"/>
          <w:szCs w:val="28"/>
        </w:rPr>
        <w:t xml:space="preserve">есть </w:t>
      </w:r>
      <w:r w:rsidR="001227E5" w:rsidRPr="00D301DD">
        <w:rPr>
          <w:rFonts w:ascii="Times New Roman" w:hAnsi="Times New Roman" w:cs="Times New Roman"/>
          <w:sz w:val="28"/>
          <w:szCs w:val="28"/>
        </w:rPr>
        <w:t>зарегистрирова</w:t>
      </w:r>
      <w:r w:rsidRPr="00D301DD">
        <w:rPr>
          <w:rFonts w:ascii="Times New Roman" w:hAnsi="Times New Roman" w:cs="Times New Roman"/>
          <w:sz w:val="28"/>
          <w:szCs w:val="28"/>
        </w:rPr>
        <w:t>н</w:t>
      </w:r>
      <w:r w:rsidR="001227E5" w:rsidRPr="00D301DD">
        <w:rPr>
          <w:rFonts w:ascii="Times New Roman" w:hAnsi="Times New Roman" w:cs="Times New Roman"/>
          <w:sz w:val="28"/>
          <w:szCs w:val="28"/>
        </w:rPr>
        <w:t>ны</w:t>
      </w:r>
      <w:r w:rsidRPr="00D301DD">
        <w:rPr>
          <w:rFonts w:ascii="Times New Roman" w:hAnsi="Times New Roman" w:cs="Times New Roman"/>
          <w:sz w:val="28"/>
          <w:szCs w:val="28"/>
        </w:rPr>
        <w:t xml:space="preserve">е или собственники, которые </w:t>
      </w:r>
      <w:r w:rsidR="001227E5" w:rsidRPr="00D301DD">
        <w:rPr>
          <w:rFonts w:ascii="Times New Roman" w:hAnsi="Times New Roman" w:cs="Times New Roman"/>
          <w:sz w:val="28"/>
          <w:szCs w:val="28"/>
        </w:rPr>
        <w:t>проживают</w:t>
      </w:r>
      <w:r w:rsidRPr="00D301DD">
        <w:rPr>
          <w:rFonts w:ascii="Times New Roman" w:hAnsi="Times New Roman" w:cs="Times New Roman"/>
          <w:sz w:val="28"/>
          <w:szCs w:val="28"/>
        </w:rPr>
        <w:t xml:space="preserve"> </w:t>
      </w:r>
      <w:r w:rsidR="00FB698F" w:rsidRPr="00D301DD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1227E5" w:rsidRPr="00D301DD">
        <w:rPr>
          <w:rFonts w:ascii="Times New Roman" w:hAnsi="Times New Roman" w:cs="Times New Roman"/>
          <w:sz w:val="28"/>
          <w:szCs w:val="28"/>
        </w:rPr>
        <w:t>в летний период времени</w:t>
      </w:r>
      <w:r w:rsidR="00FB698F" w:rsidRPr="00D301DD">
        <w:rPr>
          <w:rFonts w:ascii="Times New Roman" w:hAnsi="Times New Roman" w:cs="Times New Roman"/>
          <w:sz w:val="28"/>
          <w:szCs w:val="28"/>
        </w:rPr>
        <w:t>»</w:t>
      </w:r>
      <w:r w:rsidR="001227E5" w:rsidRPr="00D301DD">
        <w:rPr>
          <w:rFonts w:ascii="Times New Roman" w:hAnsi="Times New Roman" w:cs="Times New Roman"/>
          <w:sz w:val="28"/>
          <w:szCs w:val="28"/>
        </w:rPr>
        <w:t xml:space="preserve"> </w:t>
      </w:r>
      <w:r w:rsidR="002A093E" w:rsidRPr="00D301DD">
        <w:rPr>
          <w:rFonts w:ascii="Times New Roman" w:hAnsi="Times New Roman" w:cs="Times New Roman"/>
          <w:sz w:val="28"/>
          <w:szCs w:val="28"/>
        </w:rPr>
        <w:t>ООО «Хартия» поясняет</w:t>
      </w:r>
      <w:r w:rsidRPr="00D301DD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FB698F" w:rsidRPr="00D301DD" w:rsidRDefault="001227E5" w:rsidP="00D30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1DD">
        <w:rPr>
          <w:rFonts w:ascii="Times New Roman" w:hAnsi="Times New Roman" w:cs="Times New Roman"/>
          <w:sz w:val="28"/>
          <w:szCs w:val="28"/>
        </w:rPr>
        <w:t xml:space="preserve">В </w:t>
      </w:r>
      <w:r w:rsidR="00BC0136" w:rsidRPr="00D301DD">
        <w:rPr>
          <w:rFonts w:ascii="Times New Roman" w:hAnsi="Times New Roman" w:cs="Times New Roman"/>
          <w:sz w:val="28"/>
          <w:szCs w:val="28"/>
        </w:rPr>
        <w:t xml:space="preserve">действующем </w:t>
      </w:r>
      <w:r w:rsidRPr="00D301DD">
        <w:rPr>
          <w:rFonts w:ascii="Times New Roman" w:hAnsi="Times New Roman" w:cs="Times New Roman"/>
          <w:sz w:val="28"/>
          <w:szCs w:val="28"/>
        </w:rPr>
        <w:t>законодательстве по обращению с отходами понятие</w:t>
      </w:r>
      <w:r w:rsidR="00BC0136" w:rsidRPr="00D301DD">
        <w:rPr>
          <w:rFonts w:ascii="Times New Roman" w:hAnsi="Times New Roman" w:cs="Times New Roman"/>
          <w:sz w:val="28"/>
          <w:szCs w:val="28"/>
        </w:rPr>
        <w:t xml:space="preserve"> и определение</w:t>
      </w:r>
      <w:r w:rsidRPr="00D301DD">
        <w:rPr>
          <w:rFonts w:ascii="Times New Roman" w:hAnsi="Times New Roman" w:cs="Times New Roman"/>
          <w:sz w:val="28"/>
          <w:szCs w:val="28"/>
        </w:rPr>
        <w:t xml:space="preserve"> «сезонность» отсутствует. </w:t>
      </w:r>
    </w:p>
    <w:p w:rsidR="00FB698F" w:rsidRPr="00D301DD" w:rsidRDefault="00D226D1" w:rsidP="00D30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1DD">
        <w:rPr>
          <w:rFonts w:ascii="Times New Roman" w:hAnsi="Times New Roman" w:cs="Times New Roman"/>
          <w:sz w:val="28"/>
          <w:szCs w:val="28"/>
        </w:rPr>
        <w:t>В соответствии с п. 25 Правил обращения с ТКО, утвержденными постановлением Правительства РФ от</w:t>
      </w:r>
      <w:r w:rsidR="00FB698F" w:rsidRPr="00D301DD">
        <w:rPr>
          <w:rFonts w:ascii="Times New Roman" w:hAnsi="Times New Roman" w:cs="Times New Roman"/>
          <w:sz w:val="28"/>
          <w:szCs w:val="28"/>
        </w:rPr>
        <w:t xml:space="preserve"> </w:t>
      </w:r>
      <w:r w:rsidRPr="00D301DD">
        <w:rPr>
          <w:rFonts w:ascii="Times New Roman" w:hAnsi="Times New Roman" w:cs="Times New Roman"/>
          <w:sz w:val="28"/>
          <w:szCs w:val="28"/>
        </w:rPr>
        <w:t>12.11.2016 №</w:t>
      </w:r>
      <w:r w:rsidR="00BC0136" w:rsidRPr="00D301DD">
        <w:rPr>
          <w:rFonts w:ascii="Times New Roman" w:hAnsi="Times New Roman" w:cs="Times New Roman"/>
          <w:sz w:val="28"/>
          <w:szCs w:val="28"/>
        </w:rPr>
        <w:t xml:space="preserve"> </w:t>
      </w:r>
      <w:r w:rsidRPr="00D301DD">
        <w:rPr>
          <w:rFonts w:ascii="Times New Roman" w:hAnsi="Times New Roman" w:cs="Times New Roman"/>
          <w:sz w:val="28"/>
          <w:szCs w:val="28"/>
        </w:rPr>
        <w:t xml:space="preserve">1156 периодичность и время вывоза отходов является существенным условием договора на оказание услуг по обращению с ТКО. Требования к периодичности вывоза отходов установлены в </w:t>
      </w:r>
      <w:proofErr w:type="spellStart"/>
      <w:r w:rsidRPr="00D301D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301DD">
        <w:rPr>
          <w:rFonts w:ascii="Times New Roman" w:hAnsi="Times New Roman" w:cs="Times New Roman"/>
          <w:sz w:val="28"/>
          <w:szCs w:val="28"/>
        </w:rPr>
        <w:t xml:space="preserve"> 42-128</w:t>
      </w:r>
      <w:r w:rsidR="001227E5" w:rsidRPr="00D301DD">
        <w:rPr>
          <w:rFonts w:ascii="Times New Roman" w:hAnsi="Times New Roman" w:cs="Times New Roman"/>
          <w:sz w:val="28"/>
          <w:szCs w:val="28"/>
        </w:rPr>
        <w:t xml:space="preserve"> </w:t>
      </w:r>
      <w:r w:rsidRPr="00D301DD">
        <w:rPr>
          <w:rFonts w:ascii="Times New Roman" w:hAnsi="Times New Roman" w:cs="Times New Roman"/>
          <w:sz w:val="28"/>
          <w:szCs w:val="28"/>
        </w:rPr>
        <w:t xml:space="preserve">-4690-88 «Санитарные правила содержания территорий населенных мест». </w:t>
      </w:r>
      <w:r w:rsidR="00FB698F" w:rsidRPr="00D301DD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BC0136" w:rsidRPr="00D301DD">
        <w:rPr>
          <w:rFonts w:ascii="Times New Roman" w:hAnsi="Times New Roman" w:cs="Times New Roman"/>
          <w:sz w:val="28"/>
          <w:szCs w:val="28"/>
        </w:rPr>
        <w:t xml:space="preserve">места (площадки) </w:t>
      </w:r>
      <w:r w:rsidR="00FB698F" w:rsidRPr="00D301DD">
        <w:rPr>
          <w:rFonts w:ascii="Times New Roman" w:hAnsi="Times New Roman" w:cs="Times New Roman"/>
          <w:sz w:val="28"/>
          <w:szCs w:val="28"/>
        </w:rPr>
        <w:t xml:space="preserve">накопления ТКО, </w:t>
      </w:r>
      <w:r w:rsidR="00BC0136" w:rsidRPr="00D301DD">
        <w:rPr>
          <w:rFonts w:ascii="Times New Roman" w:hAnsi="Times New Roman" w:cs="Times New Roman"/>
          <w:sz w:val="28"/>
          <w:szCs w:val="28"/>
        </w:rPr>
        <w:t xml:space="preserve">организованные </w:t>
      </w:r>
      <w:r w:rsidR="00FB698F" w:rsidRPr="00D301DD">
        <w:rPr>
          <w:rFonts w:ascii="Times New Roman" w:hAnsi="Times New Roman" w:cs="Times New Roman"/>
          <w:sz w:val="28"/>
          <w:szCs w:val="28"/>
        </w:rPr>
        <w:t xml:space="preserve">в населенных пунктах с преимущественным проживанием в них жителей в летний период времени должны </w:t>
      </w:r>
      <w:r w:rsidR="002A093E" w:rsidRPr="00D301DD">
        <w:rPr>
          <w:rFonts w:ascii="Times New Roman" w:hAnsi="Times New Roman" w:cs="Times New Roman"/>
          <w:sz w:val="28"/>
          <w:szCs w:val="28"/>
        </w:rPr>
        <w:t xml:space="preserve">обслуживаться </w:t>
      </w:r>
      <w:r w:rsidR="00FB698F" w:rsidRPr="00D301DD">
        <w:rPr>
          <w:rFonts w:ascii="Times New Roman" w:hAnsi="Times New Roman" w:cs="Times New Roman"/>
          <w:sz w:val="28"/>
          <w:szCs w:val="28"/>
        </w:rPr>
        <w:t>также в строгом соответствии с требованиями норм</w:t>
      </w:r>
      <w:r w:rsidR="00D301DD" w:rsidRPr="00D301DD">
        <w:rPr>
          <w:rFonts w:ascii="Times New Roman" w:hAnsi="Times New Roman" w:cs="Times New Roman"/>
          <w:sz w:val="28"/>
          <w:szCs w:val="28"/>
        </w:rPr>
        <w:t>ам</w:t>
      </w:r>
      <w:r w:rsidR="002A093E" w:rsidRPr="00D301DD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  <w:r w:rsidR="00FB698F" w:rsidRPr="00D30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98F" w:rsidRPr="00D301DD" w:rsidRDefault="00FB698F" w:rsidP="00D30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1DD">
        <w:rPr>
          <w:rFonts w:ascii="Times New Roman" w:hAnsi="Times New Roman" w:cs="Times New Roman"/>
          <w:sz w:val="28"/>
          <w:szCs w:val="28"/>
        </w:rPr>
        <w:t xml:space="preserve"> Не выполнение </w:t>
      </w:r>
      <w:r w:rsidR="00C52C99" w:rsidRPr="00D301DD">
        <w:rPr>
          <w:rFonts w:ascii="Times New Roman" w:hAnsi="Times New Roman" w:cs="Times New Roman"/>
          <w:sz w:val="28"/>
          <w:szCs w:val="28"/>
        </w:rPr>
        <w:t>указанных норм</w:t>
      </w:r>
      <w:r w:rsidRPr="00D301DD">
        <w:rPr>
          <w:rFonts w:ascii="Times New Roman" w:hAnsi="Times New Roman" w:cs="Times New Roman"/>
          <w:sz w:val="28"/>
          <w:szCs w:val="28"/>
        </w:rPr>
        <w:t xml:space="preserve"> ведет к</w:t>
      </w:r>
      <w:r w:rsidR="002A093E" w:rsidRPr="00D301DD">
        <w:rPr>
          <w:rFonts w:ascii="Times New Roman" w:hAnsi="Times New Roman" w:cs="Times New Roman"/>
          <w:sz w:val="28"/>
          <w:szCs w:val="28"/>
        </w:rPr>
        <w:t xml:space="preserve"> фактам, н</w:t>
      </w:r>
      <w:r w:rsidR="00C52C99" w:rsidRPr="00D301DD">
        <w:rPr>
          <w:rFonts w:ascii="Times New Roman" w:hAnsi="Times New Roman" w:cs="Times New Roman"/>
          <w:sz w:val="28"/>
          <w:szCs w:val="28"/>
        </w:rPr>
        <w:t>арушающим Правила</w:t>
      </w:r>
      <w:r w:rsidR="002A093E" w:rsidRPr="00D301DD">
        <w:rPr>
          <w:rFonts w:ascii="Times New Roman" w:hAnsi="Times New Roman" w:cs="Times New Roman"/>
          <w:sz w:val="28"/>
          <w:szCs w:val="28"/>
        </w:rPr>
        <w:t xml:space="preserve"> обращения с ТКО, </w:t>
      </w:r>
      <w:proofErr w:type="gramStart"/>
      <w:r w:rsidR="002A093E" w:rsidRPr="00D301D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A093E" w:rsidRPr="00D301DD">
        <w:rPr>
          <w:rFonts w:ascii="Times New Roman" w:hAnsi="Times New Roman" w:cs="Times New Roman"/>
          <w:sz w:val="28"/>
          <w:szCs w:val="28"/>
        </w:rPr>
        <w:t xml:space="preserve"> следовательно и к ответственности </w:t>
      </w:r>
      <w:r w:rsidR="00C52C99" w:rsidRPr="00D301DD">
        <w:rPr>
          <w:rFonts w:ascii="Times New Roman" w:hAnsi="Times New Roman" w:cs="Times New Roman"/>
          <w:sz w:val="28"/>
          <w:szCs w:val="28"/>
        </w:rPr>
        <w:t>организации</w:t>
      </w:r>
      <w:r w:rsidR="00A355B9" w:rsidRPr="00D301DD">
        <w:rPr>
          <w:rFonts w:ascii="Times New Roman" w:hAnsi="Times New Roman" w:cs="Times New Roman"/>
          <w:sz w:val="28"/>
          <w:szCs w:val="28"/>
        </w:rPr>
        <w:t>,</w:t>
      </w:r>
      <w:r w:rsidR="00C52C99" w:rsidRPr="00D301DD">
        <w:rPr>
          <w:rFonts w:ascii="Times New Roman" w:hAnsi="Times New Roman" w:cs="Times New Roman"/>
          <w:sz w:val="28"/>
          <w:szCs w:val="28"/>
        </w:rPr>
        <w:t xml:space="preserve"> оказывающей услуги по сбору и вывозу ТКО.</w:t>
      </w:r>
      <w:r w:rsidRPr="00D30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98F" w:rsidRPr="00D301DD" w:rsidRDefault="00942DEC" w:rsidP="00D30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1DD">
        <w:rPr>
          <w:rFonts w:ascii="Times New Roman" w:hAnsi="Times New Roman" w:cs="Times New Roman"/>
          <w:sz w:val="28"/>
          <w:szCs w:val="28"/>
        </w:rPr>
        <w:t xml:space="preserve">В </w:t>
      </w:r>
      <w:r w:rsidR="00D301DD" w:rsidRPr="00D301DD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="0041740F" w:rsidRPr="00D301DD">
        <w:rPr>
          <w:rFonts w:ascii="Times New Roman" w:hAnsi="Times New Roman" w:cs="Times New Roman"/>
          <w:sz w:val="28"/>
          <w:szCs w:val="28"/>
        </w:rPr>
        <w:t>ст</w:t>
      </w:r>
      <w:r w:rsidRPr="00D301DD">
        <w:rPr>
          <w:rFonts w:ascii="Times New Roman" w:hAnsi="Times New Roman" w:cs="Times New Roman"/>
          <w:sz w:val="28"/>
          <w:szCs w:val="28"/>
        </w:rPr>
        <w:t>. 155 Жилищного кодекса РФ</w:t>
      </w:r>
      <w:r w:rsidR="00D226D1" w:rsidRPr="00D301DD">
        <w:rPr>
          <w:rFonts w:ascii="Times New Roman" w:hAnsi="Times New Roman" w:cs="Times New Roman"/>
          <w:sz w:val="28"/>
          <w:szCs w:val="28"/>
        </w:rPr>
        <w:t xml:space="preserve"> расчетным периодом является </w:t>
      </w:r>
      <w:r w:rsidR="00C4798F" w:rsidRPr="00D301DD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="00D226D1" w:rsidRPr="00D301DD">
        <w:rPr>
          <w:rFonts w:ascii="Times New Roman" w:hAnsi="Times New Roman" w:cs="Times New Roman"/>
          <w:sz w:val="28"/>
          <w:szCs w:val="28"/>
        </w:rPr>
        <w:t>месяц.</w:t>
      </w:r>
      <w:r w:rsidR="00FB698F" w:rsidRPr="00D301DD">
        <w:rPr>
          <w:rFonts w:ascii="Times New Roman" w:hAnsi="Times New Roman" w:cs="Times New Roman"/>
          <w:sz w:val="28"/>
          <w:szCs w:val="28"/>
        </w:rPr>
        <w:t xml:space="preserve"> Плата за коммунальную услугу вноситься на основании предоставленных Потребителям платежных документов. Не своевременное выставление, либо не выставление платежного документа в срок </w:t>
      </w:r>
      <w:r w:rsidR="00A355B9" w:rsidRPr="00D301DD">
        <w:rPr>
          <w:rFonts w:ascii="Times New Roman" w:hAnsi="Times New Roman" w:cs="Times New Roman"/>
          <w:sz w:val="28"/>
          <w:szCs w:val="28"/>
        </w:rPr>
        <w:t>является нарушением</w:t>
      </w:r>
      <w:r w:rsidR="00C4798F" w:rsidRPr="00D301DD">
        <w:rPr>
          <w:rFonts w:ascii="Times New Roman" w:hAnsi="Times New Roman" w:cs="Times New Roman"/>
          <w:sz w:val="28"/>
          <w:szCs w:val="28"/>
        </w:rPr>
        <w:t xml:space="preserve"> со стороны исполнителя коммунальной услуги</w:t>
      </w:r>
      <w:r w:rsidR="00A355B9" w:rsidRPr="00D301DD">
        <w:rPr>
          <w:rFonts w:ascii="Times New Roman" w:hAnsi="Times New Roman" w:cs="Times New Roman"/>
          <w:sz w:val="28"/>
          <w:szCs w:val="28"/>
        </w:rPr>
        <w:t>.</w:t>
      </w:r>
    </w:p>
    <w:p w:rsidR="009A1641" w:rsidRPr="00D301DD" w:rsidRDefault="0041740F" w:rsidP="00D30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1DD">
        <w:rPr>
          <w:rFonts w:ascii="Times New Roman" w:hAnsi="Times New Roman" w:cs="Times New Roman"/>
          <w:sz w:val="28"/>
          <w:szCs w:val="28"/>
        </w:rPr>
        <w:t>Согласно</w:t>
      </w:r>
      <w:r w:rsidR="009A1641" w:rsidRPr="00D301DD">
        <w:rPr>
          <w:rFonts w:ascii="Times New Roman" w:hAnsi="Times New Roman" w:cs="Times New Roman"/>
          <w:sz w:val="28"/>
          <w:szCs w:val="28"/>
        </w:rPr>
        <w:t xml:space="preserve"> п.148(36) постановления Правительства РФ  от 06.05.2011 № 354 «О предоставлении коммунальных услуг собственникам и пользователям помещений в многоквартирных домах и жилых домов» 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</w:t>
      </w:r>
      <w:r w:rsidR="00C4798F" w:rsidRPr="00D301DD">
        <w:rPr>
          <w:rFonts w:ascii="Times New Roman" w:hAnsi="Times New Roman" w:cs="Times New Roman"/>
          <w:sz w:val="28"/>
          <w:szCs w:val="28"/>
        </w:rPr>
        <w:t>нников такого помещения.</w:t>
      </w:r>
    </w:p>
    <w:p w:rsidR="00D226D1" w:rsidRPr="00D301DD" w:rsidRDefault="00D226D1" w:rsidP="00D30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1DD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D301DD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D301DD">
        <w:rPr>
          <w:rFonts w:ascii="Times New Roman" w:hAnsi="Times New Roman" w:cs="Times New Roman"/>
          <w:sz w:val="28"/>
          <w:szCs w:val="28"/>
        </w:rPr>
        <w:t xml:space="preserve">, у регионального оператора по обращению с ТКО отсутствуют законные основания </w:t>
      </w:r>
      <w:r w:rsidR="00886726" w:rsidRPr="00D301DD">
        <w:rPr>
          <w:rFonts w:ascii="Times New Roman" w:hAnsi="Times New Roman" w:cs="Times New Roman"/>
          <w:sz w:val="28"/>
          <w:szCs w:val="28"/>
        </w:rPr>
        <w:t xml:space="preserve">не начисления, не выставления квитанций и установления преференций в отношении неопределенного круга граждан, проживающих в летний или зимний период в объектах недвижимости, принадлежащих им на праве собственности. </w:t>
      </w:r>
    </w:p>
    <w:sectPr w:rsidR="00D226D1" w:rsidRPr="00D301DD" w:rsidSect="00FA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7E5"/>
    <w:rsid w:val="001227E5"/>
    <w:rsid w:val="001B4733"/>
    <w:rsid w:val="001D6EDF"/>
    <w:rsid w:val="002A093E"/>
    <w:rsid w:val="002A6515"/>
    <w:rsid w:val="003E2A6C"/>
    <w:rsid w:val="0041740F"/>
    <w:rsid w:val="006C2C06"/>
    <w:rsid w:val="00886726"/>
    <w:rsid w:val="00942DEC"/>
    <w:rsid w:val="009A1641"/>
    <w:rsid w:val="00A355B9"/>
    <w:rsid w:val="00BC0136"/>
    <w:rsid w:val="00C4798F"/>
    <w:rsid w:val="00C52C99"/>
    <w:rsid w:val="00D226D1"/>
    <w:rsid w:val="00D301DD"/>
    <w:rsid w:val="00FA291F"/>
    <w:rsid w:val="00FB273C"/>
    <w:rsid w:val="00FB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Костецкая Елена Андреевна</dc:creator>
  <cp:keywords/>
  <dc:description/>
  <cp:lastModifiedBy>Экология</cp:lastModifiedBy>
  <cp:revision>4</cp:revision>
  <cp:lastPrinted>2019-12-11T07:45:00Z</cp:lastPrinted>
  <dcterms:created xsi:type="dcterms:W3CDTF">2019-12-12T05:13:00Z</dcterms:created>
  <dcterms:modified xsi:type="dcterms:W3CDTF">2019-12-12T07:43:00Z</dcterms:modified>
</cp:coreProperties>
</file>