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DA" w:rsidRPr="00CE6E12" w:rsidRDefault="00A952DA" w:rsidP="00CE6E12">
      <w:pPr>
        <w:pStyle w:val="a7"/>
        <w:ind w:left="0" w:right="5"/>
        <w:jc w:val="center"/>
        <w:rPr>
          <w:b/>
          <w:color w:val="000000" w:themeColor="text1"/>
          <w:sz w:val="28"/>
          <w:szCs w:val="28"/>
        </w:rPr>
      </w:pPr>
      <w:r w:rsidRPr="00CE6E12">
        <w:rPr>
          <w:b/>
          <w:color w:val="000000" w:themeColor="text1"/>
          <w:sz w:val="28"/>
          <w:szCs w:val="28"/>
        </w:rPr>
        <w:t>ПОСТАНОВЛЕНИЕ</w:t>
      </w:r>
    </w:p>
    <w:p w:rsidR="00CE6E12" w:rsidRPr="00CE6E12" w:rsidRDefault="00A952DA" w:rsidP="00CE6E12">
      <w:pPr>
        <w:pStyle w:val="a7"/>
        <w:ind w:left="0" w:right="5"/>
        <w:jc w:val="center"/>
        <w:rPr>
          <w:b/>
          <w:color w:val="000000" w:themeColor="text1"/>
          <w:sz w:val="28"/>
          <w:szCs w:val="28"/>
        </w:rPr>
      </w:pPr>
      <w:r w:rsidRPr="00CE6E12">
        <w:rPr>
          <w:b/>
          <w:color w:val="000000" w:themeColor="text1"/>
          <w:sz w:val="28"/>
          <w:szCs w:val="28"/>
        </w:rPr>
        <w:t xml:space="preserve">АДМИНИСТРАЦИИ  </w:t>
      </w:r>
      <w:r w:rsidR="00CE6E12" w:rsidRPr="00CE6E12">
        <w:rPr>
          <w:b/>
          <w:color w:val="000000" w:themeColor="text1"/>
          <w:sz w:val="28"/>
          <w:szCs w:val="28"/>
        </w:rPr>
        <w:t>ЛЮБИМСКОГО</w:t>
      </w:r>
    </w:p>
    <w:p w:rsidR="00A952DA" w:rsidRPr="00CE6E12" w:rsidRDefault="00A952DA" w:rsidP="00CE6E12">
      <w:pPr>
        <w:pStyle w:val="a7"/>
        <w:ind w:left="0" w:right="5"/>
        <w:jc w:val="center"/>
        <w:rPr>
          <w:b/>
          <w:color w:val="000000" w:themeColor="text1"/>
          <w:sz w:val="28"/>
          <w:szCs w:val="28"/>
        </w:rPr>
      </w:pPr>
      <w:r w:rsidRPr="00CE6E12">
        <w:rPr>
          <w:b/>
          <w:color w:val="000000" w:themeColor="text1"/>
          <w:sz w:val="28"/>
          <w:szCs w:val="28"/>
        </w:rPr>
        <w:t>МУНИЦИПАЛЬНОГО РАЙОНА</w:t>
      </w:r>
    </w:p>
    <w:p w:rsidR="00A952DA" w:rsidRPr="00CE6E12" w:rsidRDefault="00CE6E12" w:rsidP="00CE6E12">
      <w:pPr>
        <w:pStyle w:val="a7"/>
        <w:tabs>
          <w:tab w:val="left" w:pos="0"/>
        </w:tabs>
        <w:ind w:right="2407"/>
        <w:jc w:val="center"/>
        <w:rPr>
          <w:b/>
          <w:color w:val="000000" w:themeColor="text1"/>
          <w:sz w:val="28"/>
          <w:szCs w:val="28"/>
        </w:rPr>
      </w:pPr>
      <w:r w:rsidRPr="00CE6E12">
        <w:rPr>
          <w:b/>
          <w:color w:val="000000" w:themeColor="text1"/>
          <w:sz w:val="28"/>
          <w:szCs w:val="28"/>
        </w:rPr>
        <w:t xml:space="preserve">                         ЯРОСЛАВСКОЙ ОБЛАСТИ</w:t>
      </w:r>
    </w:p>
    <w:p w:rsidR="00A952DA" w:rsidRPr="00CE6E12" w:rsidRDefault="00A952DA" w:rsidP="00A952DA">
      <w:pPr>
        <w:rPr>
          <w:b/>
          <w:snapToGrid w:val="0"/>
          <w:color w:val="000000" w:themeColor="text1"/>
          <w:sz w:val="28"/>
          <w:szCs w:val="28"/>
          <w:highlight w:val="yellow"/>
        </w:rPr>
      </w:pPr>
    </w:p>
    <w:p w:rsidR="00A952DA" w:rsidRPr="00CE6E12" w:rsidRDefault="00DB4604" w:rsidP="00A952DA">
      <w:pPr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о</w:t>
      </w:r>
      <w:r w:rsidR="00CE6E12" w:rsidRPr="00CE6E12">
        <w:rPr>
          <w:snapToGrid w:val="0"/>
          <w:color w:val="000000" w:themeColor="text1"/>
          <w:sz w:val="28"/>
          <w:szCs w:val="28"/>
        </w:rPr>
        <w:t>т</w:t>
      </w:r>
      <w:r>
        <w:rPr>
          <w:snapToGrid w:val="0"/>
          <w:color w:val="000000" w:themeColor="text1"/>
          <w:sz w:val="28"/>
          <w:szCs w:val="28"/>
        </w:rPr>
        <w:t xml:space="preserve"> 10.12.2020</w:t>
      </w:r>
      <w:r w:rsidR="00CE6E12" w:rsidRPr="00CE6E12">
        <w:rPr>
          <w:snapToGrid w:val="0"/>
          <w:color w:val="000000" w:themeColor="text1"/>
          <w:sz w:val="28"/>
          <w:szCs w:val="28"/>
        </w:rPr>
        <w:t xml:space="preserve"> № </w:t>
      </w:r>
      <w:r>
        <w:rPr>
          <w:snapToGrid w:val="0"/>
          <w:color w:val="000000" w:themeColor="text1"/>
          <w:sz w:val="28"/>
          <w:szCs w:val="28"/>
        </w:rPr>
        <w:t>09-0763/20</w:t>
      </w:r>
    </w:p>
    <w:p w:rsidR="00CE6E12" w:rsidRDefault="00CE6E12" w:rsidP="00CE6E12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  <w:proofErr w:type="spellStart"/>
      <w:r w:rsidRPr="00CE6E12">
        <w:rPr>
          <w:color w:val="000000" w:themeColor="text1"/>
          <w:sz w:val="22"/>
          <w:szCs w:val="22"/>
        </w:rPr>
        <w:t>г</w:t>
      </w:r>
      <w:proofErr w:type="gramStart"/>
      <w:r w:rsidRPr="00CE6E12">
        <w:rPr>
          <w:color w:val="000000" w:themeColor="text1"/>
          <w:sz w:val="22"/>
          <w:szCs w:val="22"/>
        </w:rPr>
        <w:t>.Л</w:t>
      </w:r>
      <w:proofErr w:type="gramEnd"/>
      <w:r w:rsidRPr="00CE6E12">
        <w:rPr>
          <w:color w:val="000000" w:themeColor="text1"/>
          <w:sz w:val="22"/>
          <w:szCs w:val="22"/>
        </w:rPr>
        <w:t>юбим</w:t>
      </w:r>
      <w:proofErr w:type="spellEnd"/>
    </w:p>
    <w:p w:rsidR="00CE6E12" w:rsidRPr="00CE6E12" w:rsidRDefault="00CE6E12" w:rsidP="00CE6E12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</w:p>
    <w:p w:rsidR="00CE6E12" w:rsidRPr="00796ED7" w:rsidRDefault="00CE6E12" w:rsidP="00CE6E12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  <w:r w:rsidRPr="00796ED7">
        <w:rPr>
          <w:color w:val="000000" w:themeColor="text1"/>
          <w:sz w:val="28"/>
          <w:szCs w:val="28"/>
        </w:rPr>
        <w:t>Об утверждении порядка определения объёма</w:t>
      </w:r>
    </w:p>
    <w:p w:rsidR="00CE6E12" w:rsidRPr="00796ED7" w:rsidRDefault="00CE6E12" w:rsidP="00CE6E12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  <w:r w:rsidRPr="00796ED7">
        <w:rPr>
          <w:color w:val="000000" w:themeColor="text1"/>
          <w:sz w:val="28"/>
          <w:szCs w:val="28"/>
        </w:rPr>
        <w:t xml:space="preserve"> и условия предоставления субсидий на иные </w:t>
      </w:r>
    </w:p>
    <w:p w:rsidR="00CE6E12" w:rsidRPr="00796ED7" w:rsidRDefault="00CE6E12" w:rsidP="00CE6E12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  <w:r w:rsidRPr="00796ED7">
        <w:rPr>
          <w:color w:val="000000" w:themeColor="text1"/>
          <w:sz w:val="28"/>
          <w:szCs w:val="28"/>
        </w:rPr>
        <w:t>цели бюджетным и автономным учреждениям</w:t>
      </w:r>
    </w:p>
    <w:p w:rsidR="00CE6E12" w:rsidRPr="00796ED7" w:rsidRDefault="00CE6E12" w:rsidP="00CE6E12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  <w:r w:rsidRPr="00796ED7">
        <w:rPr>
          <w:color w:val="000000" w:themeColor="text1"/>
          <w:sz w:val="28"/>
          <w:szCs w:val="28"/>
        </w:rPr>
        <w:t>Любимского муниципального района</w:t>
      </w:r>
    </w:p>
    <w:p w:rsidR="00CE6E12" w:rsidRDefault="00CE6E12" w:rsidP="00CE6E12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</w:p>
    <w:p w:rsidR="004E05FD" w:rsidRDefault="004E05FD" w:rsidP="00CE6E12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4E05FD" w:rsidRDefault="004E05FD" w:rsidP="00CE6E12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4E05FD" w:rsidRDefault="004E05FD" w:rsidP="00CE6E12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2B567D" w:rsidRPr="00CE6E12" w:rsidRDefault="00210D11" w:rsidP="00CE6E12">
      <w:pPr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 w:rsidRPr="00CE6E12">
        <w:rPr>
          <w:color w:val="000000" w:themeColor="text1"/>
          <w:sz w:val="28"/>
          <w:szCs w:val="28"/>
          <w:lang w:eastAsia="en-US"/>
        </w:rPr>
        <w:t>В соответствии с абзацем четвертым пункта 1 статьи 78.1 Бюджетного кодекса Российской Федерации и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CE6E12">
        <w:rPr>
          <w:color w:val="000000" w:themeColor="text1"/>
          <w:sz w:val="28"/>
          <w:szCs w:val="28"/>
          <w:lang w:eastAsia="en-US"/>
        </w:rPr>
        <w:t xml:space="preserve"> </w:t>
      </w:r>
      <w:r w:rsidR="00345412">
        <w:rPr>
          <w:color w:val="000000" w:themeColor="text1"/>
          <w:sz w:val="28"/>
          <w:szCs w:val="28"/>
        </w:rPr>
        <w:t>А</w:t>
      </w:r>
      <w:r w:rsidR="00CE6E12" w:rsidRPr="00CE6E12">
        <w:rPr>
          <w:color w:val="000000" w:themeColor="text1"/>
          <w:sz w:val="28"/>
          <w:szCs w:val="28"/>
        </w:rPr>
        <w:t>дминистрация Любимского муниципального района</w:t>
      </w:r>
      <w:r w:rsidR="00CE6E12">
        <w:rPr>
          <w:color w:val="000000" w:themeColor="text1"/>
          <w:sz w:val="28"/>
          <w:szCs w:val="28"/>
        </w:rPr>
        <w:t xml:space="preserve"> </w:t>
      </w:r>
      <w:r w:rsidR="0000418C">
        <w:rPr>
          <w:color w:val="000000" w:themeColor="text1"/>
          <w:sz w:val="28"/>
          <w:szCs w:val="28"/>
        </w:rPr>
        <w:t>ПОСТАНОВЛЯЕТ</w:t>
      </w:r>
      <w:r w:rsidR="002B567D" w:rsidRPr="00CE6E12">
        <w:rPr>
          <w:b/>
          <w:color w:val="000000" w:themeColor="text1"/>
          <w:sz w:val="28"/>
          <w:szCs w:val="28"/>
        </w:rPr>
        <w:t>:</w:t>
      </w:r>
      <w:proofErr w:type="gramEnd"/>
    </w:p>
    <w:p w:rsidR="00210D11" w:rsidRPr="00CE6E12" w:rsidRDefault="00210D11" w:rsidP="00210D1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CE6E12">
        <w:rPr>
          <w:color w:val="000000" w:themeColor="text1"/>
          <w:szCs w:val="28"/>
        </w:rPr>
        <w:t xml:space="preserve">1. Утвердить прилагаемый Порядок предоставления субсидии  на иные цели муниципальным бюджетным и автономным учреждениям </w:t>
      </w:r>
      <w:r w:rsidR="00CE6E12">
        <w:rPr>
          <w:color w:val="000000" w:themeColor="text1"/>
          <w:szCs w:val="28"/>
        </w:rPr>
        <w:t>Любимского</w:t>
      </w:r>
      <w:r w:rsidRPr="00CE6E12">
        <w:rPr>
          <w:color w:val="000000" w:themeColor="text1"/>
          <w:szCs w:val="28"/>
        </w:rPr>
        <w:t xml:space="preserve"> муниципального района.</w:t>
      </w:r>
    </w:p>
    <w:p w:rsidR="00DD7F3D" w:rsidRPr="00CE6E12" w:rsidRDefault="00210D11" w:rsidP="00DD7F3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C64055">
        <w:rPr>
          <w:color w:val="000000" w:themeColor="text1"/>
          <w:szCs w:val="28"/>
        </w:rPr>
        <w:t>2. Признать утратившим</w:t>
      </w:r>
      <w:r w:rsidR="00DD7F3D" w:rsidRPr="00C64055">
        <w:rPr>
          <w:color w:val="000000" w:themeColor="text1"/>
          <w:szCs w:val="28"/>
        </w:rPr>
        <w:t>и</w:t>
      </w:r>
      <w:r w:rsidRPr="00C64055">
        <w:rPr>
          <w:color w:val="000000" w:themeColor="text1"/>
          <w:szCs w:val="28"/>
        </w:rPr>
        <w:t xml:space="preserve"> силу постановление </w:t>
      </w:r>
      <w:r w:rsidR="009B4C01" w:rsidRPr="00C64055">
        <w:rPr>
          <w:color w:val="000000" w:themeColor="text1"/>
          <w:szCs w:val="28"/>
        </w:rPr>
        <w:t>А</w:t>
      </w:r>
      <w:r w:rsidRPr="00C64055">
        <w:rPr>
          <w:color w:val="000000" w:themeColor="text1"/>
          <w:szCs w:val="28"/>
        </w:rPr>
        <w:t xml:space="preserve">дминистрации </w:t>
      </w:r>
      <w:r w:rsidR="00CE6E12" w:rsidRPr="00C64055">
        <w:rPr>
          <w:color w:val="000000" w:themeColor="text1"/>
          <w:szCs w:val="28"/>
        </w:rPr>
        <w:t>Любимского</w:t>
      </w:r>
      <w:r w:rsidRPr="00C64055">
        <w:rPr>
          <w:color w:val="000000" w:themeColor="text1"/>
          <w:szCs w:val="28"/>
        </w:rPr>
        <w:t xml:space="preserve"> муниципального района от </w:t>
      </w:r>
      <w:r w:rsidR="00C64055" w:rsidRPr="00C64055">
        <w:rPr>
          <w:color w:val="000000" w:themeColor="text1"/>
          <w:szCs w:val="28"/>
        </w:rPr>
        <w:t>15.06.2011 г.</w:t>
      </w:r>
      <w:r w:rsidR="00033A16" w:rsidRPr="00C64055">
        <w:rPr>
          <w:color w:val="000000" w:themeColor="text1"/>
          <w:szCs w:val="28"/>
        </w:rPr>
        <w:t xml:space="preserve"> </w:t>
      </w:r>
      <w:r w:rsidRPr="00C64055">
        <w:rPr>
          <w:color w:val="000000" w:themeColor="text1"/>
          <w:szCs w:val="28"/>
        </w:rPr>
        <w:t xml:space="preserve">№ </w:t>
      </w:r>
      <w:r w:rsidR="00C64055" w:rsidRPr="00C64055">
        <w:rPr>
          <w:color w:val="000000" w:themeColor="text1"/>
          <w:szCs w:val="28"/>
        </w:rPr>
        <w:t>611</w:t>
      </w:r>
      <w:r w:rsidRPr="00C64055">
        <w:rPr>
          <w:color w:val="000000" w:themeColor="text1"/>
          <w:szCs w:val="28"/>
        </w:rPr>
        <w:t xml:space="preserve"> «Об утверждении Порядка предоставления субсидии на иные цели муниципальным бюджетным и автономным учреждениям </w:t>
      </w:r>
      <w:r w:rsidR="00CE6E12" w:rsidRPr="00C64055">
        <w:rPr>
          <w:color w:val="000000" w:themeColor="text1"/>
          <w:szCs w:val="28"/>
        </w:rPr>
        <w:t>Любимского</w:t>
      </w:r>
      <w:r w:rsidR="00DD7F3D" w:rsidRPr="00C64055">
        <w:rPr>
          <w:color w:val="000000" w:themeColor="text1"/>
          <w:szCs w:val="28"/>
        </w:rPr>
        <w:t xml:space="preserve"> муниципального района</w:t>
      </w:r>
      <w:r w:rsidR="00C64055" w:rsidRPr="00C64055">
        <w:rPr>
          <w:color w:val="000000" w:themeColor="text1"/>
          <w:szCs w:val="28"/>
        </w:rPr>
        <w:t xml:space="preserve"> Ярославской области</w:t>
      </w:r>
      <w:r w:rsidR="00DD7F3D" w:rsidRPr="00C64055">
        <w:rPr>
          <w:color w:val="000000" w:themeColor="text1"/>
          <w:szCs w:val="28"/>
        </w:rPr>
        <w:t>»</w:t>
      </w:r>
      <w:r w:rsidR="00C64055" w:rsidRPr="00C64055">
        <w:rPr>
          <w:color w:val="000000" w:themeColor="text1"/>
          <w:szCs w:val="28"/>
        </w:rPr>
        <w:t>.</w:t>
      </w:r>
    </w:p>
    <w:p w:rsidR="00210D11" w:rsidRPr="00CE6E12" w:rsidRDefault="00210D11" w:rsidP="00210D1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CE6E12">
        <w:rPr>
          <w:color w:val="000000" w:themeColor="text1"/>
          <w:szCs w:val="28"/>
        </w:rPr>
        <w:t xml:space="preserve">3. </w:t>
      </w:r>
      <w:proofErr w:type="gramStart"/>
      <w:r w:rsidRPr="00CE6E12">
        <w:rPr>
          <w:color w:val="000000" w:themeColor="text1"/>
          <w:szCs w:val="28"/>
        </w:rPr>
        <w:t>Контроль за</w:t>
      </w:r>
      <w:proofErr w:type="gramEnd"/>
      <w:r w:rsidRPr="00CE6E12">
        <w:rPr>
          <w:color w:val="000000" w:themeColor="text1"/>
          <w:szCs w:val="28"/>
        </w:rPr>
        <w:t xml:space="preserve"> исполнением постановления возложить на  заместителя главы </w:t>
      </w:r>
      <w:r w:rsidR="00BD4EBA" w:rsidRPr="00CE6E12">
        <w:rPr>
          <w:color w:val="000000" w:themeColor="text1"/>
          <w:szCs w:val="28"/>
        </w:rPr>
        <w:t>А</w:t>
      </w:r>
      <w:r w:rsidRPr="00CE6E12">
        <w:rPr>
          <w:color w:val="000000" w:themeColor="text1"/>
          <w:szCs w:val="28"/>
        </w:rPr>
        <w:t xml:space="preserve">дминистрации </w:t>
      </w:r>
      <w:r w:rsidR="00601F51">
        <w:rPr>
          <w:color w:val="000000" w:themeColor="text1"/>
          <w:szCs w:val="28"/>
        </w:rPr>
        <w:t xml:space="preserve">Любимского </w:t>
      </w:r>
      <w:r w:rsidRPr="00CE6E12">
        <w:rPr>
          <w:color w:val="000000" w:themeColor="text1"/>
          <w:szCs w:val="28"/>
        </w:rPr>
        <w:t xml:space="preserve">муниципального района </w:t>
      </w:r>
      <w:r w:rsidR="00CE6E12">
        <w:rPr>
          <w:color w:val="000000" w:themeColor="text1"/>
          <w:szCs w:val="28"/>
        </w:rPr>
        <w:t>Васильева С.А.</w:t>
      </w:r>
    </w:p>
    <w:p w:rsidR="002B567D" w:rsidRPr="00CE6E12" w:rsidRDefault="00210D11" w:rsidP="00210D1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CE6E12">
        <w:rPr>
          <w:color w:val="000000" w:themeColor="text1"/>
          <w:szCs w:val="28"/>
        </w:rPr>
        <w:t>4. Постановление вступает в силу с 01 января 2021 года.</w:t>
      </w:r>
    </w:p>
    <w:p w:rsidR="00796ED7" w:rsidRDefault="00796ED7" w:rsidP="009D6E4A">
      <w:pPr>
        <w:pStyle w:val="21"/>
        <w:ind w:firstLine="0"/>
        <w:rPr>
          <w:color w:val="000000" w:themeColor="text1"/>
          <w:szCs w:val="28"/>
        </w:rPr>
      </w:pPr>
    </w:p>
    <w:p w:rsidR="00DD7746" w:rsidRDefault="00DD7746" w:rsidP="009D6E4A">
      <w:pPr>
        <w:pStyle w:val="21"/>
        <w:ind w:firstLine="0"/>
        <w:rPr>
          <w:color w:val="000000" w:themeColor="text1"/>
          <w:szCs w:val="28"/>
        </w:rPr>
      </w:pPr>
    </w:p>
    <w:p w:rsidR="00DD7746" w:rsidRDefault="00DD7746" w:rsidP="009D6E4A">
      <w:pPr>
        <w:pStyle w:val="21"/>
        <w:ind w:firstLine="0"/>
        <w:rPr>
          <w:color w:val="000000" w:themeColor="text1"/>
          <w:szCs w:val="28"/>
        </w:rPr>
      </w:pPr>
    </w:p>
    <w:p w:rsidR="00DD7746" w:rsidRDefault="00DD7746" w:rsidP="009D6E4A">
      <w:pPr>
        <w:pStyle w:val="21"/>
        <w:ind w:firstLine="0"/>
        <w:rPr>
          <w:color w:val="000000" w:themeColor="text1"/>
          <w:szCs w:val="28"/>
        </w:rPr>
      </w:pPr>
    </w:p>
    <w:p w:rsidR="009D6E4A" w:rsidRPr="00CE6E12" w:rsidRDefault="009D6E4A" w:rsidP="009D6E4A">
      <w:pPr>
        <w:pStyle w:val="21"/>
        <w:ind w:firstLine="0"/>
        <w:rPr>
          <w:color w:val="000000" w:themeColor="text1"/>
          <w:szCs w:val="28"/>
        </w:rPr>
      </w:pPr>
      <w:r w:rsidRPr="00CE6E12">
        <w:rPr>
          <w:color w:val="000000" w:themeColor="text1"/>
          <w:szCs w:val="28"/>
        </w:rPr>
        <w:t xml:space="preserve">Глава </w:t>
      </w:r>
      <w:r w:rsidR="00CE6E12">
        <w:rPr>
          <w:color w:val="000000" w:themeColor="text1"/>
          <w:szCs w:val="28"/>
        </w:rPr>
        <w:t>Любимского</w:t>
      </w:r>
    </w:p>
    <w:p w:rsidR="009D6E4A" w:rsidRDefault="009D6E4A" w:rsidP="009D6E4A">
      <w:pPr>
        <w:pStyle w:val="21"/>
        <w:ind w:firstLine="0"/>
        <w:rPr>
          <w:color w:val="000000" w:themeColor="text1"/>
          <w:szCs w:val="28"/>
        </w:rPr>
      </w:pPr>
      <w:r w:rsidRPr="00CE6E12">
        <w:rPr>
          <w:color w:val="000000" w:themeColor="text1"/>
          <w:szCs w:val="28"/>
        </w:rPr>
        <w:t xml:space="preserve">муниципального района                                         </w:t>
      </w:r>
      <w:proofErr w:type="spellStart"/>
      <w:r w:rsidR="00CE6E12">
        <w:rPr>
          <w:color w:val="000000" w:themeColor="text1"/>
          <w:szCs w:val="28"/>
        </w:rPr>
        <w:t>А.В.Кошкин</w:t>
      </w:r>
      <w:proofErr w:type="spellEnd"/>
    </w:p>
    <w:p w:rsidR="00601F51" w:rsidRPr="00CE6E12" w:rsidRDefault="00601F51" w:rsidP="009D6E4A">
      <w:pPr>
        <w:pStyle w:val="21"/>
        <w:ind w:firstLine="0"/>
        <w:rPr>
          <w:color w:val="000000" w:themeColor="text1"/>
          <w:szCs w:val="28"/>
        </w:rPr>
      </w:pPr>
    </w:p>
    <w:p w:rsidR="00DD7746" w:rsidRDefault="00DD7746" w:rsidP="00AF50AE">
      <w:pPr>
        <w:pStyle w:val="ConsPlusNormal"/>
        <w:jc w:val="right"/>
        <w:rPr>
          <w:color w:val="000000" w:themeColor="text1"/>
          <w:szCs w:val="28"/>
        </w:rPr>
      </w:pPr>
    </w:p>
    <w:p w:rsidR="00DD7746" w:rsidRDefault="00DD7746" w:rsidP="00AF50AE">
      <w:pPr>
        <w:pStyle w:val="ConsPlusNormal"/>
        <w:jc w:val="right"/>
        <w:rPr>
          <w:color w:val="000000" w:themeColor="text1"/>
          <w:szCs w:val="28"/>
        </w:rPr>
      </w:pPr>
    </w:p>
    <w:p w:rsidR="00DD7746" w:rsidRDefault="00DD7746" w:rsidP="00AF50AE">
      <w:pPr>
        <w:pStyle w:val="ConsPlusNormal"/>
        <w:jc w:val="right"/>
        <w:rPr>
          <w:color w:val="000000" w:themeColor="text1"/>
          <w:szCs w:val="28"/>
        </w:rPr>
      </w:pPr>
    </w:p>
    <w:p w:rsidR="00DD7746" w:rsidRDefault="00DD7746" w:rsidP="00AF50AE">
      <w:pPr>
        <w:pStyle w:val="ConsPlusNormal"/>
        <w:jc w:val="right"/>
        <w:rPr>
          <w:color w:val="000000" w:themeColor="text1"/>
          <w:szCs w:val="28"/>
        </w:rPr>
      </w:pPr>
    </w:p>
    <w:p w:rsidR="00AF50AE" w:rsidRPr="00CE6E12" w:rsidRDefault="004E05FD" w:rsidP="00AF50AE">
      <w:pPr>
        <w:pStyle w:val="ConsPlusNormal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</w:t>
      </w:r>
      <w:r w:rsidR="00AF50AE" w:rsidRPr="00CE6E12">
        <w:rPr>
          <w:color w:val="000000" w:themeColor="text1"/>
          <w:szCs w:val="28"/>
        </w:rPr>
        <w:t>твержден</w:t>
      </w:r>
    </w:p>
    <w:p w:rsidR="00AF50AE" w:rsidRPr="00CE6E12" w:rsidRDefault="00AF50AE" w:rsidP="00AF50AE">
      <w:pPr>
        <w:pStyle w:val="ConsPlusNormal"/>
        <w:jc w:val="right"/>
        <w:rPr>
          <w:color w:val="000000" w:themeColor="text1"/>
          <w:szCs w:val="28"/>
        </w:rPr>
      </w:pPr>
      <w:r w:rsidRPr="00CE6E12">
        <w:rPr>
          <w:color w:val="000000" w:themeColor="text1"/>
          <w:szCs w:val="28"/>
        </w:rPr>
        <w:t>постановлением</w:t>
      </w:r>
    </w:p>
    <w:p w:rsidR="00AF50AE" w:rsidRPr="00CE6E12" w:rsidRDefault="00AF50AE" w:rsidP="00AF50AE">
      <w:pPr>
        <w:pStyle w:val="ConsPlusNormal"/>
        <w:jc w:val="right"/>
        <w:rPr>
          <w:color w:val="000000" w:themeColor="text1"/>
          <w:szCs w:val="28"/>
        </w:rPr>
      </w:pPr>
      <w:r w:rsidRPr="00CE6E12">
        <w:rPr>
          <w:color w:val="000000" w:themeColor="text1"/>
          <w:szCs w:val="28"/>
        </w:rPr>
        <w:t xml:space="preserve">Администрации </w:t>
      </w:r>
      <w:r w:rsidR="00CE6E12">
        <w:rPr>
          <w:color w:val="000000" w:themeColor="text1"/>
          <w:szCs w:val="28"/>
        </w:rPr>
        <w:t>Любимского</w:t>
      </w:r>
      <w:r w:rsidRPr="00CE6E12">
        <w:rPr>
          <w:color w:val="000000" w:themeColor="text1"/>
          <w:szCs w:val="28"/>
        </w:rPr>
        <w:t xml:space="preserve"> </w:t>
      </w:r>
    </w:p>
    <w:p w:rsidR="00AF50AE" w:rsidRPr="00CE6E12" w:rsidRDefault="00CB7C2F" w:rsidP="00AF50AE">
      <w:pPr>
        <w:pStyle w:val="ConsPlusNormal"/>
        <w:jc w:val="right"/>
        <w:rPr>
          <w:color w:val="000000" w:themeColor="text1"/>
          <w:szCs w:val="28"/>
        </w:rPr>
      </w:pPr>
      <w:r w:rsidRPr="00CE6E12">
        <w:rPr>
          <w:color w:val="000000" w:themeColor="text1"/>
          <w:szCs w:val="28"/>
        </w:rPr>
        <w:t xml:space="preserve">муниципального района </w:t>
      </w:r>
    </w:p>
    <w:p w:rsidR="00AF50AE" w:rsidRPr="00DB4604" w:rsidRDefault="004E05FD" w:rsidP="00AF50AE">
      <w:pPr>
        <w:pStyle w:val="ConsPlusNormal"/>
        <w:jc w:val="right"/>
        <w:rPr>
          <w:color w:val="000000" w:themeColor="text1"/>
          <w:szCs w:val="28"/>
          <w:u w:val="single"/>
        </w:rPr>
      </w:pPr>
      <w:r w:rsidRPr="00DB4604">
        <w:rPr>
          <w:color w:val="000000" w:themeColor="text1"/>
          <w:szCs w:val="28"/>
          <w:u w:val="single"/>
        </w:rPr>
        <w:t xml:space="preserve">от </w:t>
      </w:r>
      <w:r w:rsidR="00DB4604" w:rsidRPr="00DB4604">
        <w:rPr>
          <w:color w:val="000000" w:themeColor="text1"/>
          <w:szCs w:val="28"/>
          <w:u w:val="single"/>
        </w:rPr>
        <w:t xml:space="preserve">10.12.2020 </w:t>
      </w:r>
      <w:r w:rsidRPr="00DB4604">
        <w:rPr>
          <w:color w:val="000000" w:themeColor="text1"/>
          <w:szCs w:val="28"/>
          <w:u w:val="single"/>
        </w:rPr>
        <w:t>№</w:t>
      </w:r>
      <w:r w:rsidR="00DB4604" w:rsidRPr="00DB4604">
        <w:rPr>
          <w:color w:val="000000" w:themeColor="text1"/>
          <w:szCs w:val="28"/>
          <w:u w:val="single"/>
        </w:rPr>
        <w:t xml:space="preserve"> 09-0763/20</w:t>
      </w:r>
    </w:p>
    <w:p w:rsidR="00AF50AE" w:rsidRPr="00CE6E12" w:rsidRDefault="00AF50AE" w:rsidP="00AF50AE">
      <w:pPr>
        <w:pStyle w:val="ConsPlusNormal"/>
        <w:jc w:val="right"/>
        <w:rPr>
          <w:color w:val="000000" w:themeColor="text1"/>
          <w:szCs w:val="28"/>
        </w:rPr>
      </w:pPr>
    </w:p>
    <w:p w:rsidR="00650720" w:rsidRDefault="00AF50AE" w:rsidP="00CE6E12">
      <w:pPr>
        <w:pStyle w:val="ConsPlusNormal"/>
        <w:jc w:val="center"/>
        <w:rPr>
          <w:b/>
          <w:color w:val="000000" w:themeColor="text1"/>
          <w:szCs w:val="28"/>
        </w:rPr>
      </w:pPr>
      <w:r w:rsidRPr="00CE6E12">
        <w:rPr>
          <w:b/>
          <w:color w:val="000000" w:themeColor="text1"/>
          <w:szCs w:val="28"/>
        </w:rPr>
        <w:t xml:space="preserve">Порядок </w:t>
      </w:r>
    </w:p>
    <w:p w:rsidR="00650720" w:rsidRDefault="00AF50AE" w:rsidP="00CE6E12">
      <w:pPr>
        <w:pStyle w:val="ConsPlusNormal"/>
        <w:jc w:val="center"/>
        <w:rPr>
          <w:b/>
          <w:color w:val="000000" w:themeColor="text1"/>
          <w:szCs w:val="28"/>
        </w:rPr>
      </w:pPr>
      <w:r w:rsidRPr="00CE6E12">
        <w:rPr>
          <w:b/>
          <w:color w:val="000000" w:themeColor="text1"/>
          <w:szCs w:val="28"/>
        </w:rPr>
        <w:t>предоставления субсидии</w:t>
      </w:r>
      <w:r w:rsidR="00650720">
        <w:rPr>
          <w:b/>
          <w:color w:val="000000" w:themeColor="text1"/>
          <w:szCs w:val="28"/>
        </w:rPr>
        <w:t xml:space="preserve"> </w:t>
      </w:r>
      <w:r w:rsidRPr="00CE6E12">
        <w:rPr>
          <w:b/>
          <w:color w:val="000000" w:themeColor="text1"/>
          <w:szCs w:val="28"/>
        </w:rPr>
        <w:t xml:space="preserve">на иные цели </w:t>
      </w:r>
      <w:proofErr w:type="gramStart"/>
      <w:r w:rsidRPr="00CE6E12">
        <w:rPr>
          <w:b/>
          <w:color w:val="000000" w:themeColor="text1"/>
          <w:szCs w:val="28"/>
        </w:rPr>
        <w:t>муниципальным</w:t>
      </w:r>
      <w:proofErr w:type="gramEnd"/>
    </w:p>
    <w:p w:rsidR="00650720" w:rsidRDefault="00AF50AE" w:rsidP="00CE6E12">
      <w:pPr>
        <w:pStyle w:val="ConsPlusNormal"/>
        <w:jc w:val="center"/>
        <w:rPr>
          <w:b/>
          <w:color w:val="000000" w:themeColor="text1"/>
          <w:szCs w:val="28"/>
        </w:rPr>
      </w:pPr>
      <w:r w:rsidRPr="00CE6E12">
        <w:rPr>
          <w:b/>
          <w:color w:val="000000" w:themeColor="text1"/>
          <w:szCs w:val="28"/>
        </w:rPr>
        <w:t>бюджетным и автономным</w:t>
      </w:r>
      <w:r w:rsidR="00650720">
        <w:rPr>
          <w:b/>
          <w:color w:val="000000" w:themeColor="text1"/>
          <w:szCs w:val="28"/>
        </w:rPr>
        <w:t xml:space="preserve"> </w:t>
      </w:r>
      <w:r w:rsidRPr="00CE6E12">
        <w:rPr>
          <w:b/>
          <w:color w:val="000000" w:themeColor="text1"/>
          <w:szCs w:val="28"/>
        </w:rPr>
        <w:t xml:space="preserve">учреждениям </w:t>
      </w:r>
    </w:p>
    <w:p w:rsidR="00AF50AE" w:rsidRPr="00CE6E12" w:rsidRDefault="00CE6E12" w:rsidP="00CE6E12">
      <w:pPr>
        <w:pStyle w:val="ConsPlusNormal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Любимского</w:t>
      </w:r>
      <w:r w:rsidR="00AF50AE" w:rsidRPr="00CE6E12">
        <w:rPr>
          <w:b/>
          <w:color w:val="000000" w:themeColor="text1"/>
          <w:szCs w:val="28"/>
        </w:rPr>
        <w:t xml:space="preserve"> муниципального района</w:t>
      </w:r>
    </w:p>
    <w:p w:rsidR="00210D11" w:rsidRPr="00CE6E12" w:rsidRDefault="00210D11" w:rsidP="00CE6E12">
      <w:pPr>
        <w:rPr>
          <w:color w:val="000000" w:themeColor="text1"/>
          <w:sz w:val="28"/>
          <w:szCs w:val="28"/>
          <w:lang w:eastAsia="en-US"/>
        </w:rPr>
      </w:pPr>
    </w:p>
    <w:p w:rsidR="00210D11" w:rsidRPr="00CE6E12" w:rsidRDefault="00210D11" w:rsidP="00CE6E12">
      <w:pPr>
        <w:widowControl w:val="0"/>
        <w:autoSpaceDE w:val="0"/>
        <w:autoSpaceDN w:val="0"/>
        <w:jc w:val="center"/>
        <w:outlineLvl w:val="1"/>
        <w:rPr>
          <w:rFonts w:eastAsia="Batang"/>
          <w:b/>
          <w:color w:val="000000" w:themeColor="text1"/>
          <w:sz w:val="28"/>
          <w:szCs w:val="28"/>
          <w:lang w:eastAsia="en-US"/>
        </w:rPr>
      </w:pPr>
      <w:r w:rsidRPr="00CE6E12">
        <w:rPr>
          <w:rFonts w:eastAsia="Batang"/>
          <w:b/>
          <w:color w:val="000000" w:themeColor="text1"/>
          <w:sz w:val="28"/>
          <w:szCs w:val="28"/>
          <w:lang w:eastAsia="en-US"/>
        </w:rPr>
        <w:t>I. Общие положения</w:t>
      </w:r>
    </w:p>
    <w:p w:rsidR="00210D11" w:rsidRPr="00CE6E12" w:rsidRDefault="00210D11" w:rsidP="00CE6E12">
      <w:pPr>
        <w:rPr>
          <w:color w:val="000000" w:themeColor="text1"/>
          <w:sz w:val="28"/>
          <w:szCs w:val="28"/>
          <w:lang w:eastAsia="en-US"/>
        </w:rPr>
      </w:pP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1.1.</w:t>
      </w:r>
      <w:r w:rsidRPr="00CE6E12">
        <w:rPr>
          <w:color w:val="000000" w:themeColor="text1"/>
          <w:sz w:val="28"/>
          <w:szCs w:val="28"/>
          <w:lang w:eastAsia="en-US"/>
        </w:rPr>
        <w:t xml:space="preserve"> Порядок определения объема и условия предоставления субсидий на иные цели бюджетным и автономным учреждениям</w:t>
      </w:r>
      <w:r w:rsidR="0040712F" w:rsidRPr="00CE6E12">
        <w:rPr>
          <w:color w:val="000000" w:themeColor="text1"/>
          <w:sz w:val="28"/>
          <w:szCs w:val="28"/>
          <w:lang w:eastAsia="en-US"/>
        </w:rPr>
        <w:t xml:space="preserve"> </w:t>
      </w:r>
      <w:r w:rsidR="00CE6E12">
        <w:rPr>
          <w:color w:val="000000" w:themeColor="text1"/>
          <w:sz w:val="28"/>
          <w:szCs w:val="28"/>
          <w:lang w:eastAsia="en-US"/>
        </w:rPr>
        <w:t>Любимского</w:t>
      </w:r>
      <w:r w:rsidR="0040712F" w:rsidRPr="00CE6E12">
        <w:rPr>
          <w:color w:val="000000" w:themeColor="text1"/>
          <w:sz w:val="28"/>
          <w:szCs w:val="28"/>
          <w:lang w:eastAsia="en-US"/>
        </w:rPr>
        <w:t xml:space="preserve"> муниципального района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Порядок), определяет цели, объем и условия предо</w:t>
      </w:r>
      <w:r w:rsidR="006A169E" w:rsidRPr="00CE6E12">
        <w:rPr>
          <w:rFonts w:eastAsiaTheme="minorHAnsi"/>
          <w:color w:val="000000" w:themeColor="text1"/>
          <w:sz w:val="28"/>
          <w:szCs w:val="28"/>
          <w:lang w:eastAsia="en-US"/>
        </w:rPr>
        <w:t>ставления субсидий на иные цели</w:t>
      </w:r>
      <w:r w:rsidR="006F3CFB" w:rsidRPr="00CE6E12">
        <w:rPr>
          <w:color w:val="000000" w:themeColor="text1"/>
          <w:sz w:val="28"/>
          <w:szCs w:val="28"/>
        </w:rPr>
        <w:t>,</w:t>
      </w:r>
      <w:r w:rsidR="006F3CFB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(далее - субсидии на иные цели) бюджетному и автономному учре</w:t>
      </w:r>
      <w:bookmarkStart w:id="0" w:name="P33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жде</w:t>
      </w:r>
      <w:bookmarkEnd w:id="0"/>
      <w:r w:rsidR="00F47215" w:rsidRPr="00CE6E12">
        <w:rPr>
          <w:rFonts w:eastAsiaTheme="minorHAnsi"/>
          <w:color w:val="000000" w:themeColor="text1"/>
          <w:sz w:val="28"/>
          <w:szCs w:val="28"/>
          <w:lang w:eastAsia="en-US"/>
        </w:rPr>
        <w:t>нию (далее - учреждение)</w:t>
      </w:r>
      <w:r w:rsidR="00C1375E" w:rsidRPr="00CE6E1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D66AA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CE6E12">
        <w:rPr>
          <w:color w:val="000000" w:themeColor="text1"/>
          <w:sz w:val="28"/>
          <w:szCs w:val="28"/>
          <w:lang w:eastAsia="en-US"/>
        </w:rPr>
        <w:t xml:space="preserve">1.2. В соответствии с настоящим порядком субсидии на иные цели предоставляются </w:t>
      </w:r>
      <w:r w:rsidR="00C1375E" w:rsidRPr="00CE6E12">
        <w:rPr>
          <w:color w:val="000000" w:themeColor="text1"/>
          <w:sz w:val="28"/>
          <w:szCs w:val="28"/>
          <w:lang w:eastAsia="en-US"/>
        </w:rPr>
        <w:t>органом местного самоуправления, осуществляющ</w:t>
      </w:r>
      <w:r w:rsidR="00537BC8" w:rsidRPr="00CE6E12">
        <w:rPr>
          <w:color w:val="000000" w:themeColor="text1"/>
          <w:sz w:val="28"/>
          <w:szCs w:val="28"/>
          <w:lang w:eastAsia="en-US"/>
        </w:rPr>
        <w:t>им</w:t>
      </w:r>
      <w:r w:rsidR="00C1375E" w:rsidRPr="00CE6E12">
        <w:rPr>
          <w:color w:val="000000" w:themeColor="text1"/>
          <w:sz w:val="28"/>
          <w:szCs w:val="28"/>
          <w:lang w:eastAsia="en-US"/>
        </w:rPr>
        <w:t xml:space="preserve"> функции и полномочия учредителя в отношении учреждения</w:t>
      </w:r>
      <w:r w:rsidR="00D84AE4" w:rsidRPr="00CE6E12">
        <w:rPr>
          <w:color w:val="000000" w:themeColor="text1"/>
          <w:sz w:val="28"/>
          <w:szCs w:val="28"/>
          <w:lang w:eastAsia="en-US"/>
        </w:rPr>
        <w:t xml:space="preserve"> (далее – учредитель)</w:t>
      </w:r>
      <w:r w:rsidR="00C1375E" w:rsidRPr="00CE6E12">
        <w:rPr>
          <w:color w:val="000000" w:themeColor="text1"/>
          <w:sz w:val="28"/>
          <w:szCs w:val="28"/>
          <w:lang w:eastAsia="en-US"/>
        </w:rPr>
        <w:t xml:space="preserve">, </w:t>
      </w:r>
      <w:r w:rsidRPr="00CE6E12">
        <w:rPr>
          <w:color w:val="000000" w:themeColor="text1"/>
          <w:sz w:val="28"/>
          <w:szCs w:val="28"/>
          <w:lang w:eastAsia="en-US"/>
        </w:rPr>
        <w:t>учреждению:</w:t>
      </w:r>
    </w:p>
    <w:p w:rsidR="00AD28FF" w:rsidRDefault="00210D11" w:rsidP="00CE6E12">
      <w:pPr>
        <w:widowControl w:val="0"/>
        <w:autoSpaceDE w:val="0"/>
        <w:autoSpaceDN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- на капитальный</w:t>
      </w:r>
      <w:r w:rsidR="00AD28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текущий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ремонт</w:t>
      </w:r>
      <w:r w:rsidR="00AD28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зданий и сооружений;</w:t>
      </w:r>
    </w:p>
    <w:p w:rsidR="00210D11" w:rsidRPr="00CE6E12" w:rsidRDefault="00AD28FF" w:rsidP="00AD28FF">
      <w:pPr>
        <w:widowControl w:val="0"/>
        <w:autoSpaceDE w:val="0"/>
        <w:autoSpaceDN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на </w:t>
      </w:r>
      <w:r w:rsidR="00210D11" w:rsidRPr="00CE6E12">
        <w:rPr>
          <w:rFonts w:eastAsiaTheme="minorHAnsi"/>
          <w:color w:val="000000" w:themeColor="text1"/>
          <w:sz w:val="28"/>
          <w:szCs w:val="28"/>
          <w:lang w:eastAsia="en-US"/>
        </w:rPr>
        <w:t>приобретение особо ценног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 движимого имущества, не включенного</w:t>
      </w:r>
      <w:r w:rsidR="00210D11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нормативные затраты, связанные с выполнением </w:t>
      </w:r>
      <w:r w:rsidR="00D40F8F" w:rsidRPr="00CE6E12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</w:t>
      </w:r>
      <w:r w:rsidR="00210D11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задания;</w:t>
      </w:r>
    </w:p>
    <w:p w:rsidR="00DB7A11" w:rsidRDefault="00210D11" w:rsidP="00DB7A1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- на возмещение ущерба в случае чрезвычайной ситуации;</w:t>
      </w:r>
    </w:p>
    <w:p w:rsidR="00210D11" w:rsidRPr="00CE6E12" w:rsidRDefault="00DB7A11" w:rsidP="00DB7A1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210D11" w:rsidRPr="00CE6E12">
        <w:rPr>
          <w:rFonts w:eastAsiaTheme="minorHAnsi"/>
          <w:color w:val="000000" w:themeColor="text1"/>
          <w:sz w:val="28"/>
          <w:szCs w:val="28"/>
          <w:lang w:eastAsia="en-US"/>
        </w:rPr>
        <w:t>на погашение кредиторской задолженности учреждения, образовавшейся в результате неисполнения в предыдущих отчетных годах обязательств, источником финансового обеспечения которых являлась субсид</w:t>
      </w:r>
      <w:bookmarkStart w:id="1" w:name="_GoBack"/>
      <w:bookmarkEnd w:id="1"/>
      <w:r w:rsidR="00210D11" w:rsidRPr="00CE6E12">
        <w:rPr>
          <w:rFonts w:eastAsiaTheme="minorHAnsi"/>
          <w:color w:val="000000" w:themeColor="text1"/>
          <w:sz w:val="28"/>
          <w:szCs w:val="28"/>
          <w:lang w:eastAsia="en-US"/>
        </w:rPr>
        <w:t>ия;</w:t>
      </w:r>
    </w:p>
    <w:p w:rsidR="00327B21" w:rsidRPr="00CE6E12" w:rsidRDefault="00210D11" w:rsidP="00CE6E12">
      <w:pPr>
        <w:ind w:firstLine="709"/>
        <w:jc w:val="both"/>
        <w:outlineLvl w:val="0"/>
        <w:rPr>
          <w:sz w:val="28"/>
          <w:szCs w:val="28"/>
        </w:rPr>
      </w:pP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на </w:t>
      </w:r>
      <w:r w:rsidRPr="00CE6E12">
        <w:rPr>
          <w:color w:val="000000" w:themeColor="text1"/>
          <w:sz w:val="28"/>
          <w:szCs w:val="28"/>
          <w:lang w:eastAsia="en-US"/>
        </w:rPr>
        <w:t>реализацию мероприятий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проводимых в рамках </w:t>
      </w:r>
      <w:r w:rsidR="0048787D" w:rsidRPr="00CE6E12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муниципальных программ</w:t>
      </w:r>
      <w:r w:rsidR="00CE6E12" w:rsidRPr="00CE6E12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48787D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подпрограмм, ведомственных целевых программ</w:t>
      </w:r>
      <w:r w:rsidR="00327B21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327B21" w:rsidRPr="00CE6E12">
        <w:rPr>
          <w:sz w:val="28"/>
          <w:szCs w:val="28"/>
        </w:rPr>
        <w:t>а также основных мероприятий в</w:t>
      </w:r>
      <w:r w:rsidR="001764CD" w:rsidRPr="00CE6E12">
        <w:rPr>
          <w:sz w:val="28"/>
          <w:szCs w:val="28"/>
        </w:rPr>
        <w:t xml:space="preserve"> составе муниципальных программ</w:t>
      </w:r>
      <w:r w:rsidR="00327B21" w:rsidRPr="00CE6E12">
        <w:rPr>
          <w:sz w:val="28"/>
          <w:szCs w:val="28"/>
        </w:rPr>
        <w:t xml:space="preserve">, не </w:t>
      </w:r>
      <w:proofErr w:type="gramStart"/>
      <w:r w:rsidR="00327B21" w:rsidRPr="00CE6E12">
        <w:rPr>
          <w:sz w:val="28"/>
          <w:szCs w:val="28"/>
        </w:rPr>
        <w:t>включаемые</w:t>
      </w:r>
      <w:proofErr w:type="gramEnd"/>
      <w:r w:rsidR="00327B21" w:rsidRPr="00CE6E12">
        <w:rPr>
          <w:sz w:val="28"/>
          <w:szCs w:val="28"/>
        </w:rPr>
        <w:t xml:space="preserve"> в  муниципальное задание;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на иные расходы, не относящиеся к подлежащим исполнению в денежной форме публичным обязательствам перед физическим лицом, к бюджетным инвестициям и не включаемые в субсидии на возмещение нормативных затрат на оказание </w:t>
      </w:r>
      <w:r w:rsidR="00AB78AF" w:rsidRPr="00CE6E12">
        <w:rPr>
          <w:rFonts w:eastAsiaTheme="minorHAnsi"/>
          <w:sz w:val="28"/>
          <w:szCs w:val="28"/>
          <w:lang w:eastAsia="en-US"/>
        </w:rPr>
        <w:t xml:space="preserve">государственных </w:t>
      </w:r>
      <w:r w:rsidR="00AB78AF" w:rsidRPr="00CE6E12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D40F8F" w:rsidRPr="00CE6E12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муниципальных</w:t>
      </w:r>
      <w:r w:rsidR="00AB78AF" w:rsidRPr="00CE6E12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 (выполнение работ) в соответствии с </w:t>
      </w:r>
      <w:r w:rsidR="00302660" w:rsidRPr="00CE6E12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муниципальным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заданием.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3711F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Приобретение имущества, не относящегося к особо ценному движимому имуществу в соответствии с положениями пункта </w:t>
      </w:r>
      <w:r w:rsidR="00302660" w:rsidRPr="003711FC">
        <w:rPr>
          <w:color w:val="000000" w:themeColor="text1"/>
          <w:sz w:val="28"/>
          <w:szCs w:val="28"/>
        </w:rPr>
        <w:t xml:space="preserve">3 постановления Администрации </w:t>
      </w:r>
      <w:r w:rsidR="00CE6E12" w:rsidRPr="003711FC">
        <w:rPr>
          <w:color w:val="000000" w:themeColor="text1"/>
          <w:sz w:val="28"/>
          <w:szCs w:val="28"/>
        </w:rPr>
        <w:t>Любимского</w:t>
      </w:r>
      <w:r w:rsidR="00302660" w:rsidRPr="003711FC">
        <w:rPr>
          <w:color w:val="000000" w:themeColor="text1"/>
          <w:sz w:val="28"/>
          <w:szCs w:val="28"/>
        </w:rPr>
        <w:t xml:space="preserve"> муниципального района от </w:t>
      </w:r>
      <w:r w:rsidR="003711FC">
        <w:rPr>
          <w:color w:val="000000" w:themeColor="text1"/>
          <w:sz w:val="28"/>
          <w:szCs w:val="28"/>
        </w:rPr>
        <w:t>06.09.2011</w:t>
      </w:r>
      <w:r w:rsidR="00302660" w:rsidRPr="003711FC">
        <w:rPr>
          <w:color w:val="000000" w:themeColor="text1"/>
          <w:sz w:val="28"/>
          <w:szCs w:val="28"/>
        </w:rPr>
        <w:t xml:space="preserve"> № </w:t>
      </w:r>
      <w:r w:rsidR="003711FC">
        <w:rPr>
          <w:color w:val="000000" w:themeColor="text1"/>
          <w:sz w:val="28"/>
          <w:szCs w:val="28"/>
        </w:rPr>
        <w:t>903</w:t>
      </w:r>
      <w:r w:rsidR="00302660" w:rsidRPr="003711FC">
        <w:rPr>
          <w:color w:val="000000" w:themeColor="text1"/>
          <w:sz w:val="28"/>
          <w:szCs w:val="28"/>
        </w:rPr>
        <w:t xml:space="preserve"> «Об утверждении порядка определения видов особо ценного движимого имущества муниципальных бюджетных учреждений </w:t>
      </w:r>
      <w:r w:rsidR="00CE6E12" w:rsidRPr="003711FC">
        <w:rPr>
          <w:color w:val="000000" w:themeColor="text1"/>
          <w:sz w:val="28"/>
          <w:szCs w:val="28"/>
        </w:rPr>
        <w:t>Любимского</w:t>
      </w:r>
      <w:r w:rsidR="00302660" w:rsidRPr="003711FC">
        <w:rPr>
          <w:color w:val="000000" w:themeColor="text1"/>
          <w:sz w:val="28"/>
          <w:szCs w:val="28"/>
        </w:rPr>
        <w:t xml:space="preserve"> </w:t>
      </w:r>
      <w:r w:rsidR="00302660" w:rsidRPr="003711FC">
        <w:rPr>
          <w:color w:val="000000" w:themeColor="text1"/>
          <w:sz w:val="28"/>
          <w:szCs w:val="28"/>
        </w:rPr>
        <w:lastRenderedPageBreak/>
        <w:t xml:space="preserve">муниципального района и автономных учреждений, которые созданы на базе имущества, находящегося в муниципальной собственности </w:t>
      </w:r>
      <w:r w:rsidR="00CE6E12" w:rsidRPr="003711FC">
        <w:rPr>
          <w:color w:val="000000" w:themeColor="text1"/>
          <w:sz w:val="28"/>
          <w:szCs w:val="28"/>
        </w:rPr>
        <w:t>Любимского</w:t>
      </w:r>
      <w:r w:rsidR="00302660" w:rsidRPr="003711FC">
        <w:rPr>
          <w:color w:val="000000" w:themeColor="text1"/>
          <w:sz w:val="28"/>
          <w:szCs w:val="28"/>
        </w:rPr>
        <w:t xml:space="preserve"> муниципального района», </w:t>
      </w:r>
      <w:r w:rsidRPr="003711F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счет субсидии не допускается.</w:t>
      </w:r>
      <w:proofErr w:type="gramEnd"/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1.3. </w:t>
      </w:r>
      <w:proofErr w:type="gramStart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Результаты предоставления субсидии на иные цели и показатели, необходимые для достижения результатов предоставления субсидии на иные цели,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</w:t>
      </w:r>
      <w:r w:rsidR="00DA3614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(программ) 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(при возможности такой детализации), должны быть конкретными, измеримыми и соответс</w:t>
      </w:r>
      <w:r w:rsidR="001764CD" w:rsidRPr="00CE6E12">
        <w:rPr>
          <w:rFonts w:eastAsiaTheme="minorHAnsi"/>
          <w:color w:val="000000" w:themeColor="text1"/>
          <w:sz w:val="28"/>
          <w:szCs w:val="28"/>
          <w:lang w:eastAsia="en-US"/>
        </w:rPr>
        <w:t>твовать результатам федеральных</w:t>
      </w:r>
      <w:r w:rsidR="00A07956" w:rsidRPr="00CE6E12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региональных </w:t>
      </w:r>
      <w:r w:rsidR="00A07956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муниципальных 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проектов</w:t>
      </w:r>
      <w:r w:rsidR="00DA3614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(программ)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случае если субсидия на иные</w:t>
      </w:r>
      <w:proofErr w:type="gramEnd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цели предоставляется в целях реализации такого проекта).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10D11" w:rsidRPr="00CE6E12" w:rsidRDefault="00210D11" w:rsidP="00CE6E12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  <w:lang w:eastAsia="en-US"/>
        </w:rPr>
      </w:pPr>
      <w:r w:rsidRPr="00CE6E12">
        <w:rPr>
          <w:rFonts w:eastAsia="Batang"/>
          <w:b/>
          <w:color w:val="000000" w:themeColor="text1"/>
          <w:sz w:val="28"/>
          <w:szCs w:val="28"/>
          <w:lang w:eastAsia="en-US"/>
        </w:rPr>
        <w:t>II. Условия и порядок предоставления субсидий на иные цели</w:t>
      </w:r>
    </w:p>
    <w:p w:rsidR="00210D11" w:rsidRPr="00CE6E12" w:rsidRDefault="00210D11" w:rsidP="00CE6E12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  <w:lang w:eastAsia="en-US"/>
        </w:rPr>
      </w:pP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i/>
          <w:color w:val="000000" w:themeColor="text1"/>
          <w:sz w:val="28"/>
          <w:szCs w:val="28"/>
        </w:rPr>
      </w:pP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2.1. </w:t>
      </w:r>
      <w:r w:rsidRPr="00CE6E12">
        <w:rPr>
          <w:color w:val="000000" w:themeColor="text1"/>
          <w:sz w:val="28"/>
          <w:szCs w:val="28"/>
          <w:lang w:eastAsia="en-US"/>
        </w:rPr>
        <w:t xml:space="preserve">Субсидии на иные цели предоставляются учредителем в пределах 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лимитов бюджетных обязательств, доведенных учредителю как распорядителю средств бюджета </w:t>
      </w:r>
      <w:r w:rsidR="00302660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района 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цели указанные в пункте 1.2 </w:t>
      </w:r>
      <w:r w:rsidR="0034371B" w:rsidRPr="00CE6E12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орядка,  на основании заключенного между учредителем и учреждением соглашения о предоставлении субсидий из бюджета </w:t>
      </w:r>
      <w:r w:rsidR="003F3E3A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района 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бюджетному и автономному учреждению на</w:t>
      </w:r>
      <w:r w:rsidR="00F53CF8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иные цели (далее - соглашение)</w:t>
      </w:r>
      <w:r w:rsidR="00F53CF8" w:rsidRPr="00CE6E12">
        <w:rPr>
          <w:color w:val="000000" w:themeColor="text1"/>
          <w:sz w:val="28"/>
          <w:szCs w:val="28"/>
        </w:rPr>
        <w:t xml:space="preserve"> 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Соглашение заключается после утверждения и доведения до главных распорядителей бюджетных сре</w:t>
      </w:r>
      <w:proofErr w:type="gramStart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дств пр</w:t>
      </w:r>
      <w:proofErr w:type="gramEnd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едельных объемов лимитов бюджетных обязательств на предоставление субсидии и заключается на </w:t>
      </w:r>
      <w:r w:rsidRPr="00CE6E12">
        <w:rPr>
          <w:color w:val="000000" w:themeColor="text1"/>
          <w:sz w:val="28"/>
          <w:szCs w:val="28"/>
          <w:lang w:eastAsia="en-US"/>
        </w:rPr>
        <w:t>текущий финансовый год и плановый период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C1858" w:rsidRDefault="00210D11" w:rsidP="00CE6E1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2.2</w:t>
      </w:r>
      <w:r w:rsidR="001764CD" w:rsidRPr="00CE6E1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Соглашение между учредителем и учреждением заключается в соответствии с типовой формой соглашения о предоставлении из бюджета </w:t>
      </w:r>
      <w:r w:rsidR="00D133ED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района </w:t>
      </w:r>
      <w:r w:rsidR="00DB3D27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муниципальному 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бюджетному или автономному учреждению субсидии</w:t>
      </w:r>
      <w:r w:rsidR="00DB3D27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типовая форма</w:t>
      </w:r>
      <w:r w:rsidR="00F4439F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), </w:t>
      </w:r>
      <w:r w:rsidR="00F4439F" w:rsidRPr="00796ED7">
        <w:rPr>
          <w:rFonts w:eastAsiaTheme="minorHAnsi"/>
          <w:sz w:val="28"/>
          <w:szCs w:val="28"/>
          <w:lang w:eastAsia="en-US"/>
        </w:rPr>
        <w:t xml:space="preserve">утвержденной </w:t>
      </w:r>
      <w:r w:rsidR="00B86E9B" w:rsidRPr="00796ED7">
        <w:rPr>
          <w:rFonts w:eastAsiaTheme="minorHAnsi"/>
          <w:sz w:val="28"/>
          <w:szCs w:val="28"/>
          <w:lang w:eastAsia="en-US"/>
        </w:rPr>
        <w:t>п</w:t>
      </w:r>
      <w:r w:rsidR="00F4439F" w:rsidRPr="00796ED7">
        <w:rPr>
          <w:rFonts w:eastAsiaTheme="minorHAnsi"/>
          <w:sz w:val="28"/>
          <w:szCs w:val="28"/>
          <w:lang w:eastAsia="en-US"/>
        </w:rPr>
        <w:t xml:space="preserve">риказом </w:t>
      </w:r>
      <w:r w:rsidR="00E675CC" w:rsidRPr="00796ED7">
        <w:rPr>
          <w:rFonts w:eastAsiaTheme="minorHAnsi"/>
          <w:sz w:val="28"/>
          <w:szCs w:val="28"/>
          <w:lang w:eastAsia="en-US"/>
        </w:rPr>
        <w:t>управления</w:t>
      </w:r>
      <w:r w:rsidR="00F4439F" w:rsidRPr="00796ED7">
        <w:rPr>
          <w:rFonts w:eastAsiaTheme="minorHAnsi"/>
          <w:sz w:val="28"/>
          <w:szCs w:val="28"/>
          <w:lang w:eastAsia="en-US"/>
        </w:rPr>
        <w:t xml:space="preserve"> финансов администрации </w:t>
      </w:r>
      <w:r w:rsidR="00CE6E12" w:rsidRPr="00796ED7">
        <w:rPr>
          <w:rFonts w:eastAsiaTheme="minorHAnsi"/>
          <w:sz w:val="28"/>
          <w:szCs w:val="28"/>
          <w:lang w:eastAsia="en-US"/>
        </w:rPr>
        <w:t>Любимского</w:t>
      </w:r>
      <w:r w:rsidR="00F4439F" w:rsidRPr="00796ED7">
        <w:rPr>
          <w:rFonts w:eastAsiaTheme="minorHAnsi"/>
          <w:sz w:val="28"/>
          <w:szCs w:val="28"/>
          <w:lang w:eastAsia="en-US"/>
        </w:rPr>
        <w:t xml:space="preserve"> муниципального район</w:t>
      </w:r>
      <w:r w:rsidR="007169AF" w:rsidRPr="00796ED7">
        <w:rPr>
          <w:rFonts w:eastAsiaTheme="minorHAnsi"/>
          <w:sz w:val="28"/>
          <w:szCs w:val="28"/>
          <w:lang w:eastAsia="en-US"/>
        </w:rPr>
        <w:t>а</w:t>
      </w:r>
      <w:r w:rsidR="00F4439F" w:rsidRPr="00796ED7">
        <w:rPr>
          <w:rFonts w:eastAsiaTheme="minorHAnsi"/>
          <w:sz w:val="28"/>
          <w:szCs w:val="28"/>
          <w:lang w:eastAsia="en-US"/>
        </w:rPr>
        <w:t>.</w:t>
      </w:r>
      <w:r w:rsidR="00D84C23" w:rsidRPr="00796ED7">
        <w:rPr>
          <w:sz w:val="28"/>
          <w:szCs w:val="28"/>
          <w:lang w:eastAsia="en-US"/>
        </w:rPr>
        <w:t xml:space="preserve"> </w:t>
      </w:r>
      <w:r w:rsidR="006C1858">
        <w:rPr>
          <w:sz w:val="28"/>
          <w:szCs w:val="28"/>
          <w:lang w:eastAsia="en-US"/>
        </w:rPr>
        <w:t xml:space="preserve">       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CE6E12">
        <w:rPr>
          <w:color w:val="000000" w:themeColor="text1"/>
          <w:sz w:val="28"/>
          <w:szCs w:val="28"/>
          <w:lang w:eastAsia="en-US"/>
        </w:rPr>
        <w:t>2.3</w:t>
      </w:r>
      <w:r w:rsidR="001764CD" w:rsidRPr="00CE6E12">
        <w:rPr>
          <w:color w:val="000000" w:themeColor="text1"/>
          <w:sz w:val="28"/>
          <w:szCs w:val="28"/>
          <w:lang w:eastAsia="en-US"/>
        </w:rPr>
        <w:t>.</w:t>
      </w:r>
      <w:r w:rsidRPr="00CE6E12">
        <w:rPr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CE6E12">
        <w:rPr>
          <w:color w:val="000000" w:themeColor="text1"/>
          <w:sz w:val="28"/>
          <w:szCs w:val="28"/>
          <w:lang w:eastAsia="en-US"/>
        </w:rPr>
        <w:t xml:space="preserve">В случае предоставления субсидии на иные цели учреждению в целях достижения результатов региональных проектов, обеспечивающих достижение целей, показателей и результатов федеральных проектов, источником финансового обеспечения которых являются субсидии из федерального бюджета на </w:t>
      </w:r>
      <w:proofErr w:type="spellStart"/>
      <w:r w:rsidRPr="00CE6E12">
        <w:rPr>
          <w:color w:val="000000" w:themeColor="text1"/>
          <w:sz w:val="28"/>
          <w:szCs w:val="28"/>
          <w:lang w:eastAsia="en-US"/>
        </w:rPr>
        <w:t>софинансирование</w:t>
      </w:r>
      <w:proofErr w:type="spellEnd"/>
      <w:r w:rsidRPr="00CE6E12">
        <w:rPr>
          <w:color w:val="000000" w:themeColor="text1"/>
          <w:sz w:val="28"/>
          <w:szCs w:val="28"/>
          <w:lang w:eastAsia="en-US"/>
        </w:rPr>
        <w:t xml:space="preserve"> расходных обязательств субъекта Российской Федерации, а также иные межбюджетные трансферты, соглашение между ГРБС и учреждением заключается в государственной интегрированной информационной системе управления общественными финансами «Электронный бюджет» в</w:t>
      </w:r>
      <w:proofErr w:type="gramEnd"/>
      <w:r w:rsidRPr="00CE6E12">
        <w:rPr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CE6E12">
        <w:rPr>
          <w:color w:val="000000" w:themeColor="text1"/>
          <w:sz w:val="28"/>
          <w:szCs w:val="28"/>
          <w:lang w:eastAsia="en-US"/>
        </w:rPr>
        <w:t>соответствии</w:t>
      </w:r>
      <w:proofErr w:type="gramEnd"/>
      <w:r w:rsidRPr="00CE6E12">
        <w:rPr>
          <w:color w:val="000000" w:themeColor="text1"/>
          <w:sz w:val="28"/>
          <w:szCs w:val="28"/>
          <w:lang w:eastAsia="en-US"/>
        </w:rPr>
        <w:t xml:space="preserve"> типовой формой, установленной Министерством Финансов Российской Федерации.</w:t>
      </w:r>
      <w:r w:rsidR="00626DDD" w:rsidRPr="00CE6E12">
        <w:rPr>
          <w:color w:val="000000" w:themeColor="text1"/>
          <w:sz w:val="28"/>
          <w:szCs w:val="28"/>
          <w:lang w:eastAsia="en-US"/>
        </w:rPr>
        <w:t xml:space="preserve"> </w:t>
      </w: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rFonts w:eastAsiaTheme="minorHAnsi"/>
          <w:color w:val="000000" w:themeColor="text1"/>
          <w:sz w:val="28"/>
          <w:szCs w:val="28"/>
        </w:rPr>
      </w:pPr>
      <w:r w:rsidRPr="00CE6E12">
        <w:rPr>
          <w:color w:val="000000" w:themeColor="text1"/>
          <w:sz w:val="28"/>
          <w:szCs w:val="28"/>
          <w:lang w:eastAsia="en-US"/>
        </w:rPr>
        <w:t xml:space="preserve">2.4. Перечисление субсидий на иные цели осуществляется учредителем на лицевой счет, открытый Учреждению в </w:t>
      </w:r>
      <w:r w:rsidR="00E675CC">
        <w:rPr>
          <w:color w:val="000000" w:themeColor="text1"/>
          <w:sz w:val="28"/>
          <w:szCs w:val="28"/>
          <w:lang w:eastAsia="en-US"/>
        </w:rPr>
        <w:t>управлении</w:t>
      </w:r>
      <w:r w:rsidRPr="00CE6E12">
        <w:rPr>
          <w:color w:val="000000" w:themeColor="text1"/>
          <w:sz w:val="28"/>
          <w:szCs w:val="28"/>
          <w:lang w:eastAsia="en-US"/>
        </w:rPr>
        <w:t xml:space="preserve"> финансов </w:t>
      </w:r>
      <w:r w:rsidR="00650720">
        <w:rPr>
          <w:color w:val="000000" w:themeColor="text1"/>
          <w:sz w:val="28"/>
          <w:szCs w:val="28"/>
        </w:rPr>
        <w:t>А</w:t>
      </w:r>
      <w:r w:rsidR="0084074A" w:rsidRPr="00CE6E12">
        <w:rPr>
          <w:color w:val="000000" w:themeColor="text1"/>
          <w:sz w:val="28"/>
          <w:szCs w:val="28"/>
        </w:rPr>
        <w:t xml:space="preserve">дминистрации </w:t>
      </w:r>
      <w:r w:rsidR="00CE6E12">
        <w:rPr>
          <w:color w:val="000000" w:themeColor="text1"/>
          <w:sz w:val="28"/>
          <w:szCs w:val="28"/>
        </w:rPr>
        <w:t>Любимского</w:t>
      </w:r>
      <w:r w:rsidR="0084074A" w:rsidRPr="00CE6E12">
        <w:rPr>
          <w:color w:val="000000" w:themeColor="text1"/>
          <w:sz w:val="28"/>
          <w:szCs w:val="28"/>
        </w:rPr>
        <w:t xml:space="preserve"> муниципального района</w:t>
      </w:r>
      <w:r w:rsidR="0084074A" w:rsidRPr="00CE6E12">
        <w:rPr>
          <w:color w:val="000000" w:themeColor="text1"/>
          <w:sz w:val="28"/>
          <w:szCs w:val="28"/>
          <w:lang w:eastAsia="en-US"/>
        </w:rPr>
        <w:t xml:space="preserve"> </w:t>
      </w:r>
      <w:r w:rsidRPr="00CE6E12">
        <w:rPr>
          <w:color w:val="000000" w:themeColor="text1"/>
          <w:sz w:val="28"/>
          <w:szCs w:val="28"/>
          <w:lang w:eastAsia="en-US"/>
        </w:rPr>
        <w:t>Ярославской области для учета операций с субсидиями на иные цели</w:t>
      </w:r>
      <w:r w:rsidRPr="00CE6E12">
        <w:rPr>
          <w:rFonts w:eastAsiaTheme="minorHAnsi"/>
          <w:color w:val="000000" w:themeColor="text1"/>
          <w:sz w:val="28"/>
          <w:szCs w:val="28"/>
        </w:rPr>
        <w:t>.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CE6E12">
        <w:rPr>
          <w:color w:val="000000" w:themeColor="text1"/>
          <w:sz w:val="28"/>
          <w:szCs w:val="28"/>
          <w:lang w:eastAsia="en-US"/>
        </w:rPr>
        <w:lastRenderedPageBreak/>
        <w:t>2.5. Перечисление субсидии учредителем производится в соответствии с кассовым планом исполнения бюджета</w:t>
      </w:r>
      <w:r w:rsidR="009E5A76" w:rsidRPr="00CE6E12">
        <w:rPr>
          <w:color w:val="000000" w:themeColor="text1"/>
          <w:sz w:val="28"/>
          <w:szCs w:val="28"/>
          <w:lang w:eastAsia="en-US"/>
        </w:rPr>
        <w:t xml:space="preserve"> муниципального района</w:t>
      </w:r>
      <w:r w:rsidRPr="00CE6E12">
        <w:rPr>
          <w:color w:val="000000" w:themeColor="text1"/>
          <w:sz w:val="28"/>
          <w:szCs w:val="28"/>
          <w:lang w:eastAsia="en-US"/>
        </w:rPr>
        <w:t xml:space="preserve">. Предложения по формированию кассового плана исполнения  бюджета </w:t>
      </w:r>
      <w:r w:rsidR="009E5A76" w:rsidRPr="00CE6E12">
        <w:rPr>
          <w:color w:val="000000" w:themeColor="text1"/>
          <w:sz w:val="28"/>
          <w:szCs w:val="28"/>
          <w:lang w:eastAsia="en-US"/>
        </w:rPr>
        <w:t xml:space="preserve">муниципального района </w:t>
      </w:r>
      <w:r w:rsidRPr="00CE6E12">
        <w:rPr>
          <w:color w:val="000000" w:themeColor="text1"/>
          <w:sz w:val="28"/>
          <w:szCs w:val="28"/>
          <w:lang w:eastAsia="en-US"/>
        </w:rPr>
        <w:t>учредитель формирует на основе календарного плана предоставления субсидии, установленного в соглашении.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CE6E12">
        <w:rPr>
          <w:color w:val="000000" w:themeColor="text1"/>
          <w:sz w:val="28"/>
          <w:szCs w:val="28"/>
          <w:lang w:eastAsia="en-US"/>
        </w:rPr>
        <w:t>В случае проведения учреждением процедур закупки товаров (работ, услуг) перечисление субсидии осуществляется на основании заключенных учреждением соответствующих контрактов (договоров).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6E12">
        <w:rPr>
          <w:color w:val="000000" w:themeColor="text1"/>
          <w:sz w:val="28"/>
          <w:szCs w:val="28"/>
          <w:lang w:eastAsia="en-US"/>
        </w:rPr>
        <w:t>Перечень документов, необходимых для перечисления субсидии устанавливается соглашением.</w:t>
      </w: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2.6. Учреждение на 1-е число месяца, предшествующего месяцу, в котором планируется заключение соглашения, либо принятие решения о предоставлении субсидии на иные цели, должно соответствовать следующим требованиям:</w:t>
      </w:r>
      <w:r w:rsidR="00F12D27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- требование об отсутств</w:t>
      </w:r>
      <w:proofErr w:type="gramStart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ии у у</w:t>
      </w:r>
      <w:proofErr w:type="gramEnd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- требование об отсутств</w:t>
      </w:r>
      <w:proofErr w:type="gramStart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ии у у</w:t>
      </w:r>
      <w:proofErr w:type="gramEnd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чреждения просроченной задолженности по возврату в бюджет </w:t>
      </w:r>
      <w:r w:rsidR="00CB7C2F" w:rsidRPr="00CE6E12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района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- требование об отсутств</w:t>
      </w:r>
      <w:proofErr w:type="gramStart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ии у у</w:t>
      </w:r>
      <w:proofErr w:type="gramEnd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чреждения погашение задолженности по судебным актам, вступившим в законную силу, исполнительным документам.</w:t>
      </w:r>
      <w:r w:rsidR="00F12D27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DD7746" w:rsidRPr="00DD7746" w:rsidRDefault="00210D11" w:rsidP="00DD77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2.7. </w:t>
      </w:r>
      <w:r w:rsidR="00DD7746" w:rsidRPr="00DD7746">
        <w:rPr>
          <w:rFonts w:eastAsia="Calibri"/>
          <w:sz w:val="28"/>
          <w:szCs w:val="28"/>
        </w:rPr>
        <w:t xml:space="preserve">Предложения по объему субсидий на очередной финансовый год и на плановый период, используемые при формировании проекта  бюджета </w:t>
      </w:r>
      <w:r w:rsidR="00DD7746">
        <w:rPr>
          <w:sz w:val="28"/>
          <w:szCs w:val="28"/>
        </w:rPr>
        <w:t>Любимского</w:t>
      </w:r>
      <w:r w:rsidR="00DD7746" w:rsidRPr="00DD7746">
        <w:rPr>
          <w:rFonts w:eastAsia="Calibri"/>
          <w:sz w:val="28"/>
          <w:szCs w:val="28"/>
        </w:rPr>
        <w:t xml:space="preserve"> муниципального района, представляются учреждением учредителю в сроки, установленные </w:t>
      </w:r>
      <w:r w:rsidR="00DD7746" w:rsidRPr="00DD7746">
        <w:rPr>
          <w:sz w:val="28"/>
          <w:szCs w:val="28"/>
        </w:rPr>
        <w:t xml:space="preserve">планом-графиком разработки проекта бюджета муниципального района на очередной финансовый год и на плановый период. </w:t>
      </w:r>
    </w:p>
    <w:p w:rsidR="00210D11" w:rsidRPr="00DD7746" w:rsidRDefault="00DD7746" w:rsidP="00DD774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7746">
        <w:rPr>
          <w:rFonts w:eastAsia="Calibri"/>
          <w:sz w:val="28"/>
          <w:szCs w:val="28"/>
        </w:rPr>
        <w:t xml:space="preserve">В составе предложений учреждение предоставляет </w:t>
      </w:r>
      <w:r w:rsidRPr="00DD7746">
        <w:rPr>
          <w:sz w:val="28"/>
          <w:szCs w:val="28"/>
        </w:rPr>
        <w:t>финансово-экономическое обоснование, которое должно содержать:</w:t>
      </w: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E6E12">
        <w:rPr>
          <w:color w:val="000000" w:themeColor="text1"/>
          <w:sz w:val="28"/>
          <w:szCs w:val="28"/>
        </w:rPr>
        <w:t>- пояснительную записку, содержащую обоснование необходимости предоставления бюджетных средств на иные цели, включая расчет-обоснование суммы субсидии на иные цели,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имущества);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CE6E12">
        <w:rPr>
          <w:color w:val="000000" w:themeColor="text1"/>
          <w:sz w:val="28"/>
          <w:szCs w:val="28"/>
          <w:lang w:eastAsia="en-US"/>
        </w:rPr>
        <w:t>- предложения поставщиков (подрядчиков, исполнителей), статистические данные и (или) иную информацию;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CE6E12">
        <w:rPr>
          <w:color w:val="000000" w:themeColor="text1"/>
          <w:sz w:val="28"/>
          <w:szCs w:val="28"/>
          <w:lang w:eastAsia="en-US"/>
        </w:rPr>
        <w:t xml:space="preserve">- перечень объектов, подлежащих ремонту, акт обследования таких объектов и дефектную ведомость, предварительную смету расходов, в случае </w:t>
      </w:r>
      <w:r w:rsidRPr="00CE6E12">
        <w:rPr>
          <w:color w:val="000000" w:themeColor="text1"/>
          <w:sz w:val="28"/>
          <w:szCs w:val="28"/>
          <w:lang w:eastAsia="en-US"/>
        </w:rPr>
        <w:lastRenderedPageBreak/>
        <w:t>если целью предоставления субсидии на иные цели является проведение ремонта;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CE6E12">
        <w:rPr>
          <w:color w:val="000000" w:themeColor="text1"/>
          <w:sz w:val="28"/>
          <w:szCs w:val="28"/>
          <w:lang w:eastAsia="en-US"/>
        </w:rPr>
        <w:t>- программу мероприятий, в случае если целью предоставления субсидии на иные цели является проведение мероприятий, в том числе конференций, симпозиумов, выставок;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CE6E12">
        <w:rPr>
          <w:color w:val="000000" w:themeColor="text1"/>
          <w:sz w:val="28"/>
          <w:szCs w:val="28"/>
          <w:lang w:eastAsia="en-US"/>
        </w:rPr>
        <w:t>- информацию о планируемом к приобретению имуществе, в случае если целью предоставления субсидии на иные цели является приобретение имущества (за исключением недвижимого имущества);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CE6E12">
        <w:rPr>
          <w:color w:val="000000" w:themeColor="text1"/>
          <w:sz w:val="28"/>
          <w:szCs w:val="28"/>
          <w:lang w:eastAsia="en-US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на иные цели является осуществление указанных выплат;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CE6E12">
        <w:rPr>
          <w:color w:val="000000" w:themeColor="text1"/>
          <w:sz w:val="28"/>
          <w:szCs w:val="28"/>
          <w:lang w:eastAsia="en-US"/>
        </w:rPr>
        <w:t>- иную информацию в зависимости от цели предоставления субсидии на иные цели.</w:t>
      </w: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CE6E12">
        <w:rPr>
          <w:color w:val="000000" w:themeColor="text1"/>
          <w:sz w:val="28"/>
          <w:szCs w:val="28"/>
          <w:lang w:eastAsia="en-US"/>
        </w:rPr>
        <w:t xml:space="preserve">2.8. Учредитель рассматривает представленные документы учреждения на </w:t>
      </w:r>
      <w:r w:rsidR="00F4439F" w:rsidRPr="00CE6E12">
        <w:rPr>
          <w:color w:val="000000" w:themeColor="text1"/>
          <w:sz w:val="28"/>
          <w:szCs w:val="28"/>
          <w:lang w:eastAsia="en-US"/>
        </w:rPr>
        <w:t>предоставление</w:t>
      </w:r>
      <w:r w:rsidR="001745CC" w:rsidRPr="00CE6E12">
        <w:rPr>
          <w:color w:val="000000" w:themeColor="text1"/>
          <w:sz w:val="28"/>
          <w:szCs w:val="28"/>
          <w:lang w:eastAsia="en-US"/>
        </w:rPr>
        <w:t xml:space="preserve"> </w:t>
      </w:r>
      <w:r w:rsidRPr="00CE6E12">
        <w:rPr>
          <w:color w:val="000000" w:themeColor="text1"/>
          <w:sz w:val="28"/>
          <w:szCs w:val="28"/>
          <w:lang w:eastAsia="en-US"/>
        </w:rPr>
        <w:t xml:space="preserve">субсидии на иные цели в срок не позднее 5 (пяти) рабочих дней со  дня </w:t>
      </w:r>
      <w:r w:rsidR="00630231" w:rsidRPr="00CE6E12">
        <w:rPr>
          <w:color w:val="000000" w:themeColor="text1"/>
          <w:sz w:val="28"/>
          <w:szCs w:val="28"/>
          <w:lang w:eastAsia="en-US"/>
        </w:rPr>
        <w:t xml:space="preserve">их </w:t>
      </w:r>
      <w:r w:rsidRPr="00CE6E12">
        <w:rPr>
          <w:color w:val="000000" w:themeColor="text1"/>
          <w:sz w:val="28"/>
          <w:szCs w:val="28"/>
          <w:lang w:eastAsia="en-US"/>
        </w:rPr>
        <w:t>поступления. В случае наличия замечаний учредитель направляет финансово-экономическо</w:t>
      </w:r>
      <w:r w:rsidR="000F08C8" w:rsidRPr="00CE6E12">
        <w:rPr>
          <w:color w:val="000000" w:themeColor="text1"/>
          <w:sz w:val="28"/>
          <w:szCs w:val="28"/>
          <w:lang w:eastAsia="en-US"/>
        </w:rPr>
        <w:t>е</w:t>
      </w:r>
      <w:r w:rsidRPr="00CE6E12">
        <w:rPr>
          <w:color w:val="000000" w:themeColor="text1"/>
          <w:sz w:val="28"/>
          <w:szCs w:val="28"/>
          <w:lang w:eastAsia="en-US"/>
        </w:rPr>
        <w:t xml:space="preserve"> обоснование в учреждение на доработку. Срок доработки учреждением обоснования -</w:t>
      </w:r>
      <w:r w:rsidR="003322D4" w:rsidRPr="00CE6E12">
        <w:rPr>
          <w:color w:val="000000" w:themeColor="text1"/>
          <w:sz w:val="28"/>
          <w:szCs w:val="28"/>
          <w:lang w:eastAsia="en-US"/>
        </w:rPr>
        <w:t xml:space="preserve"> </w:t>
      </w:r>
      <w:r w:rsidRPr="00CE6E12">
        <w:rPr>
          <w:color w:val="000000" w:themeColor="text1"/>
          <w:sz w:val="28"/>
          <w:szCs w:val="28"/>
          <w:lang w:eastAsia="en-US"/>
        </w:rPr>
        <w:t>3 (три) рабочих дня со дня направления учредителем замечаний.</w:t>
      </w:r>
    </w:p>
    <w:p w:rsidR="00210D11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CE6E12">
        <w:rPr>
          <w:color w:val="000000" w:themeColor="text1"/>
          <w:sz w:val="28"/>
          <w:szCs w:val="28"/>
          <w:lang w:eastAsia="en-US"/>
        </w:rPr>
        <w:t>2.9. Несоответствие представленных учреждением документов требованиям или непредставление (представление не в полном объеме) указанных документов, недостоверность информации, содержащейся в документах, представленных учреждением, являются основанием для отказа учреждению в предоставлении субсидии на иные цели.</w:t>
      </w:r>
    </w:p>
    <w:p w:rsidR="00DD7746" w:rsidRPr="00DD7746" w:rsidRDefault="00D03BB7" w:rsidP="00DD77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BB7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10</w:t>
      </w:r>
      <w:r w:rsidRPr="00D03BB7">
        <w:rPr>
          <w:sz w:val="28"/>
          <w:szCs w:val="28"/>
          <w:lang w:eastAsia="en-US"/>
        </w:rPr>
        <w:t xml:space="preserve">. </w:t>
      </w:r>
      <w:r w:rsidR="00DD7746" w:rsidRPr="00DD7746">
        <w:rPr>
          <w:sz w:val="28"/>
          <w:szCs w:val="28"/>
        </w:rPr>
        <w:t>Учредитель рассматривает вопрос об изменении размера предоставляемой субсидии на иные цели учреждению в следующих случаях:</w:t>
      </w:r>
    </w:p>
    <w:p w:rsidR="00DD7746" w:rsidRPr="00DD7746" w:rsidRDefault="00DD7746" w:rsidP="00DD77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D7746">
        <w:rPr>
          <w:rFonts w:eastAsia="Calibri"/>
          <w:sz w:val="28"/>
          <w:szCs w:val="28"/>
        </w:rPr>
        <w:t>- увеличения или уменьшения лимитов бюджетных обязательств на предоставление субсидии;</w:t>
      </w:r>
    </w:p>
    <w:p w:rsidR="00DD7746" w:rsidRDefault="00DD7746" w:rsidP="00DD7746">
      <w:pPr>
        <w:pStyle w:val="ConsPlusNormal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выявление дополнительной потребности учреждения в финансировании иных целей при наличии соответствующих расчетов и финансово-экономических обоснований при наличии соответствующих лимитов бюджетных обязательств на предоставление субсидии;</w:t>
      </w:r>
    </w:p>
    <w:p w:rsidR="00DD7746" w:rsidRDefault="00DD7746" w:rsidP="00DD7746">
      <w:pPr>
        <w:pStyle w:val="ConsPlusNormal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выявление необходимости перераспределения объемов субсидии на иные цели между учреждениями в пределах лимитов бюджетных обязательств на предоставление субсидии;</w:t>
      </w:r>
    </w:p>
    <w:p w:rsidR="00DD7746" w:rsidRDefault="00DD7746" w:rsidP="00DD7746">
      <w:pPr>
        <w:pStyle w:val="ConsPlusNormal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выявление невозможности осуществления расходов на иные цели в полном объеме.</w:t>
      </w: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CE6E12">
        <w:rPr>
          <w:color w:val="000000" w:themeColor="text1"/>
          <w:sz w:val="28"/>
          <w:szCs w:val="28"/>
          <w:lang w:eastAsia="en-US"/>
        </w:rPr>
        <w:t xml:space="preserve">2.11. В случае выявления в течение финансового года дополнительной потребности в финансировании иных целей, указанных в </w:t>
      </w:r>
      <w:hyperlink w:anchor="P50" w:history="1">
        <w:r w:rsidRPr="00CE6E12">
          <w:rPr>
            <w:color w:val="000000" w:themeColor="text1"/>
            <w:sz w:val="28"/>
            <w:szCs w:val="28"/>
            <w:lang w:eastAsia="en-US"/>
          </w:rPr>
          <w:t>пункте 1.2 раздела I</w:t>
        </w:r>
      </w:hyperlink>
      <w:r w:rsidRPr="00CE6E12">
        <w:rPr>
          <w:color w:val="000000" w:themeColor="text1"/>
          <w:sz w:val="28"/>
          <w:szCs w:val="28"/>
          <w:lang w:eastAsia="en-US"/>
        </w:rPr>
        <w:t xml:space="preserve"> Порядка, учреждение вправе обращаться к учредителю с предложением об изменении объема предоставляемой субсидии на иные цели, оформленным в соответствии с пунктом 2.7 раздела II Порядка. Срок рассмотрения предложения учредителем - 5 (пять) рабочих дней со дня поступления предложения.</w:t>
      </w: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CE6E12">
        <w:rPr>
          <w:color w:val="000000" w:themeColor="text1"/>
          <w:sz w:val="28"/>
          <w:szCs w:val="28"/>
          <w:lang w:eastAsia="en-US"/>
        </w:rPr>
        <w:lastRenderedPageBreak/>
        <w:t>2.12. Согласованное предложение оформляется в виде дополнительного соглашения, являющегося неотъемлемой частью ранее заключенного соглашения.</w:t>
      </w:r>
    </w:p>
    <w:p w:rsidR="00297EAD" w:rsidRPr="00C3165D" w:rsidRDefault="00210D11" w:rsidP="00CE6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2.13. Возврат неиспользованных на начало очередного финансового года </w:t>
      </w:r>
      <w:proofErr w:type="gramStart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остатков средств, предоставленных из бюджета </w:t>
      </w:r>
      <w:r w:rsidR="00297EAD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района 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в форме субсидий осуществляется</w:t>
      </w:r>
      <w:proofErr w:type="gramEnd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 </w:t>
      </w:r>
      <w:r w:rsidR="00297EAD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порядком, установленным </w:t>
      </w:r>
      <w:r w:rsidR="00297EAD" w:rsidRPr="00C3165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приказом </w:t>
      </w:r>
      <w:r w:rsidR="00D03BB7" w:rsidRPr="00C3165D">
        <w:rPr>
          <w:rFonts w:eastAsiaTheme="minorHAnsi"/>
          <w:color w:val="000000" w:themeColor="text1"/>
          <w:sz w:val="28"/>
          <w:szCs w:val="28"/>
          <w:lang w:eastAsia="en-US"/>
        </w:rPr>
        <w:t>управления</w:t>
      </w:r>
      <w:r w:rsidR="00297EAD" w:rsidRPr="00C3165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финансов администрации </w:t>
      </w:r>
      <w:r w:rsidR="00CE6E12" w:rsidRPr="00C3165D">
        <w:rPr>
          <w:rFonts w:eastAsiaTheme="minorHAnsi"/>
          <w:color w:val="000000" w:themeColor="text1"/>
          <w:sz w:val="28"/>
          <w:szCs w:val="28"/>
          <w:lang w:eastAsia="en-US"/>
        </w:rPr>
        <w:t>Любимского</w:t>
      </w:r>
      <w:r w:rsidR="00297EAD" w:rsidRPr="00C3165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района</w:t>
      </w:r>
      <w:r w:rsidR="00CB7C2F" w:rsidRPr="00C3165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Ярославской области</w:t>
      </w:r>
      <w:r w:rsidR="00297EAD" w:rsidRPr="00C3165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10D11" w:rsidRPr="00C3165D" w:rsidRDefault="00210D11" w:rsidP="00CE6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165D">
        <w:rPr>
          <w:rFonts w:eastAsiaTheme="minorHAnsi"/>
          <w:sz w:val="28"/>
          <w:szCs w:val="28"/>
          <w:lang w:eastAsia="en-US"/>
        </w:rPr>
        <w:t xml:space="preserve">2.14. Возврат сумм дебиторской задолженности прошлых лет, поступивших в текущем финансовом году, подлежат перечислению в </w:t>
      </w:r>
      <w:r w:rsidR="00CB7C2F" w:rsidRPr="00C3165D">
        <w:rPr>
          <w:rFonts w:eastAsiaTheme="minorHAnsi"/>
          <w:sz w:val="28"/>
          <w:szCs w:val="28"/>
          <w:lang w:eastAsia="en-US"/>
        </w:rPr>
        <w:t>бюджет муниципального района</w:t>
      </w:r>
      <w:r w:rsidRPr="00C3165D"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r w:rsidR="003A597C" w:rsidRPr="00C3165D">
        <w:rPr>
          <w:rFonts w:eastAsiaTheme="minorHAnsi"/>
          <w:sz w:val="28"/>
          <w:szCs w:val="28"/>
          <w:lang w:eastAsia="en-US"/>
        </w:rPr>
        <w:t>п</w:t>
      </w:r>
      <w:r w:rsidRPr="00C3165D">
        <w:rPr>
          <w:rFonts w:eastAsiaTheme="minorHAnsi"/>
          <w:sz w:val="28"/>
          <w:szCs w:val="28"/>
          <w:lang w:eastAsia="en-US"/>
        </w:rPr>
        <w:t xml:space="preserve">риказом  </w:t>
      </w:r>
      <w:r w:rsidR="00D03BB7" w:rsidRPr="00C3165D">
        <w:rPr>
          <w:rFonts w:eastAsiaTheme="minorHAnsi"/>
          <w:sz w:val="28"/>
          <w:szCs w:val="28"/>
          <w:lang w:eastAsia="en-US"/>
        </w:rPr>
        <w:t xml:space="preserve">управления </w:t>
      </w:r>
      <w:r w:rsidR="00CB7C2F" w:rsidRPr="00C3165D">
        <w:rPr>
          <w:rFonts w:eastAsiaTheme="minorHAnsi"/>
          <w:sz w:val="28"/>
          <w:szCs w:val="28"/>
          <w:lang w:eastAsia="en-US"/>
        </w:rPr>
        <w:t xml:space="preserve">финансов администрации </w:t>
      </w:r>
      <w:r w:rsidR="00CE6E12" w:rsidRPr="00C3165D">
        <w:rPr>
          <w:rFonts w:eastAsiaTheme="minorHAnsi"/>
          <w:sz w:val="28"/>
          <w:szCs w:val="28"/>
          <w:lang w:eastAsia="en-US"/>
        </w:rPr>
        <w:t>Любимского</w:t>
      </w:r>
      <w:r w:rsidR="00CB7C2F" w:rsidRPr="00C3165D">
        <w:rPr>
          <w:rFonts w:eastAsiaTheme="minorHAnsi"/>
          <w:sz w:val="28"/>
          <w:szCs w:val="28"/>
          <w:lang w:eastAsia="en-US"/>
        </w:rPr>
        <w:t xml:space="preserve"> муниципального района Ярославской области.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2.15. В случае возникновения у учреждения экономии сре</w:t>
      </w:r>
      <w:proofErr w:type="gramStart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дств в р</w:t>
      </w:r>
      <w:proofErr w:type="gramEnd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езультате заключения контрактов (договоров) учредитель вносит соответствующие изменения в соглашение, при этом лимиты бюджетных обязательств на предоставление субсидии и бюджетные а</w:t>
      </w:r>
      <w:r w:rsidR="00F47215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ссигнования, предусмотренные в 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бюджете </w:t>
      </w:r>
      <w:r w:rsidR="00F47215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района </w:t>
      </w:r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предоставление учреждениям субсидии, подлежат сокращению в соответствии с размером образовавшейся экономии. </w:t>
      </w:r>
      <w:proofErr w:type="gramStart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предоставлении субсидий, источником финансового обеспечения которых являются средства федерального бюджета (государственных внебюджетных фондов, государственных корпораций), а также средства областного бюджета, предоставляемые в части соответствующего </w:t>
      </w:r>
      <w:proofErr w:type="spellStart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>софинансирования</w:t>
      </w:r>
      <w:proofErr w:type="spellEnd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федеральным бюджетом (государственными внебюджетными фондами, государственными корпорациями), внесение изменения в соглашение, а также уменьшение лимитов бюджетных обязательств на предоставление субсидии и бюджетных ассигнований осуществляются в случаях, предусмотренных нормативными правовыми актами, регулирующими вопросы предоставления</w:t>
      </w:r>
      <w:proofErr w:type="gramEnd"/>
      <w:r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соответствующих средств из федерального бюджета (государственного внебюджетного фонда, государственной корпорации).</w:t>
      </w:r>
    </w:p>
    <w:p w:rsidR="00210D11" w:rsidRPr="00CE6E12" w:rsidRDefault="00210D11" w:rsidP="00CE6E1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210D11" w:rsidRPr="00450B56" w:rsidRDefault="00210D11" w:rsidP="00CE6E12">
      <w:pPr>
        <w:widowControl w:val="0"/>
        <w:autoSpaceDE w:val="0"/>
        <w:autoSpaceDN w:val="0"/>
        <w:ind w:firstLine="54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50B56">
        <w:rPr>
          <w:rFonts w:eastAsiaTheme="minorHAnsi"/>
          <w:b/>
          <w:color w:val="000000" w:themeColor="text1"/>
          <w:sz w:val="28"/>
          <w:szCs w:val="28"/>
          <w:lang w:eastAsia="en-US"/>
        </w:rPr>
        <w:t>III. Требования к отчетности</w:t>
      </w:r>
    </w:p>
    <w:p w:rsidR="00210D11" w:rsidRPr="00450B56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210D11" w:rsidRPr="00450B56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450B56">
        <w:rPr>
          <w:color w:val="000000" w:themeColor="text1"/>
          <w:sz w:val="28"/>
          <w:szCs w:val="28"/>
        </w:rPr>
        <w:t>3.1. Учреждение представляет учредителю отчет об использовании субсидии в сроки и по формам, установленным в Соглашении:</w:t>
      </w:r>
    </w:p>
    <w:p w:rsidR="00210D11" w:rsidRPr="00450B56" w:rsidRDefault="00210D11" w:rsidP="00CE6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50B56">
        <w:rPr>
          <w:rFonts w:eastAsiaTheme="minorHAnsi"/>
          <w:color w:val="000000" w:themeColor="text1"/>
          <w:sz w:val="28"/>
          <w:szCs w:val="28"/>
          <w:lang w:eastAsia="en-US"/>
        </w:rPr>
        <w:t>отчет о расходах, источником финансового обеспечения которых является субсидия;</w:t>
      </w:r>
    </w:p>
    <w:p w:rsidR="00210D11" w:rsidRPr="00450B56" w:rsidRDefault="00210D11" w:rsidP="00CE6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50B56">
        <w:rPr>
          <w:rFonts w:eastAsiaTheme="minorHAnsi"/>
          <w:color w:val="000000" w:themeColor="text1"/>
          <w:sz w:val="28"/>
          <w:szCs w:val="28"/>
          <w:lang w:eastAsia="en-US"/>
        </w:rPr>
        <w:t>отчет о достижении значений результатов использовании субсидии;</w:t>
      </w:r>
    </w:p>
    <w:p w:rsidR="00210D11" w:rsidRPr="00CE6E12" w:rsidRDefault="00210D11" w:rsidP="00CE6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50B5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иные отчеты, если </w:t>
      </w:r>
      <w:proofErr w:type="gramStart"/>
      <w:r w:rsidR="00F47215" w:rsidRPr="00450B56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органом местного самоуправления, осуществляющим функции и полномочия учредителя </w:t>
      </w:r>
      <w:r w:rsidRPr="00450B56">
        <w:rPr>
          <w:rFonts w:eastAsiaTheme="minorHAnsi"/>
          <w:color w:val="000000" w:themeColor="text1"/>
          <w:sz w:val="28"/>
          <w:szCs w:val="28"/>
          <w:lang w:eastAsia="en-US"/>
        </w:rPr>
        <w:t>принято</w:t>
      </w:r>
      <w:proofErr w:type="gramEnd"/>
      <w:r w:rsidRPr="00450B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решение об их представлении.</w:t>
      </w:r>
      <w:r w:rsidR="00297EAD" w:rsidRPr="00CE6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210D11" w:rsidRPr="00CE6E12" w:rsidRDefault="00210D11" w:rsidP="00CE6E12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CE6E12">
        <w:rPr>
          <w:b/>
          <w:color w:val="000000" w:themeColor="text1"/>
          <w:sz w:val="28"/>
          <w:szCs w:val="28"/>
        </w:rPr>
        <w:t xml:space="preserve">IV. Порядок осуществления </w:t>
      </w:r>
      <w:proofErr w:type="gramStart"/>
      <w:r w:rsidRPr="00CE6E12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CE6E12">
        <w:rPr>
          <w:b/>
          <w:color w:val="000000" w:themeColor="text1"/>
          <w:sz w:val="28"/>
          <w:szCs w:val="28"/>
        </w:rPr>
        <w:t xml:space="preserve"> соблюдением целей,</w:t>
      </w:r>
    </w:p>
    <w:p w:rsidR="00210D11" w:rsidRPr="00CE6E12" w:rsidRDefault="00210D11" w:rsidP="00CE6E12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E6E12">
        <w:rPr>
          <w:b/>
          <w:color w:val="000000" w:themeColor="text1"/>
          <w:sz w:val="28"/>
          <w:szCs w:val="28"/>
        </w:rPr>
        <w:lastRenderedPageBreak/>
        <w:t>условий и порядка предоставления субсидий на иные цели</w:t>
      </w:r>
    </w:p>
    <w:p w:rsidR="00210D11" w:rsidRPr="00CE6E12" w:rsidRDefault="00210D11" w:rsidP="00CE6E12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E6E12">
        <w:rPr>
          <w:b/>
          <w:color w:val="000000" w:themeColor="text1"/>
          <w:sz w:val="28"/>
          <w:szCs w:val="28"/>
        </w:rPr>
        <w:t>и ответственность за их несоблюдение</w:t>
      </w:r>
    </w:p>
    <w:p w:rsidR="00210D11" w:rsidRPr="00CE6E12" w:rsidRDefault="00210D11" w:rsidP="00CE6E1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E6E12">
        <w:rPr>
          <w:color w:val="000000" w:themeColor="text1"/>
          <w:sz w:val="28"/>
          <w:szCs w:val="28"/>
        </w:rPr>
        <w:t xml:space="preserve">4.1. </w:t>
      </w:r>
      <w:proofErr w:type="gramStart"/>
      <w:r w:rsidRPr="00CE6E12">
        <w:rPr>
          <w:color w:val="000000" w:themeColor="text1"/>
          <w:sz w:val="28"/>
          <w:szCs w:val="28"/>
        </w:rPr>
        <w:t>Контроль за</w:t>
      </w:r>
      <w:proofErr w:type="gramEnd"/>
      <w:r w:rsidRPr="00CE6E12">
        <w:rPr>
          <w:color w:val="000000" w:themeColor="text1"/>
          <w:sz w:val="28"/>
          <w:szCs w:val="28"/>
        </w:rPr>
        <w:t xml:space="preserve"> целевым использованием субсидий на иные цели, а также за соблюдением условий их предоставления осуществляется учредителем в порядке, установленном Бюджетным кодексом Российской Федерации, заключенным соглашением, в том числе и посредством проведения плановых и внеплановых проверок.</w:t>
      </w: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E6E12">
        <w:rPr>
          <w:color w:val="000000" w:themeColor="text1"/>
          <w:sz w:val="28"/>
          <w:szCs w:val="28"/>
        </w:rPr>
        <w:t xml:space="preserve">4.2. Для осуществления </w:t>
      </w:r>
      <w:proofErr w:type="gramStart"/>
      <w:r w:rsidRPr="00CE6E12">
        <w:rPr>
          <w:color w:val="000000" w:themeColor="text1"/>
          <w:sz w:val="28"/>
          <w:szCs w:val="28"/>
        </w:rPr>
        <w:t>контроля за</w:t>
      </w:r>
      <w:proofErr w:type="gramEnd"/>
      <w:r w:rsidRPr="00CE6E12">
        <w:rPr>
          <w:color w:val="000000" w:themeColor="text1"/>
          <w:sz w:val="28"/>
          <w:szCs w:val="28"/>
        </w:rPr>
        <w:t xml:space="preserve"> целевым использованием субсидий на иные цели учредитель вправе:</w:t>
      </w: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E6E12">
        <w:rPr>
          <w:color w:val="000000" w:themeColor="text1"/>
          <w:sz w:val="28"/>
          <w:szCs w:val="28"/>
        </w:rPr>
        <w:t xml:space="preserve">- запрашивать у учреждения информацию и документы, необходимые для осуществления </w:t>
      </w:r>
      <w:proofErr w:type="gramStart"/>
      <w:r w:rsidRPr="00CE6E12">
        <w:rPr>
          <w:color w:val="000000" w:themeColor="text1"/>
          <w:sz w:val="28"/>
          <w:szCs w:val="28"/>
        </w:rPr>
        <w:t>контроля за</w:t>
      </w:r>
      <w:proofErr w:type="gramEnd"/>
      <w:r w:rsidRPr="00CE6E12">
        <w:rPr>
          <w:color w:val="000000" w:themeColor="text1"/>
          <w:sz w:val="28"/>
          <w:szCs w:val="28"/>
        </w:rPr>
        <w:t xml:space="preserve"> соблюдением учреждением цели и условий предоставления субсидии, установленных Порядком и заключенным соглашением;</w:t>
      </w: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E6E12">
        <w:rPr>
          <w:color w:val="000000" w:themeColor="text1"/>
          <w:sz w:val="28"/>
          <w:szCs w:val="28"/>
        </w:rPr>
        <w:t>- изменять условия соглашения, включая уменьшение размера субсидии, а также увеличение размера субсидии, при наличии неиспользованных лимитов бюджетных обязательств, и при условии предоставления учреждением информации, содержащей финансово-экономическое обоснование данных изменений;</w:t>
      </w: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E6E12">
        <w:rPr>
          <w:color w:val="000000" w:themeColor="text1"/>
          <w:sz w:val="28"/>
          <w:szCs w:val="28"/>
        </w:rPr>
        <w:t xml:space="preserve">4.3. В случае нецелевого использования субсидии соответствующие суммы субсидии подлежат взысканию в доход </w:t>
      </w:r>
      <w:r w:rsidR="00297EAD" w:rsidRPr="00CE6E12">
        <w:rPr>
          <w:color w:val="000000" w:themeColor="text1"/>
          <w:sz w:val="28"/>
          <w:szCs w:val="28"/>
        </w:rPr>
        <w:t xml:space="preserve">бюджета муниципального района </w:t>
      </w:r>
      <w:r w:rsidRPr="00CE6E12">
        <w:rPr>
          <w:color w:val="000000" w:themeColor="text1"/>
          <w:sz w:val="28"/>
          <w:szCs w:val="28"/>
        </w:rPr>
        <w:t>в соответствии с бюджетным законодательством Российской Федерации.</w:t>
      </w: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E6E12">
        <w:rPr>
          <w:color w:val="000000" w:themeColor="text1"/>
          <w:sz w:val="28"/>
          <w:szCs w:val="28"/>
        </w:rPr>
        <w:t>4.4. Ответственность за достоверность данных в документах, являющихся основанием для предоставления субсидии на иные цели, несет получатель субсидии на иные цели.</w:t>
      </w: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u w:val="single"/>
        </w:rPr>
      </w:pPr>
      <w:r w:rsidRPr="003711FC">
        <w:rPr>
          <w:color w:val="000000" w:themeColor="text1"/>
          <w:sz w:val="28"/>
          <w:szCs w:val="28"/>
        </w:rPr>
        <w:t>4.5. Санкционирование оплаты денежных обязательств учреждений, источником финансового обеспечения которых являются субсидии на иные цели, осуществляется в порядке</w:t>
      </w:r>
      <w:r w:rsidR="00B67882" w:rsidRPr="003711FC">
        <w:rPr>
          <w:color w:val="000000" w:themeColor="text1"/>
          <w:sz w:val="28"/>
          <w:szCs w:val="28"/>
        </w:rPr>
        <w:t xml:space="preserve">, </w:t>
      </w:r>
      <w:r w:rsidR="00552551" w:rsidRPr="003711FC">
        <w:rPr>
          <w:color w:val="000000" w:themeColor="text1"/>
          <w:sz w:val="28"/>
          <w:szCs w:val="28"/>
        </w:rPr>
        <w:t xml:space="preserve">установленном </w:t>
      </w:r>
      <w:r w:rsidR="001914E9" w:rsidRPr="003711FC">
        <w:rPr>
          <w:color w:val="000000" w:themeColor="text1"/>
          <w:sz w:val="28"/>
          <w:szCs w:val="28"/>
        </w:rPr>
        <w:t xml:space="preserve">приказом </w:t>
      </w:r>
      <w:r w:rsidR="00947605" w:rsidRPr="003711FC">
        <w:rPr>
          <w:color w:val="000000" w:themeColor="text1"/>
          <w:sz w:val="28"/>
          <w:szCs w:val="28"/>
        </w:rPr>
        <w:t>управления</w:t>
      </w:r>
      <w:r w:rsidR="007E3F00" w:rsidRPr="003711FC">
        <w:rPr>
          <w:color w:val="000000" w:themeColor="text1"/>
          <w:sz w:val="28"/>
          <w:szCs w:val="28"/>
        </w:rPr>
        <w:t xml:space="preserve"> финансов администрации </w:t>
      </w:r>
      <w:r w:rsidR="00CE6E12" w:rsidRPr="003711FC">
        <w:rPr>
          <w:color w:val="000000" w:themeColor="text1"/>
          <w:sz w:val="28"/>
          <w:szCs w:val="28"/>
        </w:rPr>
        <w:t>Любимского</w:t>
      </w:r>
      <w:r w:rsidR="007E3F00" w:rsidRPr="003711FC">
        <w:rPr>
          <w:color w:val="000000" w:themeColor="text1"/>
          <w:sz w:val="28"/>
          <w:szCs w:val="28"/>
        </w:rPr>
        <w:t xml:space="preserve"> муниципального района</w:t>
      </w:r>
      <w:r w:rsidR="00EF5C0F" w:rsidRPr="003711FC">
        <w:rPr>
          <w:color w:val="000000" w:themeColor="text1"/>
          <w:sz w:val="28"/>
          <w:szCs w:val="28"/>
        </w:rPr>
        <w:t xml:space="preserve"> Ярославской области</w:t>
      </w:r>
      <w:r w:rsidR="007E3F00" w:rsidRPr="003711FC">
        <w:rPr>
          <w:color w:val="000000" w:themeColor="text1"/>
          <w:sz w:val="28"/>
          <w:szCs w:val="28"/>
        </w:rPr>
        <w:t>.</w:t>
      </w:r>
    </w:p>
    <w:p w:rsidR="00210D11" w:rsidRPr="00CE6E12" w:rsidRDefault="00210D11" w:rsidP="00CE6E1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highlight w:val="yellow"/>
        </w:rPr>
      </w:pPr>
    </w:p>
    <w:p w:rsidR="00D45F76" w:rsidRPr="00CE6E12" w:rsidRDefault="00D45F76" w:rsidP="00CE6E12">
      <w:pPr>
        <w:pStyle w:val="ConsPlusNormal"/>
        <w:jc w:val="right"/>
        <w:rPr>
          <w:color w:val="000000" w:themeColor="text1"/>
          <w:szCs w:val="28"/>
        </w:rPr>
      </w:pPr>
    </w:p>
    <w:p w:rsidR="00D45F76" w:rsidRPr="00CE6E12" w:rsidRDefault="00D45F76" w:rsidP="00CE6E12">
      <w:pPr>
        <w:pStyle w:val="ConsPlusNormal"/>
        <w:jc w:val="right"/>
        <w:rPr>
          <w:color w:val="000000" w:themeColor="text1"/>
          <w:szCs w:val="28"/>
        </w:rPr>
      </w:pPr>
    </w:p>
    <w:p w:rsidR="00AF50AE" w:rsidRPr="00CE6E12" w:rsidRDefault="00AF50AE" w:rsidP="00CE6E12">
      <w:pPr>
        <w:pStyle w:val="ConsPlusNormal"/>
        <w:jc w:val="right"/>
        <w:rPr>
          <w:szCs w:val="28"/>
        </w:rPr>
      </w:pPr>
    </w:p>
    <w:sectPr w:rsidR="00AF50AE" w:rsidRPr="00CE6E12" w:rsidSect="006B6DEF">
      <w:pgSz w:w="11905" w:h="16838"/>
      <w:pgMar w:top="1134" w:right="567" w:bottom="1134" w:left="1985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20" w:rsidRDefault="00650720">
      <w:r>
        <w:separator/>
      </w:r>
    </w:p>
  </w:endnote>
  <w:endnote w:type="continuationSeparator" w:id="0">
    <w:p w:rsidR="00650720" w:rsidRDefault="0065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20" w:rsidRDefault="00650720">
      <w:r>
        <w:separator/>
      </w:r>
    </w:p>
  </w:footnote>
  <w:footnote w:type="continuationSeparator" w:id="0">
    <w:p w:rsidR="00650720" w:rsidRDefault="0065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30E"/>
    <w:multiLevelType w:val="hybridMultilevel"/>
    <w:tmpl w:val="9FBC83D4"/>
    <w:lvl w:ilvl="0" w:tplc="E4947F50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7D"/>
    <w:rsid w:val="0000418C"/>
    <w:rsid w:val="0000456E"/>
    <w:rsid w:val="0000682F"/>
    <w:rsid w:val="000073B2"/>
    <w:rsid w:val="00010846"/>
    <w:rsid w:val="000138B4"/>
    <w:rsid w:val="000210E2"/>
    <w:rsid w:val="000218A3"/>
    <w:rsid w:val="0002223B"/>
    <w:rsid w:val="00023D8C"/>
    <w:rsid w:val="00026E99"/>
    <w:rsid w:val="000313FD"/>
    <w:rsid w:val="00031868"/>
    <w:rsid w:val="00033A16"/>
    <w:rsid w:val="00033C5E"/>
    <w:rsid w:val="00034B07"/>
    <w:rsid w:val="00042234"/>
    <w:rsid w:val="00044B41"/>
    <w:rsid w:val="00046B37"/>
    <w:rsid w:val="000517A1"/>
    <w:rsid w:val="000572FB"/>
    <w:rsid w:val="000625A7"/>
    <w:rsid w:val="000631AE"/>
    <w:rsid w:val="000633B0"/>
    <w:rsid w:val="00064259"/>
    <w:rsid w:val="0006566F"/>
    <w:rsid w:val="000657DA"/>
    <w:rsid w:val="00070784"/>
    <w:rsid w:val="00076512"/>
    <w:rsid w:val="00082C82"/>
    <w:rsid w:val="00085092"/>
    <w:rsid w:val="00090023"/>
    <w:rsid w:val="000A14CA"/>
    <w:rsid w:val="000A2E26"/>
    <w:rsid w:val="000A30E4"/>
    <w:rsid w:val="000A37F8"/>
    <w:rsid w:val="000A3D27"/>
    <w:rsid w:val="000A6327"/>
    <w:rsid w:val="000B2C2D"/>
    <w:rsid w:val="000B6033"/>
    <w:rsid w:val="000B6A32"/>
    <w:rsid w:val="000B73D4"/>
    <w:rsid w:val="000C1AC5"/>
    <w:rsid w:val="000C69DB"/>
    <w:rsid w:val="000D436C"/>
    <w:rsid w:val="000E375A"/>
    <w:rsid w:val="000E5DFB"/>
    <w:rsid w:val="000F08C8"/>
    <w:rsid w:val="001030F4"/>
    <w:rsid w:val="001036F0"/>
    <w:rsid w:val="00104194"/>
    <w:rsid w:val="00111D43"/>
    <w:rsid w:val="00111DE2"/>
    <w:rsid w:val="00113306"/>
    <w:rsid w:val="00114244"/>
    <w:rsid w:val="00123F06"/>
    <w:rsid w:val="00124B52"/>
    <w:rsid w:val="001407D5"/>
    <w:rsid w:val="001462F8"/>
    <w:rsid w:val="00146D87"/>
    <w:rsid w:val="001470F7"/>
    <w:rsid w:val="00147800"/>
    <w:rsid w:val="001536FE"/>
    <w:rsid w:val="00155F47"/>
    <w:rsid w:val="0016180D"/>
    <w:rsid w:val="00164F8A"/>
    <w:rsid w:val="00166D88"/>
    <w:rsid w:val="001745CC"/>
    <w:rsid w:val="001764CD"/>
    <w:rsid w:val="00176A78"/>
    <w:rsid w:val="00177F5A"/>
    <w:rsid w:val="00180F56"/>
    <w:rsid w:val="00186AB6"/>
    <w:rsid w:val="001914E9"/>
    <w:rsid w:val="00193413"/>
    <w:rsid w:val="001A3354"/>
    <w:rsid w:val="001A6B13"/>
    <w:rsid w:val="001B4565"/>
    <w:rsid w:val="001B5F1A"/>
    <w:rsid w:val="001B6138"/>
    <w:rsid w:val="001D5E27"/>
    <w:rsid w:val="001D76C7"/>
    <w:rsid w:val="001F0113"/>
    <w:rsid w:val="00203EC0"/>
    <w:rsid w:val="00210CC3"/>
    <w:rsid w:val="00210D11"/>
    <w:rsid w:val="00212E1E"/>
    <w:rsid w:val="0022136F"/>
    <w:rsid w:val="00227552"/>
    <w:rsid w:val="00227EBA"/>
    <w:rsid w:val="00232378"/>
    <w:rsid w:val="00234AE7"/>
    <w:rsid w:val="00241DBB"/>
    <w:rsid w:val="002428D4"/>
    <w:rsid w:val="00244446"/>
    <w:rsid w:val="00251A0B"/>
    <w:rsid w:val="00254BC7"/>
    <w:rsid w:val="00254CCD"/>
    <w:rsid w:val="002572A2"/>
    <w:rsid w:val="002603CE"/>
    <w:rsid w:val="00263C4C"/>
    <w:rsid w:val="002907FF"/>
    <w:rsid w:val="00291400"/>
    <w:rsid w:val="00292129"/>
    <w:rsid w:val="00296B00"/>
    <w:rsid w:val="002979DD"/>
    <w:rsid w:val="00297EAD"/>
    <w:rsid w:val="002A071C"/>
    <w:rsid w:val="002A0BC9"/>
    <w:rsid w:val="002A7E6E"/>
    <w:rsid w:val="002B567D"/>
    <w:rsid w:val="002C0995"/>
    <w:rsid w:val="002C5902"/>
    <w:rsid w:val="002D063A"/>
    <w:rsid w:val="002D0891"/>
    <w:rsid w:val="002E21E2"/>
    <w:rsid w:val="002E31A4"/>
    <w:rsid w:val="002E5954"/>
    <w:rsid w:val="002F12E5"/>
    <w:rsid w:val="002F3F7A"/>
    <w:rsid w:val="002F74AA"/>
    <w:rsid w:val="00302660"/>
    <w:rsid w:val="00310A9A"/>
    <w:rsid w:val="00311C16"/>
    <w:rsid w:val="0031321E"/>
    <w:rsid w:val="00317EA4"/>
    <w:rsid w:val="003259E6"/>
    <w:rsid w:val="00327569"/>
    <w:rsid w:val="00327B21"/>
    <w:rsid w:val="003322D4"/>
    <w:rsid w:val="00332648"/>
    <w:rsid w:val="00332A37"/>
    <w:rsid w:val="00335EEA"/>
    <w:rsid w:val="0034371B"/>
    <w:rsid w:val="00345412"/>
    <w:rsid w:val="00353F45"/>
    <w:rsid w:val="003559D1"/>
    <w:rsid w:val="003711FC"/>
    <w:rsid w:val="0038263B"/>
    <w:rsid w:val="00387207"/>
    <w:rsid w:val="003940D3"/>
    <w:rsid w:val="00394B24"/>
    <w:rsid w:val="003A035D"/>
    <w:rsid w:val="003A597C"/>
    <w:rsid w:val="003A5BEC"/>
    <w:rsid w:val="003B3E60"/>
    <w:rsid w:val="003B7193"/>
    <w:rsid w:val="003B79F2"/>
    <w:rsid w:val="003C05CC"/>
    <w:rsid w:val="003C4792"/>
    <w:rsid w:val="003D4F8E"/>
    <w:rsid w:val="003F0428"/>
    <w:rsid w:val="003F314E"/>
    <w:rsid w:val="003F3E3A"/>
    <w:rsid w:val="0040712F"/>
    <w:rsid w:val="0041242C"/>
    <w:rsid w:val="004205AA"/>
    <w:rsid w:val="00420CB0"/>
    <w:rsid w:val="00422565"/>
    <w:rsid w:val="00425959"/>
    <w:rsid w:val="004262F4"/>
    <w:rsid w:val="00430EDF"/>
    <w:rsid w:val="00442DCD"/>
    <w:rsid w:val="0045034F"/>
    <w:rsid w:val="00450B56"/>
    <w:rsid w:val="004513C0"/>
    <w:rsid w:val="0045155A"/>
    <w:rsid w:val="00454B94"/>
    <w:rsid w:val="00454D67"/>
    <w:rsid w:val="0045589C"/>
    <w:rsid w:val="00455CF1"/>
    <w:rsid w:val="00462932"/>
    <w:rsid w:val="00470D01"/>
    <w:rsid w:val="004733BA"/>
    <w:rsid w:val="0048787D"/>
    <w:rsid w:val="00494812"/>
    <w:rsid w:val="004A0E7F"/>
    <w:rsid w:val="004B0BE6"/>
    <w:rsid w:val="004B4D80"/>
    <w:rsid w:val="004B5413"/>
    <w:rsid w:val="004C7284"/>
    <w:rsid w:val="004D0E1B"/>
    <w:rsid w:val="004D52D3"/>
    <w:rsid w:val="004D53C7"/>
    <w:rsid w:val="004E05FD"/>
    <w:rsid w:val="004E0E23"/>
    <w:rsid w:val="004F60C9"/>
    <w:rsid w:val="004F68E3"/>
    <w:rsid w:val="00502BBC"/>
    <w:rsid w:val="00511045"/>
    <w:rsid w:val="0051200B"/>
    <w:rsid w:val="0051560A"/>
    <w:rsid w:val="00516835"/>
    <w:rsid w:val="005279C1"/>
    <w:rsid w:val="0053633B"/>
    <w:rsid w:val="00537BC8"/>
    <w:rsid w:val="0054016C"/>
    <w:rsid w:val="00540B37"/>
    <w:rsid w:val="0054153A"/>
    <w:rsid w:val="00544149"/>
    <w:rsid w:val="00544BB0"/>
    <w:rsid w:val="00545EC3"/>
    <w:rsid w:val="0054726B"/>
    <w:rsid w:val="00552551"/>
    <w:rsid w:val="0055682F"/>
    <w:rsid w:val="00572B2C"/>
    <w:rsid w:val="00576205"/>
    <w:rsid w:val="0057697B"/>
    <w:rsid w:val="005A0EE2"/>
    <w:rsid w:val="005A2770"/>
    <w:rsid w:val="005A547C"/>
    <w:rsid w:val="005B1EC4"/>
    <w:rsid w:val="005C0F1A"/>
    <w:rsid w:val="005C1EA9"/>
    <w:rsid w:val="005C5B0E"/>
    <w:rsid w:val="005D154E"/>
    <w:rsid w:val="005D42AD"/>
    <w:rsid w:val="005D46FB"/>
    <w:rsid w:val="005E02A0"/>
    <w:rsid w:val="005E0530"/>
    <w:rsid w:val="005E6D4A"/>
    <w:rsid w:val="005F17CD"/>
    <w:rsid w:val="00601562"/>
    <w:rsid w:val="00601F43"/>
    <w:rsid w:val="00601F51"/>
    <w:rsid w:val="006118D8"/>
    <w:rsid w:val="00614629"/>
    <w:rsid w:val="0061577C"/>
    <w:rsid w:val="00624791"/>
    <w:rsid w:val="00626003"/>
    <w:rsid w:val="0062608B"/>
    <w:rsid w:val="00626DDD"/>
    <w:rsid w:val="00627769"/>
    <w:rsid w:val="00630231"/>
    <w:rsid w:val="00630544"/>
    <w:rsid w:val="0063157A"/>
    <w:rsid w:val="00637A4F"/>
    <w:rsid w:val="00637ADD"/>
    <w:rsid w:val="00643EA0"/>
    <w:rsid w:val="00647AAF"/>
    <w:rsid w:val="00650291"/>
    <w:rsid w:val="00650720"/>
    <w:rsid w:val="00650CA6"/>
    <w:rsid w:val="00653EAF"/>
    <w:rsid w:val="006565ED"/>
    <w:rsid w:val="00657E78"/>
    <w:rsid w:val="00661C9E"/>
    <w:rsid w:val="006633C5"/>
    <w:rsid w:val="00666D8D"/>
    <w:rsid w:val="00682C4F"/>
    <w:rsid w:val="0068392F"/>
    <w:rsid w:val="0069495E"/>
    <w:rsid w:val="006971E2"/>
    <w:rsid w:val="00697A88"/>
    <w:rsid w:val="006A049E"/>
    <w:rsid w:val="006A133A"/>
    <w:rsid w:val="006A169E"/>
    <w:rsid w:val="006A71D1"/>
    <w:rsid w:val="006A75F7"/>
    <w:rsid w:val="006B6DEF"/>
    <w:rsid w:val="006B7ACF"/>
    <w:rsid w:val="006C1858"/>
    <w:rsid w:val="006C2A95"/>
    <w:rsid w:val="006D67B8"/>
    <w:rsid w:val="006D7C14"/>
    <w:rsid w:val="006E3D0A"/>
    <w:rsid w:val="006E7B4D"/>
    <w:rsid w:val="006F21E7"/>
    <w:rsid w:val="006F3CFB"/>
    <w:rsid w:val="006F5670"/>
    <w:rsid w:val="006F61F3"/>
    <w:rsid w:val="006F755D"/>
    <w:rsid w:val="00701222"/>
    <w:rsid w:val="00715748"/>
    <w:rsid w:val="007169AF"/>
    <w:rsid w:val="0073071B"/>
    <w:rsid w:val="00732B62"/>
    <w:rsid w:val="0073588D"/>
    <w:rsid w:val="00740960"/>
    <w:rsid w:val="00747CDA"/>
    <w:rsid w:val="00750C27"/>
    <w:rsid w:val="007632E8"/>
    <w:rsid w:val="00763320"/>
    <w:rsid w:val="0077046F"/>
    <w:rsid w:val="00773FE1"/>
    <w:rsid w:val="00777A59"/>
    <w:rsid w:val="007809D4"/>
    <w:rsid w:val="00783006"/>
    <w:rsid w:val="00785412"/>
    <w:rsid w:val="00787A94"/>
    <w:rsid w:val="00796ED7"/>
    <w:rsid w:val="007A202F"/>
    <w:rsid w:val="007C1C59"/>
    <w:rsid w:val="007C3FC5"/>
    <w:rsid w:val="007C4E8A"/>
    <w:rsid w:val="007D544B"/>
    <w:rsid w:val="007E0E34"/>
    <w:rsid w:val="007E2E47"/>
    <w:rsid w:val="007E3615"/>
    <w:rsid w:val="007E3F00"/>
    <w:rsid w:val="007F46E1"/>
    <w:rsid w:val="007F6DD5"/>
    <w:rsid w:val="0080126D"/>
    <w:rsid w:val="008064A0"/>
    <w:rsid w:val="008074F2"/>
    <w:rsid w:val="00813AE7"/>
    <w:rsid w:val="00813C37"/>
    <w:rsid w:val="0081519E"/>
    <w:rsid w:val="00815E9D"/>
    <w:rsid w:val="00823D17"/>
    <w:rsid w:val="0083043D"/>
    <w:rsid w:val="0084074A"/>
    <w:rsid w:val="00845CF6"/>
    <w:rsid w:val="008464BC"/>
    <w:rsid w:val="00851E92"/>
    <w:rsid w:val="00855563"/>
    <w:rsid w:val="00873E7F"/>
    <w:rsid w:val="0087704C"/>
    <w:rsid w:val="00887043"/>
    <w:rsid w:val="00893E8F"/>
    <w:rsid w:val="00894FE1"/>
    <w:rsid w:val="008A23FF"/>
    <w:rsid w:val="008B44C7"/>
    <w:rsid w:val="008C00A5"/>
    <w:rsid w:val="008C177E"/>
    <w:rsid w:val="008C2418"/>
    <w:rsid w:val="008D5083"/>
    <w:rsid w:val="008D60AF"/>
    <w:rsid w:val="008D6807"/>
    <w:rsid w:val="008D7197"/>
    <w:rsid w:val="008E0FC2"/>
    <w:rsid w:val="008E1340"/>
    <w:rsid w:val="008E286F"/>
    <w:rsid w:val="008E37B1"/>
    <w:rsid w:val="008E59CF"/>
    <w:rsid w:val="008E76C3"/>
    <w:rsid w:val="008F2007"/>
    <w:rsid w:val="00900286"/>
    <w:rsid w:val="009026C7"/>
    <w:rsid w:val="00903FCF"/>
    <w:rsid w:val="00912DD8"/>
    <w:rsid w:val="00921C5F"/>
    <w:rsid w:val="00923F14"/>
    <w:rsid w:val="009259F0"/>
    <w:rsid w:val="0092654A"/>
    <w:rsid w:val="0093118A"/>
    <w:rsid w:val="00934911"/>
    <w:rsid w:val="009400E0"/>
    <w:rsid w:val="00941AF7"/>
    <w:rsid w:val="00941CE8"/>
    <w:rsid w:val="00943C8E"/>
    <w:rsid w:val="00945567"/>
    <w:rsid w:val="00947605"/>
    <w:rsid w:val="00950454"/>
    <w:rsid w:val="009555C1"/>
    <w:rsid w:val="00955C17"/>
    <w:rsid w:val="00963CEB"/>
    <w:rsid w:val="009641A8"/>
    <w:rsid w:val="00965228"/>
    <w:rsid w:val="00973612"/>
    <w:rsid w:val="009747C4"/>
    <w:rsid w:val="00976570"/>
    <w:rsid w:val="00980B4C"/>
    <w:rsid w:val="00982412"/>
    <w:rsid w:val="00986C91"/>
    <w:rsid w:val="009A1622"/>
    <w:rsid w:val="009A3A60"/>
    <w:rsid w:val="009A70BC"/>
    <w:rsid w:val="009A7FAE"/>
    <w:rsid w:val="009B4C01"/>
    <w:rsid w:val="009B4CD7"/>
    <w:rsid w:val="009B5F66"/>
    <w:rsid w:val="009B5FA5"/>
    <w:rsid w:val="009C2351"/>
    <w:rsid w:val="009D27F7"/>
    <w:rsid w:val="009D5175"/>
    <w:rsid w:val="009D6E4A"/>
    <w:rsid w:val="009D75F1"/>
    <w:rsid w:val="009E0222"/>
    <w:rsid w:val="009E5A76"/>
    <w:rsid w:val="009F19E3"/>
    <w:rsid w:val="009F49D7"/>
    <w:rsid w:val="009F54A4"/>
    <w:rsid w:val="00A01B2B"/>
    <w:rsid w:val="00A03D48"/>
    <w:rsid w:val="00A05270"/>
    <w:rsid w:val="00A07956"/>
    <w:rsid w:val="00A122C9"/>
    <w:rsid w:val="00A133E4"/>
    <w:rsid w:val="00A17C30"/>
    <w:rsid w:val="00A30DED"/>
    <w:rsid w:val="00A3300E"/>
    <w:rsid w:val="00A33989"/>
    <w:rsid w:val="00A421E7"/>
    <w:rsid w:val="00A54E13"/>
    <w:rsid w:val="00A54E93"/>
    <w:rsid w:val="00A55B90"/>
    <w:rsid w:val="00A57EA0"/>
    <w:rsid w:val="00A60014"/>
    <w:rsid w:val="00A631E5"/>
    <w:rsid w:val="00A63E1B"/>
    <w:rsid w:val="00A66F04"/>
    <w:rsid w:val="00A71202"/>
    <w:rsid w:val="00A81E36"/>
    <w:rsid w:val="00A87099"/>
    <w:rsid w:val="00A9501B"/>
    <w:rsid w:val="00A952DA"/>
    <w:rsid w:val="00A97AAB"/>
    <w:rsid w:val="00A97F70"/>
    <w:rsid w:val="00AA6CE1"/>
    <w:rsid w:val="00AB0703"/>
    <w:rsid w:val="00AB2221"/>
    <w:rsid w:val="00AB2A10"/>
    <w:rsid w:val="00AB3F6E"/>
    <w:rsid w:val="00AB5A7D"/>
    <w:rsid w:val="00AB652C"/>
    <w:rsid w:val="00AB78AF"/>
    <w:rsid w:val="00AC2EA7"/>
    <w:rsid w:val="00AC40EC"/>
    <w:rsid w:val="00AC5672"/>
    <w:rsid w:val="00AD28FF"/>
    <w:rsid w:val="00AD31B3"/>
    <w:rsid w:val="00AF0439"/>
    <w:rsid w:val="00AF12FC"/>
    <w:rsid w:val="00AF3AB7"/>
    <w:rsid w:val="00AF50AE"/>
    <w:rsid w:val="00AF7E1E"/>
    <w:rsid w:val="00B01742"/>
    <w:rsid w:val="00B07632"/>
    <w:rsid w:val="00B132A3"/>
    <w:rsid w:val="00B143BD"/>
    <w:rsid w:val="00B22473"/>
    <w:rsid w:val="00B271A8"/>
    <w:rsid w:val="00B3090B"/>
    <w:rsid w:val="00B32675"/>
    <w:rsid w:val="00B33BED"/>
    <w:rsid w:val="00B3593E"/>
    <w:rsid w:val="00B41C86"/>
    <w:rsid w:val="00B52027"/>
    <w:rsid w:val="00B564C8"/>
    <w:rsid w:val="00B60F90"/>
    <w:rsid w:val="00B623AB"/>
    <w:rsid w:val="00B63CAA"/>
    <w:rsid w:val="00B67882"/>
    <w:rsid w:val="00B71F3E"/>
    <w:rsid w:val="00B77511"/>
    <w:rsid w:val="00B814B6"/>
    <w:rsid w:val="00B86545"/>
    <w:rsid w:val="00B86E9B"/>
    <w:rsid w:val="00B903BD"/>
    <w:rsid w:val="00B921F1"/>
    <w:rsid w:val="00BA3E9D"/>
    <w:rsid w:val="00BA760D"/>
    <w:rsid w:val="00BB41C0"/>
    <w:rsid w:val="00BB4F58"/>
    <w:rsid w:val="00BB62CC"/>
    <w:rsid w:val="00BC60DE"/>
    <w:rsid w:val="00BD0FEA"/>
    <w:rsid w:val="00BD1CC0"/>
    <w:rsid w:val="00BD4EBA"/>
    <w:rsid w:val="00BE294B"/>
    <w:rsid w:val="00C02367"/>
    <w:rsid w:val="00C02733"/>
    <w:rsid w:val="00C06B23"/>
    <w:rsid w:val="00C1375E"/>
    <w:rsid w:val="00C143A5"/>
    <w:rsid w:val="00C2000A"/>
    <w:rsid w:val="00C2465F"/>
    <w:rsid w:val="00C24F41"/>
    <w:rsid w:val="00C250BA"/>
    <w:rsid w:val="00C2559A"/>
    <w:rsid w:val="00C278C0"/>
    <w:rsid w:val="00C30525"/>
    <w:rsid w:val="00C3165D"/>
    <w:rsid w:val="00C4462A"/>
    <w:rsid w:val="00C54620"/>
    <w:rsid w:val="00C55DCC"/>
    <w:rsid w:val="00C57EE2"/>
    <w:rsid w:val="00C63062"/>
    <w:rsid w:val="00C64055"/>
    <w:rsid w:val="00C64CC3"/>
    <w:rsid w:val="00C7620D"/>
    <w:rsid w:val="00C779A4"/>
    <w:rsid w:val="00C828E4"/>
    <w:rsid w:val="00C86252"/>
    <w:rsid w:val="00C913A0"/>
    <w:rsid w:val="00C948C7"/>
    <w:rsid w:val="00C9635D"/>
    <w:rsid w:val="00CA2E65"/>
    <w:rsid w:val="00CA624B"/>
    <w:rsid w:val="00CA6C42"/>
    <w:rsid w:val="00CA7D1F"/>
    <w:rsid w:val="00CA7DD7"/>
    <w:rsid w:val="00CB4D2E"/>
    <w:rsid w:val="00CB7C2F"/>
    <w:rsid w:val="00CC07B4"/>
    <w:rsid w:val="00CC24D0"/>
    <w:rsid w:val="00CC3C7D"/>
    <w:rsid w:val="00CC7552"/>
    <w:rsid w:val="00CD2085"/>
    <w:rsid w:val="00CD38FB"/>
    <w:rsid w:val="00CD66AA"/>
    <w:rsid w:val="00CE44D2"/>
    <w:rsid w:val="00CE6E12"/>
    <w:rsid w:val="00CF6667"/>
    <w:rsid w:val="00CF6C00"/>
    <w:rsid w:val="00D03BB7"/>
    <w:rsid w:val="00D0446D"/>
    <w:rsid w:val="00D056B6"/>
    <w:rsid w:val="00D1157C"/>
    <w:rsid w:val="00D120AF"/>
    <w:rsid w:val="00D133ED"/>
    <w:rsid w:val="00D21572"/>
    <w:rsid w:val="00D25748"/>
    <w:rsid w:val="00D262F1"/>
    <w:rsid w:val="00D27D4B"/>
    <w:rsid w:val="00D40F8F"/>
    <w:rsid w:val="00D45F76"/>
    <w:rsid w:val="00D65C7D"/>
    <w:rsid w:val="00D67CAD"/>
    <w:rsid w:val="00D743AA"/>
    <w:rsid w:val="00D75220"/>
    <w:rsid w:val="00D84479"/>
    <w:rsid w:val="00D84AE4"/>
    <w:rsid w:val="00D84C23"/>
    <w:rsid w:val="00D87701"/>
    <w:rsid w:val="00D91BED"/>
    <w:rsid w:val="00D94DF7"/>
    <w:rsid w:val="00DA05CB"/>
    <w:rsid w:val="00DA2201"/>
    <w:rsid w:val="00DA3614"/>
    <w:rsid w:val="00DA7B06"/>
    <w:rsid w:val="00DB03AB"/>
    <w:rsid w:val="00DB09B3"/>
    <w:rsid w:val="00DB3D27"/>
    <w:rsid w:val="00DB4604"/>
    <w:rsid w:val="00DB64E4"/>
    <w:rsid w:val="00DB763E"/>
    <w:rsid w:val="00DB7A11"/>
    <w:rsid w:val="00DC1335"/>
    <w:rsid w:val="00DD3948"/>
    <w:rsid w:val="00DD7032"/>
    <w:rsid w:val="00DD7746"/>
    <w:rsid w:val="00DD79F0"/>
    <w:rsid w:val="00DD7F3D"/>
    <w:rsid w:val="00DE17FA"/>
    <w:rsid w:val="00DE21F9"/>
    <w:rsid w:val="00DE4A68"/>
    <w:rsid w:val="00DE4C97"/>
    <w:rsid w:val="00DE55DD"/>
    <w:rsid w:val="00DE61D8"/>
    <w:rsid w:val="00DF6CD3"/>
    <w:rsid w:val="00E01BAD"/>
    <w:rsid w:val="00E03ED0"/>
    <w:rsid w:val="00E05694"/>
    <w:rsid w:val="00E074F3"/>
    <w:rsid w:val="00E11F26"/>
    <w:rsid w:val="00E1413E"/>
    <w:rsid w:val="00E15CF7"/>
    <w:rsid w:val="00E26134"/>
    <w:rsid w:val="00E325C5"/>
    <w:rsid w:val="00E43571"/>
    <w:rsid w:val="00E43B4D"/>
    <w:rsid w:val="00E44E77"/>
    <w:rsid w:val="00E5001A"/>
    <w:rsid w:val="00E602FC"/>
    <w:rsid w:val="00E6581A"/>
    <w:rsid w:val="00E675CC"/>
    <w:rsid w:val="00E70847"/>
    <w:rsid w:val="00E72398"/>
    <w:rsid w:val="00E723F6"/>
    <w:rsid w:val="00E732CE"/>
    <w:rsid w:val="00E77D48"/>
    <w:rsid w:val="00E82773"/>
    <w:rsid w:val="00E8380A"/>
    <w:rsid w:val="00E856D0"/>
    <w:rsid w:val="00E9169A"/>
    <w:rsid w:val="00E94451"/>
    <w:rsid w:val="00E94D84"/>
    <w:rsid w:val="00EA15E8"/>
    <w:rsid w:val="00EA7521"/>
    <w:rsid w:val="00EA7800"/>
    <w:rsid w:val="00EB18EF"/>
    <w:rsid w:val="00EB341A"/>
    <w:rsid w:val="00EC1F20"/>
    <w:rsid w:val="00ED1B04"/>
    <w:rsid w:val="00ED2086"/>
    <w:rsid w:val="00EE138F"/>
    <w:rsid w:val="00EE23D9"/>
    <w:rsid w:val="00EE5944"/>
    <w:rsid w:val="00EF430F"/>
    <w:rsid w:val="00EF5C0F"/>
    <w:rsid w:val="00F02284"/>
    <w:rsid w:val="00F02E7C"/>
    <w:rsid w:val="00F064D7"/>
    <w:rsid w:val="00F12D27"/>
    <w:rsid w:val="00F1638C"/>
    <w:rsid w:val="00F20F22"/>
    <w:rsid w:val="00F21333"/>
    <w:rsid w:val="00F237D9"/>
    <w:rsid w:val="00F26801"/>
    <w:rsid w:val="00F4009A"/>
    <w:rsid w:val="00F42C85"/>
    <w:rsid w:val="00F43DE7"/>
    <w:rsid w:val="00F4439F"/>
    <w:rsid w:val="00F4573F"/>
    <w:rsid w:val="00F47215"/>
    <w:rsid w:val="00F4762A"/>
    <w:rsid w:val="00F51CB4"/>
    <w:rsid w:val="00F53CF8"/>
    <w:rsid w:val="00F5754D"/>
    <w:rsid w:val="00F65C5A"/>
    <w:rsid w:val="00F77091"/>
    <w:rsid w:val="00F83E32"/>
    <w:rsid w:val="00FA3030"/>
    <w:rsid w:val="00FA7FD8"/>
    <w:rsid w:val="00FB6CFF"/>
    <w:rsid w:val="00FC2D7C"/>
    <w:rsid w:val="00FC6069"/>
    <w:rsid w:val="00FE152F"/>
    <w:rsid w:val="00FE21DC"/>
    <w:rsid w:val="00FE4D24"/>
    <w:rsid w:val="00FE7FD2"/>
    <w:rsid w:val="00FF642B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32E8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32E8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632E8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632E8"/>
    <w:pPr>
      <w:keepNext/>
      <w:keepLines/>
      <w:spacing w:before="200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3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32E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7632E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No Spacing"/>
    <w:uiPriority w:val="1"/>
    <w:qFormat/>
    <w:rsid w:val="007632E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4">
    <w:name w:val="List Paragraph"/>
    <w:basedOn w:val="a"/>
    <w:uiPriority w:val="34"/>
    <w:qFormat/>
    <w:rsid w:val="007632E8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2B5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5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B5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D8"/>
    <w:rPr>
      <w:rFonts w:ascii="Tahoma" w:hAnsi="Tahoma" w:cs="Tahoma"/>
      <w:sz w:val="16"/>
      <w:szCs w:val="16"/>
    </w:rPr>
  </w:style>
  <w:style w:type="paragraph" w:customStyle="1" w:styleId="a7">
    <w:name w:val="Заголовок_пост"/>
    <w:basedOn w:val="a"/>
    <w:rsid w:val="00A952DA"/>
    <w:pPr>
      <w:tabs>
        <w:tab w:val="left" w:pos="10440"/>
      </w:tabs>
      <w:ind w:left="720" w:right="4627"/>
    </w:pPr>
    <w:rPr>
      <w:sz w:val="26"/>
      <w:szCs w:val="24"/>
    </w:rPr>
  </w:style>
  <w:style w:type="paragraph" w:styleId="21">
    <w:name w:val="Body Text Indent 2"/>
    <w:basedOn w:val="a"/>
    <w:link w:val="22"/>
    <w:semiHidden/>
    <w:rsid w:val="009D6E4A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D6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B63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12E5"/>
  </w:style>
  <w:style w:type="paragraph" w:styleId="a8">
    <w:name w:val="header"/>
    <w:basedOn w:val="a"/>
    <w:link w:val="a9"/>
    <w:uiPriority w:val="99"/>
    <w:unhideWhenUsed/>
    <w:rsid w:val="002F12E5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12E5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2F12E5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F12E5"/>
    <w:rPr>
      <w:rFonts w:ascii="Times New Roman" w:eastAsia="Times New Roman" w:hAnsi="Times New Roman" w:cs="Calibri"/>
      <w:sz w:val="28"/>
    </w:rPr>
  </w:style>
  <w:style w:type="paragraph" w:styleId="ac">
    <w:name w:val="Normal (Web)"/>
    <w:basedOn w:val="a"/>
    <w:uiPriority w:val="99"/>
    <w:unhideWhenUsed/>
    <w:rsid w:val="002F12E5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стиль3"/>
    <w:basedOn w:val="a0"/>
    <w:rsid w:val="002F12E5"/>
  </w:style>
  <w:style w:type="table" w:styleId="ad">
    <w:name w:val="Table Grid"/>
    <w:basedOn w:val="a1"/>
    <w:uiPriority w:val="59"/>
    <w:rsid w:val="002F12E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2F12E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12E5"/>
    <w:pPr>
      <w:ind w:firstLine="709"/>
    </w:pPr>
    <w:rPr>
      <w:rFonts w:cs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12E5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12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12E5"/>
    <w:rPr>
      <w:rFonts w:ascii="Times New Roman" w:eastAsia="Times New Roman" w:hAnsi="Times New Roman" w:cs="Calibri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2F12E5"/>
    <w:rPr>
      <w:color w:val="0000FF"/>
      <w:u w:val="single"/>
    </w:rPr>
  </w:style>
  <w:style w:type="paragraph" w:styleId="af4">
    <w:name w:val="Revision"/>
    <w:hidden/>
    <w:uiPriority w:val="99"/>
    <w:semiHidden/>
    <w:rsid w:val="002F12E5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F12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F1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F12E5"/>
    <w:rPr>
      <w:rFonts w:ascii="Consolas" w:eastAsia="Times New Roman" w:hAnsi="Consolas" w:cs="Consolas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2F12E5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934911"/>
  </w:style>
  <w:style w:type="character" w:customStyle="1" w:styleId="af7">
    <w:name w:val="Текст сноски Знак"/>
    <w:basedOn w:val="a0"/>
    <w:link w:val="af6"/>
    <w:uiPriority w:val="99"/>
    <w:semiHidden/>
    <w:rsid w:val="00934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34911"/>
    <w:rPr>
      <w:vertAlign w:val="superscript"/>
    </w:rPr>
  </w:style>
  <w:style w:type="character" w:styleId="af9">
    <w:name w:val="Placeholder Text"/>
    <w:basedOn w:val="a0"/>
    <w:uiPriority w:val="99"/>
    <w:semiHidden/>
    <w:rsid w:val="006F3C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32E8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32E8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632E8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632E8"/>
    <w:pPr>
      <w:keepNext/>
      <w:keepLines/>
      <w:spacing w:before="200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3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32E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7632E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No Spacing"/>
    <w:uiPriority w:val="1"/>
    <w:qFormat/>
    <w:rsid w:val="007632E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4">
    <w:name w:val="List Paragraph"/>
    <w:basedOn w:val="a"/>
    <w:uiPriority w:val="34"/>
    <w:qFormat/>
    <w:rsid w:val="007632E8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2B5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5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B5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D8"/>
    <w:rPr>
      <w:rFonts w:ascii="Tahoma" w:hAnsi="Tahoma" w:cs="Tahoma"/>
      <w:sz w:val="16"/>
      <w:szCs w:val="16"/>
    </w:rPr>
  </w:style>
  <w:style w:type="paragraph" w:customStyle="1" w:styleId="a7">
    <w:name w:val="Заголовок_пост"/>
    <w:basedOn w:val="a"/>
    <w:rsid w:val="00A952DA"/>
    <w:pPr>
      <w:tabs>
        <w:tab w:val="left" w:pos="10440"/>
      </w:tabs>
      <w:ind w:left="720" w:right="4627"/>
    </w:pPr>
    <w:rPr>
      <w:sz w:val="26"/>
      <w:szCs w:val="24"/>
    </w:rPr>
  </w:style>
  <w:style w:type="paragraph" w:styleId="21">
    <w:name w:val="Body Text Indent 2"/>
    <w:basedOn w:val="a"/>
    <w:link w:val="22"/>
    <w:semiHidden/>
    <w:rsid w:val="009D6E4A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D6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B63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12E5"/>
  </w:style>
  <w:style w:type="paragraph" w:styleId="a8">
    <w:name w:val="header"/>
    <w:basedOn w:val="a"/>
    <w:link w:val="a9"/>
    <w:uiPriority w:val="99"/>
    <w:unhideWhenUsed/>
    <w:rsid w:val="002F12E5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12E5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2F12E5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F12E5"/>
    <w:rPr>
      <w:rFonts w:ascii="Times New Roman" w:eastAsia="Times New Roman" w:hAnsi="Times New Roman" w:cs="Calibri"/>
      <w:sz w:val="28"/>
    </w:rPr>
  </w:style>
  <w:style w:type="paragraph" w:styleId="ac">
    <w:name w:val="Normal (Web)"/>
    <w:basedOn w:val="a"/>
    <w:uiPriority w:val="99"/>
    <w:unhideWhenUsed/>
    <w:rsid w:val="002F12E5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стиль3"/>
    <w:basedOn w:val="a0"/>
    <w:rsid w:val="002F12E5"/>
  </w:style>
  <w:style w:type="table" w:styleId="ad">
    <w:name w:val="Table Grid"/>
    <w:basedOn w:val="a1"/>
    <w:uiPriority w:val="59"/>
    <w:rsid w:val="002F12E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2F12E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12E5"/>
    <w:pPr>
      <w:ind w:firstLine="709"/>
    </w:pPr>
    <w:rPr>
      <w:rFonts w:cs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12E5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12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12E5"/>
    <w:rPr>
      <w:rFonts w:ascii="Times New Roman" w:eastAsia="Times New Roman" w:hAnsi="Times New Roman" w:cs="Calibri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2F12E5"/>
    <w:rPr>
      <w:color w:val="0000FF"/>
      <w:u w:val="single"/>
    </w:rPr>
  </w:style>
  <w:style w:type="paragraph" w:styleId="af4">
    <w:name w:val="Revision"/>
    <w:hidden/>
    <w:uiPriority w:val="99"/>
    <w:semiHidden/>
    <w:rsid w:val="002F12E5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F12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F1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F12E5"/>
    <w:rPr>
      <w:rFonts w:ascii="Consolas" w:eastAsia="Times New Roman" w:hAnsi="Consolas" w:cs="Consolas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2F12E5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934911"/>
  </w:style>
  <w:style w:type="character" w:customStyle="1" w:styleId="af7">
    <w:name w:val="Текст сноски Знак"/>
    <w:basedOn w:val="a0"/>
    <w:link w:val="af6"/>
    <w:uiPriority w:val="99"/>
    <w:semiHidden/>
    <w:rsid w:val="00934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34911"/>
    <w:rPr>
      <w:vertAlign w:val="superscript"/>
    </w:rPr>
  </w:style>
  <w:style w:type="character" w:styleId="af9">
    <w:name w:val="Placeholder Text"/>
    <w:basedOn w:val="a0"/>
    <w:uiPriority w:val="99"/>
    <w:semiHidden/>
    <w:rsid w:val="006F3C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F923-1676-496E-B057-03C5ACBC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финансов</dc:creator>
  <dc:description>ап</dc:description>
  <cp:lastModifiedBy>LUBIM04</cp:lastModifiedBy>
  <cp:revision>11</cp:revision>
  <cp:lastPrinted>2020-12-10T08:40:00Z</cp:lastPrinted>
  <dcterms:created xsi:type="dcterms:W3CDTF">2020-12-04T21:37:00Z</dcterms:created>
  <dcterms:modified xsi:type="dcterms:W3CDTF">2020-12-14T05:54:00Z</dcterms:modified>
</cp:coreProperties>
</file>