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B" w:rsidRPr="009C17BB" w:rsidRDefault="009C17BB" w:rsidP="009C17B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C17BB">
        <w:rPr>
          <w:rFonts w:cs="Times New Roman"/>
          <w:b/>
          <w:szCs w:val="28"/>
          <w:lang w:eastAsia="ru-RU"/>
        </w:rPr>
        <w:t>ПОСТАНОВЛЕНИЕ</w:t>
      </w:r>
    </w:p>
    <w:p w:rsidR="009C17BB" w:rsidRDefault="009C17BB" w:rsidP="009C17B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C17BB">
        <w:rPr>
          <w:rFonts w:cs="Times New Roman"/>
          <w:b/>
          <w:szCs w:val="28"/>
          <w:lang w:eastAsia="ru-RU"/>
        </w:rPr>
        <w:t>АДМИНИСТРАЦИИ</w:t>
      </w:r>
      <w:r>
        <w:rPr>
          <w:rFonts w:cs="Times New Roman"/>
          <w:b/>
          <w:szCs w:val="28"/>
          <w:lang w:eastAsia="ru-RU"/>
        </w:rPr>
        <w:t xml:space="preserve"> </w:t>
      </w:r>
      <w:r w:rsidRPr="009C17BB">
        <w:rPr>
          <w:rFonts w:cs="Times New Roman"/>
          <w:b/>
          <w:szCs w:val="28"/>
          <w:lang w:eastAsia="ru-RU"/>
        </w:rPr>
        <w:t xml:space="preserve">ЛЮБИМСКОГО </w:t>
      </w:r>
    </w:p>
    <w:p w:rsidR="009C17BB" w:rsidRPr="009C17BB" w:rsidRDefault="009C17BB" w:rsidP="009C17B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C17BB">
        <w:rPr>
          <w:rFonts w:cs="Times New Roman"/>
          <w:b/>
          <w:szCs w:val="28"/>
          <w:lang w:eastAsia="ru-RU"/>
        </w:rPr>
        <w:t>МУНИЦИПАЛЬНОГО РАЙОНА</w:t>
      </w:r>
    </w:p>
    <w:p w:rsidR="009C17BB" w:rsidRPr="009C17BB" w:rsidRDefault="009C17BB" w:rsidP="009C17B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9C17BB" w:rsidRDefault="009C17BB" w:rsidP="009C17BB">
      <w:pPr>
        <w:ind w:firstLine="0"/>
        <w:rPr>
          <w:rFonts w:cs="Times New Roman"/>
          <w:szCs w:val="28"/>
          <w:lang w:eastAsia="ru-RU"/>
        </w:rPr>
      </w:pPr>
    </w:p>
    <w:p w:rsidR="009C17BB" w:rsidRPr="009C17BB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>от  2</w:t>
      </w:r>
      <w:r>
        <w:rPr>
          <w:rFonts w:cs="Times New Roman"/>
          <w:szCs w:val="28"/>
          <w:lang w:eastAsia="ru-RU"/>
        </w:rPr>
        <w:t>8</w:t>
      </w:r>
      <w:r w:rsidRPr="009C17BB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11</w:t>
      </w:r>
      <w:r w:rsidRPr="009C17BB">
        <w:rPr>
          <w:rFonts w:cs="Times New Roman"/>
          <w:szCs w:val="28"/>
          <w:lang w:eastAsia="ru-RU"/>
        </w:rPr>
        <w:t xml:space="preserve">.2013 г. </w:t>
      </w:r>
      <w:r>
        <w:rPr>
          <w:rFonts w:cs="Times New Roman"/>
          <w:szCs w:val="28"/>
          <w:lang w:eastAsia="ru-RU"/>
        </w:rPr>
        <w:t xml:space="preserve">            </w:t>
      </w:r>
      <w:r w:rsidRPr="009C17BB">
        <w:rPr>
          <w:rFonts w:cs="Times New Roman"/>
          <w:szCs w:val="28"/>
          <w:lang w:eastAsia="ru-RU"/>
        </w:rPr>
        <w:t xml:space="preserve">№ </w:t>
      </w:r>
      <w:r w:rsidR="00AF6DCF">
        <w:rPr>
          <w:rFonts w:cs="Times New Roman"/>
          <w:szCs w:val="28"/>
          <w:lang w:eastAsia="ru-RU"/>
        </w:rPr>
        <w:t>09-1436</w:t>
      </w:r>
      <w:r>
        <w:rPr>
          <w:rFonts w:cs="Times New Roman"/>
          <w:szCs w:val="28"/>
          <w:lang w:eastAsia="ru-RU"/>
        </w:rPr>
        <w:t>/13</w:t>
      </w:r>
    </w:p>
    <w:p w:rsidR="009C17BB" w:rsidRPr="009C17BB" w:rsidRDefault="009C17BB" w:rsidP="009C17BB">
      <w:pPr>
        <w:ind w:firstLine="0"/>
        <w:rPr>
          <w:rFonts w:cs="Times New Roman"/>
          <w:szCs w:val="28"/>
          <w:lang w:eastAsia="ru-RU"/>
        </w:rPr>
      </w:pPr>
    </w:p>
    <w:p w:rsidR="009C17BB" w:rsidRDefault="009C17BB" w:rsidP="009C17BB">
      <w:pPr>
        <w:ind w:firstLine="0"/>
        <w:rPr>
          <w:rFonts w:cs="Times New Roman"/>
          <w:b/>
          <w:szCs w:val="28"/>
          <w:lang w:eastAsia="ru-RU"/>
        </w:rPr>
      </w:pP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 xml:space="preserve">Об утверждении порядка размещения 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>сведений о доходах, расходах, об имуществе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 xml:space="preserve">и обязательствах имущественного характера 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 xml:space="preserve">отдельных категорий лиц и членов их семей 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 xml:space="preserve">в информационно-телекоммуникационной 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>сети «Интернет» и предоставления этих сведений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 xml:space="preserve">общероссийским средствам массовой </w:t>
      </w:r>
    </w:p>
    <w:p w:rsidR="009C17BB" w:rsidRPr="00EC0749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>информации для опубликования</w:t>
      </w:r>
    </w:p>
    <w:p w:rsidR="009C17BB" w:rsidRPr="009C17BB" w:rsidRDefault="009C17BB" w:rsidP="009C17BB">
      <w:pPr>
        <w:ind w:firstLine="0"/>
        <w:rPr>
          <w:rFonts w:cs="Times New Roman"/>
          <w:szCs w:val="28"/>
          <w:lang w:eastAsia="ru-RU"/>
        </w:rPr>
      </w:pPr>
    </w:p>
    <w:p w:rsidR="009C17BB" w:rsidRPr="00EC0749" w:rsidRDefault="00EC0749" w:rsidP="009C17BB">
      <w:pPr>
        <w:jc w:val="both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>На основании у</w:t>
      </w:r>
      <w:r w:rsidR="006603AD" w:rsidRPr="00EC0749">
        <w:rPr>
          <w:rFonts w:cs="Times New Roman"/>
          <w:szCs w:val="28"/>
          <w:lang w:eastAsia="ru-RU"/>
        </w:rPr>
        <w:t>каз</w:t>
      </w:r>
      <w:r w:rsidRPr="00EC0749">
        <w:rPr>
          <w:rFonts w:cs="Times New Roman"/>
          <w:szCs w:val="28"/>
          <w:lang w:eastAsia="ru-RU"/>
        </w:rPr>
        <w:t>а П</w:t>
      </w:r>
      <w:r w:rsidR="006603AD" w:rsidRPr="00EC0749">
        <w:rPr>
          <w:rFonts w:cs="Times New Roman"/>
          <w:szCs w:val="28"/>
          <w:lang w:eastAsia="ru-RU"/>
        </w:rPr>
        <w:t>резидента Российской Федерации от 08.07.2013г. № 613 «Во</w:t>
      </w:r>
      <w:r w:rsidRPr="00EC0749">
        <w:rPr>
          <w:rFonts w:cs="Times New Roman"/>
          <w:szCs w:val="28"/>
          <w:lang w:eastAsia="ru-RU"/>
        </w:rPr>
        <w:t xml:space="preserve">просы противодействия коррупции», в соответствии с указом Губернатора Ярославской области от 14.11.2013г. № 614 «О вопросах противодействия коррупции и внесении изменений в отдельные указы Губернатора области» </w:t>
      </w:r>
      <w:r w:rsidR="009C17BB" w:rsidRPr="00EC0749">
        <w:rPr>
          <w:rFonts w:cs="Times New Roman"/>
          <w:szCs w:val="28"/>
          <w:lang w:eastAsia="ru-RU"/>
        </w:rPr>
        <w:t xml:space="preserve">Администрация </w:t>
      </w:r>
      <w:proofErr w:type="spellStart"/>
      <w:r w:rsidR="009C17BB" w:rsidRPr="00EC0749">
        <w:rPr>
          <w:rFonts w:cs="Times New Roman"/>
          <w:szCs w:val="28"/>
          <w:lang w:eastAsia="ru-RU"/>
        </w:rPr>
        <w:t>Любимского</w:t>
      </w:r>
      <w:proofErr w:type="spellEnd"/>
      <w:r w:rsidR="009C17BB" w:rsidRPr="00EC0749">
        <w:rPr>
          <w:rFonts w:cs="Times New Roman"/>
          <w:szCs w:val="28"/>
          <w:lang w:eastAsia="ru-RU"/>
        </w:rPr>
        <w:t xml:space="preserve"> муниципального района </w:t>
      </w:r>
    </w:p>
    <w:p w:rsidR="009C17BB" w:rsidRPr="009C17BB" w:rsidRDefault="00EC0749" w:rsidP="009C17BB">
      <w:pPr>
        <w:jc w:val="center"/>
        <w:rPr>
          <w:rFonts w:cs="Times New Roman"/>
          <w:szCs w:val="28"/>
          <w:lang w:eastAsia="ru-RU"/>
        </w:rPr>
      </w:pPr>
      <w:r w:rsidRPr="00EC0749">
        <w:rPr>
          <w:rFonts w:cs="Times New Roman"/>
          <w:szCs w:val="28"/>
          <w:lang w:eastAsia="ru-RU"/>
        </w:rPr>
        <w:t>ПОСТАНОВЛЯЕТ</w:t>
      </w:r>
      <w:r w:rsidR="009C17BB" w:rsidRPr="00EC0749">
        <w:rPr>
          <w:rFonts w:cs="Times New Roman"/>
          <w:szCs w:val="28"/>
          <w:lang w:eastAsia="ru-RU"/>
        </w:rPr>
        <w:t>:</w:t>
      </w:r>
    </w:p>
    <w:p w:rsidR="009C17BB" w:rsidRPr="002424E9" w:rsidRDefault="009C17BB" w:rsidP="002424E9">
      <w:pPr>
        <w:ind w:firstLine="708"/>
        <w:jc w:val="both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>1. Утвердить прилагаем</w:t>
      </w:r>
      <w:r w:rsidRPr="002424E9">
        <w:rPr>
          <w:rFonts w:cs="Times New Roman"/>
          <w:szCs w:val="28"/>
          <w:lang w:eastAsia="ru-RU"/>
        </w:rPr>
        <w:t>ый</w:t>
      </w:r>
      <w:r w:rsidRPr="009C17BB">
        <w:rPr>
          <w:rFonts w:cs="Times New Roman"/>
          <w:szCs w:val="28"/>
          <w:lang w:eastAsia="ru-RU"/>
        </w:rPr>
        <w:t xml:space="preserve">  </w:t>
      </w:r>
      <w:r w:rsidRPr="002424E9">
        <w:rPr>
          <w:rFonts w:cs="Times New Roman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9C17BB" w:rsidRPr="009C17BB" w:rsidRDefault="009C17BB" w:rsidP="009C17BB">
      <w:pPr>
        <w:jc w:val="both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 xml:space="preserve">2. Начальнику отдела управления делами Администрации </w:t>
      </w:r>
      <w:proofErr w:type="spellStart"/>
      <w:r w:rsidRPr="009C17BB">
        <w:rPr>
          <w:rFonts w:cs="Times New Roman"/>
          <w:szCs w:val="28"/>
          <w:lang w:eastAsia="ru-RU"/>
        </w:rPr>
        <w:t>Любимского</w:t>
      </w:r>
      <w:proofErr w:type="spellEnd"/>
      <w:r w:rsidRPr="009C17BB">
        <w:rPr>
          <w:rFonts w:cs="Times New Roman"/>
          <w:szCs w:val="28"/>
          <w:lang w:eastAsia="ru-RU"/>
        </w:rPr>
        <w:t xml:space="preserve"> муниципального района И.П. Супрун обеспечить размещение настоящего постановления на официальном сайте Администрации </w:t>
      </w:r>
      <w:proofErr w:type="spellStart"/>
      <w:r w:rsidRPr="009C17BB">
        <w:rPr>
          <w:rFonts w:cs="Times New Roman"/>
          <w:szCs w:val="28"/>
          <w:lang w:eastAsia="ru-RU"/>
        </w:rPr>
        <w:t>Любимского</w:t>
      </w:r>
      <w:proofErr w:type="spellEnd"/>
      <w:r w:rsidRPr="009C17BB">
        <w:rPr>
          <w:rFonts w:cs="Times New Roman"/>
          <w:szCs w:val="28"/>
          <w:lang w:eastAsia="ru-RU"/>
        </w:rPr>
        <w:t xml:space="preserve"> муниципального района в сети «Интернет» и опубликовать в приложении к районной газете «Наш край» - «</w:t>
      </w:r>
      <w:proofErr w:type="spellStart"/>
      <w:r w:rsidRPr="009C17BB">
        <w:rPr>
          <w:rFonts w:cs="Times New Roman"/>
          <w:szCs w:val="28"/>
          <w:lang w:eastAsia="ru-RU"/>
        </w:rPr>
        <w:t>Любимский</w:t>
      </w:r>
      <w:proofErr w:type="spellEnd"/>
      <w:r w:rsidRPr="009C17BB">
        <w:rPr>
          <w:rFonts w:cs="Times New Roman"/>
          <w:szCs w:val="28"/>
          <w:lang w:eastAsia="ru-RU"/>
        </w:rPr>
        <w:t xml:space="preserve"> вестник».</w:t>
      </w:r>
    </w:p>
    <w:p w:rsidR="009C17BB" w:rsidRPr="009C17BB" w:rsidRDefault="009C17BB" w:rsidP="009C17BB">
      <w:pPr>
        <w:jc w:val="both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9C17BB">
        <w:rPr>
          <w:rFonts w:cs="Times New Roman"/>
          <w:szCs w:val="28"/>
          <w:lang w:eastAsia="ru-RU"/>
        </w:rPr>
        <w:t>Любимского</w:t>
      </w:r>
      <w:proofErr w:type="spellEnd"/>
      <w:r w:rsidRPr="009C17BB">
        <w:rPr>
          <w:rFonts w:cs="Times New Roman"/>
          <w:szCs w:val="28"/>
          <w:lang w:eastAsia="ru-RU"/>
        </w:rPr>
        <w:t xml:space="preserve"> муниципального района  по экономике С.А. Васильева.</w:t>
      </w:r>
    </w:p>
    <w:p w:rsidR="009C17BB" w:rsidRPr="009C17BB" w:rsidRDefault="009C17BB" w:rsidP="009C17BB">
      <w:pPr>
        <w:jc w:val="both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9C17BB" w:rsidRPr="009C17BB" w:rsidRDefault="009C17BB" w:rsidP="009C17BB">
      <w:pPr>
        <w:ind w:firstLine="0"/>
        <w:rPr>
          <w:rFonts w:cs="Times New Roman"/>
          <w:szCs w:val="28"/>
          <w:lang w:eastAsia="ru-RU"/>
        </w:rPr>
      </w:pPr>
    </w:p>
    <w:p w:rsidR="009C17BB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 xml:space="preserve">Глава </w:t>
      </w:r>
      <w:proofErr w:type="spellStart"/>
      <w:r w:rsidRPr="009C17BB">
        <w:rPr>
          <w:rFonts w:cs="Times New Roman"/>
          <w:szCs w:val="28"/>
          <w:lang w:eastAsia="ru-RU"/>
        </w:rPr>
        <w:t>Любимского</w:t>
      </w:r>
      <w:proofErr w:type="spellEnd"/>
      <w:r w:rsidRPr="009C17BB">
        <w:rPr>
          <w:rFonts w:cs="Times New Roman"/>
          <w:szCs w:val="28"/>
          <w:lang w:eastAsia="ru-RU"/>
        </w:rPr>
        <w:t xml:space="preserve"> </w:t>
      </w:r>
    </w:p>
    <w:p w:rsidR="009C17BB" w:rsidRPr="009C17BB" w:rsidRDefault="009C17BB" w:rsidP="009C17BB">
      <w:pPr>
        <w:ind w:firstLine="0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 xml:space="preserve">муниципального района                             </w:t>
      </w:r>
      <w:r>
        <w:rPr>
          <w:rFonts w:cs="Times New Roman"/>
          <w:szCs w:val="28"/>
          <w:lang w:eastAsia="ru-RU"/>
        </w:rPr>
        <w:t xml:space="preserve">                                    </w:t>
      </w:r>
      <w:r w:rsidRPr="009C17BB">
        <w:rPr>
          <w:rFonts w:cs="Times New Roman"/>
          <w:szCs w:val="28"/>
          <w:lang w:eastAsia="ru-RU"/>
        </w:rPr>
        <w:t>А.В. Кошкин</w:t>
      </w:r>
    </w:p>
    <w:p w:rsidR="009C17BB" w:rsidRPr="009C17BB" w:rsidRDefault="009C17BB" w:rsidP="009C17BB">
      <w:pPr>
        <w:ind w:firstLine="0"/>
        <w:rPr>
          <w:rFonts w:cs="Times New Roman"/>
          <w:szCs w:val="28"/>
          <w:lang w:eastAsia="ru-RU"/>
        </w:rPr>
        <w:sectPr w:rsidR="009C17BB" w:rsidRPr="009C17BB">
          <w:pgSz w:w="11906" w:h="16838"/>
          <w:pgMar w:top="1134" w:right="1134" w:bottom="1134" w:left="1701" w:header="709" w:footer="709" w:gutter="0"/>
          <w:cols w:space="720"/>
        </w:sectPr>
      </w:pPr>
    </w:p>
    <w:p w:rsidR="009C17BB" w:rsidRPr="009C17BB" w:rsidRDefault="009C17BB" w:rsidP="009C17B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lastRenderedPageBreak/>
        <w:t>Приложение к постановлению</w:t>
      </w:r>
    </w:p>
    <w:p w:rsidR="009C17BB" w:rsidRPr="009C17BB" w:rsidRDefault="009C17BB" w:rsidP="009C17B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 xml:space="preserve">Администрации </w:t>
      </w:r>
      <w:proofErr w:type="spellStart"/>
      <w:r w:rsidRPr="009C17BB">
        <w:rPr>
          <w:rFonts w:cs="Times New Roman"/>
          <w:szCs w:val="28"/>
          <w:lang w:eastAsia="ru-RU"/>
        </w:rPr>
        <w:t>Любимского</w:t>
      </w:r>
      <w:proofErr w:type="spellEnd"/>
      <w:r w:rsidRPr="009C17BB">
        <w:rPr>
          <w:rFonts w:cs="Times New Roman"/>
          <w:szCs w:val="28"/>
          <w:lang w:eastAsia="ru-RU"/>
        </w:rPr>
        <w:t xml:space="preserve"> </w:t>
      </w:r>
    </w:p>
    <w:p w:rsidR="009C17BB" w:rsidRPr="009C17BB" w:rsidRDefault="009C17BB" w:rsidP="009C17B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>муниципального района</w:t>
      </w:r>
    </w:p>
    <w:p w:rsidR="009C17BB" w:rsidRPr="009C17BB" w:rsidRDefault="009C17BB" w:rsidP="009C17BB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eastAsia="ru-RU"/>
        </w:rPr>
      </w:pPr>
      <w:r w:rsidRPr="009C17BB">
        <w:rPr>
          <w:rFonts w:cs="Times New Roman"/>
          <w:szCs w:val="28"/>
          <w:lang w:eastAsia="ru-RU"/>
        </w:rPr>
        <w:t>от 2</w:t>
      </w:r>
      <w:r>
        <w:rPr>
          <w:rFonts w:cs="Times New Roman"/>
          <w:szCs w:val="28"/>
          <w:lang w:eastAsia="ru-RU"/>
        </w:rPr>
        <w:t>8</w:t>
      </w:r>
      <w:r w:rsidRPr="009C17BB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11</w:t>
      </w:r>
      <w:r w:rsidRPr="009C17BB">
        <w:rPr>
          <w:rFonts w:cs="Times New Roman"/>
          <w:szCs w:val="28"/>
          <w:lang w:eastAsia="ru-RU"/>
        </w:rPr>
        <w:t xml:space="preserve">. 2013 г. № </w:t>
      </w:r>
      <w:r w:rsidR="00AF6DCF">
        <w:rPr>
          <w:rFonts w:cs="Times New Roman"/>
          <w:szCs w:val="28"/>
          <w:lang w:eastAsia="ru-RU"/>
        </w:rPr>
        <w:t>09-1436</w:t>
      </w:r>
      <w:r>
        <w:rPr>
          <w:rFonts w:cs="Times New Roman"/>
          <w:szCs w:val="28"/>
          <w:lang w:eastAsia="ru-RU"/>
        </w:rPr>
        <w:t>/13</w:t>
      </w:r>
    </w:p>
    <w:p w:rsidR="00656B22" w:rsidRDefault="00656B22" w:rsidP="00656B22"/>
    <w:p w:rsidR="00656B22" w:rsidRPr="00E24846" w:rsidRDefault="00656B22" w:rsidP="00656B22">
      <w:pPr>
        <w:pStyle w:val="1"/>
      </w:pPr>
      <w:r w:rsidRPr="00E24846">
        <w:t>ПОРЯДОК</w:t>
      </w:r>
    </w:p>
    <w:p w:rsidR="00656B22" w:rsidRDefault="00656B22" w:rsidP="00656B22">
      <w:pPr>
        <w:pStyle w:val="1"/>
      </w:pPr>
      <w:r w:rsidRPr="00E24846">
        <w:t>размещения сведений о доходах, расходах, об имуществе</w:t>
      </w:r>
    </w:p>
    <w:p w:rsidR="00656B22" w:rsidRDefault="00656B22" w:rsidP="00656B22">
      <w:pPr>
        <w:pStyle w:val="1"/>
      </w:pPr>
      <w:r w:rsidRPr="00E24846">
        <w:t>и обязательствах имущественного характера отдельных категорий лиц</w:t>
      </w:r>
    </w:p>
    <w:p w:rsidR="00656B22" w:rsidRDefault="00656B22" w:rsidP="00656B22">
      <w:pPr>
        <w:pStyle w:val="1"/>
      </w:pPr>
      <w:r w:rsidRPr="00E24846">
        <w:t>и членов их семей в информационно-</w:t>
      </w:r>
      <w:r>
        <w:t>телекоммуника</w:t>
      </w:r>
      <w:r w:rsidRPr="00E24846">
        <w:t xml:space="preserve">ционной </w:t>
      </w:r>
    </w:p>
    <w:p w:rsidR="00656B22" w:rsidRPr="00E24846" w:rsidRDefault="00656B22" w:rsidP="00656B22">
      <w:pPr>
        <w:pStyle w:val="1"/>
      </w:pPr>
      <w:r w:rsidRPr="00E24846">
        <w:t xml:space="preserve">сети </w:t>
      </w:r>
      <w:r w:rsidR="00FD1DFA">
        <w:t>«</w:t>
      </w:r>
      <w:r w:rsidRPr="00E24846">
        <w:t>Интернет</w:t>
      </w:r>
      <w:r w:rsidR="00FD1DFA">
        <w:t>»</w:t>
      </w:r>
      <w:r>
        <w:t xml:space="preserve"> </w:t>
      </w:r>
      <w:r w:rsidRPr="00E24846">
        <w:t>и предоставления этих сведений</w:t>
      </w:r>
      <w:r>
        <w:t xml:space="preserve"> общероссийским</w:t>
      </w:r>
      <w:r w:rsidRPr="00E24846">
        <w:t xml:space="preserve"> средствам массовой информации для опубликования</w:t>
      </w:r>
    </w:p>
    <w:p w:rsidR="00656B22" w:rsidRDefault="00656B22" w:rsidP="00656B22"/>
    <w:p w:rsidR="00656B22" w:rsidRPr="00E24846" w:rsidRDefault="00656B22" w:rsidP="00656B22">
      <w:pPr>
        <w:jc w:val="both"/>
      </w:pPr>
      <w:r w:rsidRPr="00EC0749">
        <w:t xml:space="preserve">1. 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</w:t>
      </w:r>
      <w:r w:rsidR="00FD1DFA" w:rsidRPr="00EC0749">
        <w:t>«</w:t>
      </w:r>
      <w:r w:rsidRPr="00EC0749">
        <w:t>Интернет</w:t>
      </w:r>
      <w:r w:rsidR="00FD1DFA" w:rsidRPr="00EC0749">
        <w:t>»</w:t>
      </w:r>
      <w:r w:rsidRPr="00EC0749">
        <w:t xml:space="preserve"> и предоставления этих сведений общероссийским средствам массовой информации для опубликования (далее</w:t>
      </w:r>
      <w:r w:rsidR="00FD1DFA" w:rsidRPr="00EC0749">
        <w:t> </w:t>
      </w:r>
      <w:r w:rsidRPr="00EC0749">
        <w:t xml:space="preserve">– Порядок) в информационно-телекоммуникационной сети </w:t>
      </w:r>
      <w:r w:rsidR="00FD1DFA" w:rsidRPr="00EC0749">
        <w:t>«</w:t>
      </w:r>
      <w:r w:rsidRPr="00EC0749">
        <w:t>Интернет</w:t>
      </w:r>
      <w:r w:rsidR="00FD1DFA" w:rsidRPr="00EC0749">
        <w:t>»</w:t>
      </w:r>
      <w:r w:rsidRPr="00EC0749">
        <w:t xml:space="preserve"> размещаются:</w:t>
      </w:r>
    </w:p>
    <w:p w:rsidR="00656B22" w:rsidRPr="00E24846" w:rsidRDefault="00656B22" w:rsidP="00EC0749">
      <w:pPr>
        <w:jc w:val="both"/>
      </w:pPr>
      <w:r w:rsidRPr="00E24846">
        <w:t>1.1.</w:t>
      </w:r>
      <w:r>
        <w:t> </w:t>
      </w:r>
      <w:r w:rsidRPr="00E24846">
        <w:t xml:space="preserve">Сведения о доходах, расходах, об имуществе и обязательствах имущественного характера, представленные </w:t>
      </w:r>
      <w:r w:rsidR="002424E9">
        <w:t xml:space="preserve">муниципальными служащими </w:t>
      </w:r>
      <w:proofErr w:type="spellStart"/>
      <w:r w:rsidR="002424E9">
        <w:t>Любимского</w:t>
      </w:r>
      <w:proofErr w:type="spellEnd"/>
      <w:r w:rsidR="002424E9">
        <w:t xml:space="preserve"> муниципального района </w:t>
      </w:r>
      <w:r w:rsidRPr="00E24846">
        <w:t xml:space="preserve">Ярославской области в соответствии с </w:t>
      </w:r>
      <w:r w:rsidR="00EC0749">
        <w:t xml:space="preserve">указом Губернатора Ярославской области </w:t>
      </w:r>
      <w:r w:rsidR="002424E9">
        <w:t xml:space="preserve"> </w:t>
      </w:r>
      <w:r w:rsidRPr="00E24846">
        <w:t>от</w:t>
      </w:r>
      <w:r w:rsidR="00EC0749">
        <w:t xml:space="preserve"> </w:t>
      </w:r>
      <w:r w:rsidRPr="007D3F66">
        <w:t>31.01.2013 № 45 «О 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7D3F66" w:rsidRPr="007D3F66" w:rsidRDefault="00656B22" w:rsidP="00341331">
      <w:pPr>
        <w:jc w:val="both"/>
        <w:rPr>
          <w:bCs/>
        </w:rPr>
      </w:pPr>
      <w:r w:rsidRPr="00E24846">
        <w:t>1.2.</w:t>
      </w:r>
      <w:r>
        <w:t> </w:t>
      </w:r>
      <w:r w:rsidRPr="00E24846">
        <w:t xml:space="preserve">Сведения о доходах, расходах, об имуществе и обязательствах имущественного характера, представленные лицами, замещающими </w:t>
      </w:r>
      <w:r w:rsidR="008C1E90">
        <w:t xml:space="preserve">муниципальные должности </w:t>
      </w:r>
      <w:proofErr w:type="spellStart"/>
      <w:r w:rsidR="008C1E90">
        <w:t>Любим</w:t>
      </w:r>
      <w:r w:rsidR="004C3BFA">
        <w:t>с</w:t>
      </w:r>
      <w:bookmarkStart w:id="0" w:name="_GoBack"/>
      <w:bookmarkEnd w:id="0"/>
      <w:r w:rsidR="008C1E90">
        <w:t>кого</w:t>
      </w:r>
      <w:proofErr w:type="spellEnd"/>
      <w:r w:rsidR="008C1E90">
        <w:t xml:space="preserve"> муниципального района</w:t>
      </w:r>
      <w:r w:rsidRPr="00E24846">
        <w:t xml:space="preserve"> Ярославской области, в соответствии </w:t>
      </w:r>
      <w:r w:rsidR="007D3F66">
        <w:t xml:space="preserve">Решением Собрания представителей </w:t>
      </w:r>
      <w:r w:rsidR="007D3F66" w:rsidRPr="007D3F66">
        <w:rPr>
          <w:b/>
          <w:bCs/>
        </w:rPr>
        <w:t xml:space="preserve"> </w:t>
      </w:r>
      <w:proofErr w:type="spellStart"/>
      <w:r w:rsidR="007D3F66" w:rsidRPr="007D3F66">
        <w:rPr>
          <w:bCs/>
        </w:rPr>
        <w:t>Любимского</w:t>
      </w:r>
      <w:proofErr w:type="spellEnd"/>
      <w:r w:rsidR="007D3F66" w:rsidRPr="007D3F66">
        <w:rPr>
          <w:bCs/>
        </w:rPr>
        <w:t xml:space="preserve"> муниципального р</w:t>
      </w:r>
      <w:r w:rsidR="00341331">
        <w:rPr>
          <w:bCs/>
        </w:rPr>
        <w:t>айона Ярославской области от 04</w:t>
      </w:r>
      <w:r w:rsidR="007D3F66" w:rsidRPr="007D3F66">
        <w:rPr>
          <w:bCs/>
        </w:rPr>
        <w:t>.04.2013  г. № 9 «</w:t>
      </w:r>
      <w:r w:rsidR="003810FF">
        <w:fldChar w:fldCharType="begin"/>
      </w:r>
      <w:r w:rsidR="003810FF">
        <w:instrText xml:space="preserve"> DOCPROPERTY "Содержание" \* MERGEFORMAT </w:instrText>
      </w:r>
      <w:r w:rsidR="003810FF">
        <w:fldChar w:fldCharType="separate"/>
      </w:r>
      <w:r w:rsidR="007D3F66" w:rsidRPr="007D3F66">
        <w:t xml:space="preserve">О реализации законодательства о противодействии коррупции в отношении лиц, замещающих муниципальные должности </w:t>
      </w:r>
      <w:r w:rsidR="003810FF">
        <w:fldChar w:fldCharType="end"/>
      </w:r>
      <w:proofErr w:type="spellStart"/>
      <w:r w:rsidR="007D3F66" w:rsidRPr="007D3F66">
        <w:rPr>
          <w:bCs/>
        </w:rPr>
        <w:t>Любимского</w:t>
      </w:r>
      <w:proofErr w:type="spellEnd"/>
      <w:r w:rsidR="007D3F66" w:rsidRPr="007D3F66">
        <w:rPr>
          <w:bCs/>
        </w:rPr>
        <w:t xml:space="preserve"> муниципального района».</w:t>
      </w:r>
    </w:p>
    <w:p w:rsidR="008C1E90" w:rsidRPr="008C1E90" w:rsidRDefault="00656B22" w:rsidP="008C1E90">
      <w:pPr>
        <w:jc w:val="both"/>
      </w:pPr>
      <w:r w:rsidRPr="00E24846">
        <w:t>1.3.</w:t>
      </w:r>
      <w:r>
        <w:t> </w:t>
      </w:r>
      <w:r w:rsidRPr="00E24846">
        <w:t xml:space="preserve">Сведения о доходах, об имуществе и обязательствах имущественного характера, представленные лицами, замещающими должности руководителей </w:t>
      </w:r>
      <w:r w:rsidR="008C1E90">
        <w:t xml:space="preserve">муниципальных </w:t>
      </w:r>
      <w:r w:rsidRPr="00E24846">
        <w:t xml:space="preserve">учреждений </w:t>
      </w:r>
      <w:proofErr w:type="spellStart"/>
      <w:r w:rsidR="008C1E90">
        <w:t>Любимского</w:t>
      </w:r>
      <w:proofErr w:type="spellEnd"/>
      <w:r w:rsidR="008C1E90">
        <w:t xml:space="preserve"> района  </w:t>
      </w:r>
      <w:r w:rsidRPr="00E24846">
        <w:t xml:space="preserve">Ярославской области, в соответствии с </w:t>
      </w:r>
      <w:r w:rsidR="008C1E90">
        <w:t xml:space="preserve">Постановлением администрации </w:t>
      </w:r>
      <w:proofErr w:type="spellStart"/>
      <w:r w:rsidR="008C1E90">
        <w:t>Любимского</w:t>
      </w:r>
      <w:proofErr w:type="spellEnd"/>
      <w:r w:rsidR="008C1E90">
        <w:t xml:space="preserve"> муниципального района Ярославской области </w:t>
      </w:r>
      <w:r w:rsidRPr="00E24846">
        <w:t xml:space="preserve">от </w:t>
      </w:r>
      <w:r w:rsidR="008C1E90">
        <w:t>20</w:t>
      </w:r>
      <w:r w:rsidRPr="00E24846">
        <w:t>.02.2013 №</w:t>
      </w:r>
      <w:r>
        <w:t> </w:t>
      </w:r>
      <w:r w:rsidR="008C1E90">
        <w:t>295</w:t>
      </w:r>
      <w:r w:rsidRPr="00E24846">
        <w:t xml:space="preserve"> «</w:t>
      </w:r>
      <w:r w:rsidR="008C1E90" w:rsidRPr="008C1E90">
        <w:t>Об утверждении положения о предоставлении</w:t>
      </w:r>
      <w:r w:rsidR="008C1E90">
        <w:t xml:space="preserve"> </w:t>
      </w:r>
      <w:r w:rsidR="008C1E90" w:rsidRPr="008C1E90">
        <w:t>лицом, поступающим на должность руководителя</w:t>
      </w:r>
      <w:r w:rsidR="008C1E90">
        <w:t xml:space="preserve"> </w:t>
      </w:r>
      <w:r w:rsidR="008C1E90" w:rsidRPr="008C1E90">
        <w:t xml:space="preserve">муниципального учреждения </w:t>
      </w:r>
      <w:proofErr w:type="spellStart"/>
      <w:r w:rsidR="008C1E90" w:rsidRPr="008C1E90">
        <w:t>Любимского</w:t>
      </w:r>
      <w:proofErr w:type="spellEnd"/>
      <w:r w:rsidR="008C1E90" w:rsidRPr="008C1E90">
        <w:t xml:space="preserve"> муниципального</w:t>
      </w:r>
      <w:r w:rsidR="008C1E90">
        <w:t xml:space="preserve"> </w:t>
      </w:r>
      <w:r w:rsidR="008C1E90" w:rsidRPr="008C1E90">
        <w:t>района,</w:t>
      </w:r>
      <w:r w:rsidR="008C1E90">
        <w:t xml:space="preserve"> </w:t>
      </w:r>
      <w:r w:rsidR="008C1E90" w:rsidRPr="008C1E90">
        <w:t xml:space="preserve">а также руководителем муниципального учреждения </w:t>
      </w:r>
      <w:proofErr w:type="spellStart"/>
      <w:r w:rsidR="008C1E90" w:rsidRPr="008C1E90">
        <w:t>Любимского</w:t>
      </w:r>
      <w:proofErr w:type="spellEnd"/>
      <w:r w:rsidR="008C1E90" w:rsidRPr="008C1E90">
        <w:t xml:space="preserve"> муниципального района сведений о своих доходах, </w:t>
      </w:r>
    </w:p>
    <w:p w:rsidR="008C1E90" w:rsidRPr="008C1E90" w:rsidRDefault="008C1E90" w:rsidP="008C1E90">
      <w:pPr>
        <w:ind w:firstLine="0"/>
        <w:jc w:val="both"/>
      </w:pPr>
      <w:r w:rsidRPr="008C1E90">
        <w:t>об имуществе и обязательствах имущественного характера</w:t>
      </w:r>
      <w:r>
        <w:t xml:space="preserve"> </w:t>
      </w:r>
      <w:r w:rsidRPr="008C1E90">
        <w:t>и о доходах, об имуществе и обязательствах имущественного характера супруга (супруги) и несовершеннолетних детей»</w:t>
      </w:r>
      <w:r>
        <w:t>.</w:t>
      </w:r>
    </w:p>
    <w:p w:rsidR="008C1E90" w:rsidRDefault="00656B22" w:rsidP="00656B22">
      <w:pPr>
        <w:jc w:val="both"/>
      </w:pPr>
      <w:r>
        <w:lastRenderedPageBreak/>
        <w:t>2. Сведения, указанные в подпунктах 1.1</w:t>
      </w:r>
      <w:r w:rsidR="00FD1DFA">
        <w:t xml:space="preserve"> </w:t>
      </w:r>
      <w:r w:rsidR="00FD1DFA">
        <w:rPr>
          <w:rFonts w:cs="Times New Roman"/>
        </w:rPr>
        <w:t>–</w:t>
      </w:r>
      <w:r w:rsidR="00FD1DFA">
        <w:t xml:space="preserve"> </w:t>
      </w:r>
      <w:r>
        <w:t xml:space="preserve">1.3 пункта 1 Порядка, размещаются </w:t>
      </w:r>
      <w:r w:rsidRPr="00E24846">
        <w:t>в информационно-</w:t>
      </w:r>
      <w:r>
        <w:t>теле</w:t>
      </w:r>
      <w:r w:rsidRPr="00E24846">
        <w:t xml:space="preserve">коммуникационной сети </w:t>
      </w:r>
      <w:r w:rsidR="00FD1DFA">
        <w:t>«</w:t>
      </w:r>
      <w:r w:rsidRPr="00E24846">
        <w:t>Интернет</w:t>
      </w:r>
      <w:r w:rsidR="00FD1DFA">
        <w:t>»</w:t>
      </w:r>
      <w:r>
        <w:t xml:space="preserve"> на </w:t>
      </w:r>
      <w:r w:rsidR="00EC0749">
        <w:t xml:space="preserve">официальном </w:t>
      </w:r>
      <w:r>
        <w:t xml:space="preserve">сайте </w:t>
      </w:r>
      <w:r w:rsidR="008C1E90">
        <w:t xml:space="preserve">Администрации </w:t>
      </w:r>
      <w:proofErr w:type="spellStart"/>
      <w:r w:rsidR="008C1E90">
        <w:t>Любимского</w:t>
      </w:r>
      <w:proofErr w:type="spellEnd"/>
      <w:r w:rsidR="008C1E90">
        <w:t xml:space="preserve"> муниципального района </w:t>
      </w:r>
      <w:r>
        <w:t xml:space="preserve"> Ярославской области</w:t>
      </w:r>
      <w:r w:rsidR="008C1E90">
        <w:t>.</w:t>
      </w:r>
      <w:r>
        <w:t xml:space="preserve"> </w:t>
      </w:r>
    </w:p>
    <w:p w:rsidR="00656B22" w:rsidRDefault="00656B22" w:rsidP="00656B22">
      <w:pPr>
        <w:jc w:val="both"/>
      </w:pPr>
      <w:r>
        <w:t>3. Размещаются на официальн</w:t>
      </w:r>
      <w:r w:rsidR="008C1E90">
        <w:t>ом</w:t>
      </w:r>
      <w:r>
        <w:t xml:space="preserve"> сайт</w:t>
      </w:r>
      <w:r w:rsidR="008C1E90">
        <w:t>е</w:t>
      </w:r>
      <w:r>
        <w:t xml:space="preserve"> и предоставляются для опубликования </w:t>
      </w:r>
      <w:r w:rsidR="00130D20">
        <w:t xml:space="preserve">в </w:t>
      </w:r>
      <w:r w:rsidR="00EC0749" w:rsidRPr="00EC0749">
        <w:t>общероссийски</w:t>
      </w:r>
      <w:r w:rsidR="00EC0749">
        <w:t>х</w:t>
      </w:r>
      <w:r w:rsidR="00EC0749" w:rsidRPr="00EC0749">
        <w:t xml:space="preserve"> средства</w:t>
      </w:r>
      <w:r w:rsidR="00EC0749">
        <w:t>х</w:t>
      </w:r>
      <w:r w:rsidR="00EC0749" w:rsidRPr="00EC0749">
        <w:t xml:space="preserve"> массовой информации </w:t>
      </w:r>
      <w:r w:rsidR="008C1E90">
        <w:t xml:space="preserve"> </w:t>
      </w:r>
      <w:r>
        <w:t xml:space="preserve">следующие сведения о доходах, расходах, об имуществе и обязательствах имущественного характера </w:t>
      </w:r>
      <w:r w:rsidR="00130D20">
        <w:t xml:space="preserve">муниципальных служащих Администрации </w:t>
      </w:r>
      <w:proofErr w:type="spellStart"/>
      <w:r w:rsidR="00130D20">
        <w:t>Любимского</w:t>
      </w:r>
      <w:proofErr w:type="spellEnd"/>
      <w:r w:rsidR="00130D20">
        <w:t xml:space="preserve"> муниципального района </w:t>
      </w:r>
      <w:r w:rsidRPr="00E24846">
        <w:t>Ярославской области</w:t>
      </w:r>
      <w:r>
        <w:t xml:space="preserve"> (далее – служащие) и </w:t>
      </w:r>
      <w:r w:rsidRPr="00E24846">
        <w:t>лиц, замещающи</w:t>
      </w:r>
      <w:r>
        <w:t>х</w:t>
      </w:r>
      <w:r w:rsidRPr="00E24846">
        <w:t xml:space="preserve"> </w:t>
      </w:r>
      <w:r w:rsidR="00130D20">
        <w:t xml:space="preserve">муниципальные </w:t>
      </w:r>
      <w:r w:rsidRPr="00E24846">
        <w:t xml:space="preserve"> должности </w:t>
      </w:r>
      <w:r w:rsidR="00130D20">
        <w:t xml:space="preserve">Администрации </w:t>
      </w:r>
      <w:proofErr w:type="spellStart"/>
      <w:r w:rsidR="00130D20">
        <w:t>Любимского</w:t>
      </w:r>
      <w:proofErr w:type="spellEnd"/>
      <w:r w:rsidR="00130D20">
        <w:t xml:space="preserve"> муниципального района </w:t>
      </w:r>
      <w:r w:rsidRPr="00E24846">
        <w:t>Ярославской области</w:t>
      </w:r>
      <w:r w:rsidRPr="00CC037B">
        <w:t xml:space="preserve"> </w:t>
      </w:r>
      <w:r>
        <w:t xml:space="preserve">и </w:t>
      </w:r>
      <w:r w:rsidRPr="00E24846">
        <w:t xml:space="preserve">должности руководителей </w:t>
      </w:r>
      <w:r w:rsidR="00130D20">
        <w:t xml:space="preserve">муниципальных </w:t>
      </w:r>
      <w:r w:rsidRPr="00E24846">
        <w:t xml:space="preserve"> учреждений </w:t>
      </w:r>
      <w:r w:rsidR="00130D20">
        <w:t xml:space="preserve">Администрации </w:t>
      </w:r>
      <w:proofErr w:type="spellStart"/>
      <w:r w:rsidR="00130D20">
        <w:t>Любимского</w:t>
      </w:r>
      <w:proofErr w:type="spellEnd"/>
      <w:r w:rsidR="00130D20">
        <w:t xml:space="preserve"> муниципального района </w:t>
      </w:r>
      <w:r w:rsidRPr="00E24846">
        <w:t>Ярославской области</w:t>
      </w:r>
      <w:r>
        <w:t xml:space="preserve"> (далее – работники), их супруг (супругов), несовершеннолетних детей:</w:t>
      </w:r>
    </w:p>
    <w:p w:rsidR="00656B22" w:rsidRDefault="00F17941" w:rsidP="00656B22">
      <w:pPr>
        <w:jc w:val="both"/>
      </w:pPr>
      <w:r>
        <w:t>3.1.</w:t>
      </w:r>
      <w:r w:rsidR="00656B22">
        <w:t> </w:t>
      </w:r>
      <w:r>
        <w:t>П</w:t>
      </w:r>
      <w:r w:rsidR="00656B22">
        <w:t>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>
        <w:t>.</w:t>
      </w:r>
    </w:p>
    <w:p w:rsidR="00656B22" w:rsidRDefault="00F17941" w:rsidP="00656B22">
      <w:pPr>
        <w:jc w:val="both"/>
      </w:pPr>
      <w:r>
        <w:t>3.2. П</w:t>
      </w:r>
      <w:r w:rsidR="00656B22">
        <w:t>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</w:t>
      </w:r>
      <w:r>
        <w:t>.</w:t>
      </w:r>
    </w:p>
    <w:p w:rsidR="00656B22" w:rsidRDefault="00F17941" w:rsidP="00656B22">
      <w:pPr>
        <w:jc w:val="both"/>
      </w:pPr>
      <w:r>
        <w:t>3.3. Г</w:t>
      </w:r>
      <w:r w:rsidR="00656B22">
        <w:t>одовой доход служащего (работника),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</w:t>
      </w:r>
      <w:r>
        <w:t>.</w:t>
      </w:r>
    </w:p>
    <w:p w:rsidR="00656B22" w:rsidRDefault="00F17941" w:rsidP="00656B22">
      <w:pPr>
        <w:jc w:val="both"/>
      </w:pPr>
      <w:r>
        <w:t>3.4. С</w:t>
      </w:r>
      <w:r w:rsidR="00656B22" w:rsidRPr="005A0809"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r w:rsidR="00656B22">
        <w:t xml:space="preserve"> доход</w:t>
      </w:r>
      <w:r w:rsidR="00656B22" w:rsidRPr="005A0809">
        <w:t xml:space="preserve"> </w:t>
      </w:r>
      <w:r w:rsidR="00656B22">
        <w:t>служащего (работника)</w:t>
      </w:r>
      <w:r w:rsidR="00656B22" w:rsidRPr="005A0809">
        <w:t xml:space="preserve"> и его супруги (супруга) за три последних года, предшествующих совершению сделки.</w:t>
      </w:r>
    </w:p>
    <w:p w:rsidR="00656B22" w:rsidRDefault="00656B22" w:rsidP="00656B22">
      <w:pPr>
        <w:jc w:val="both"/>
      </w:pPr>
      <w:r>
        <w:t>4. В размещаемых на официальн</w:t>
      </w:r>
      <w:r w:rsidR="00130D20">
        <w:t>ом</w:t>
      </w:r>
      <w:r>
        <w:t xml:space="preserve"> сайт</w:t>
      </w:r>
      <w:r w:rsidR="00130D20">
        <w:t>е</w:t>
      </w:r>
      <w: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6B22" w:rsidRDefault="00F17941" w:rsidP="00656B22">
      <w:pPr>
        <w:jc w:val="both"/>
      </w:pPr>
      <w:r>
        <w:t>4.1. И</w:t>
      </w:r>
      <w:r w:rsidR="00656B22">
        <w:t xml:space="preserve">ные сведения (кроме указанных в пункте 3 Порядка) о доходах служащего (работника), его супруги (супруга), несовершеннолетних детей, об имуществе, принадлежащем на праве собственности </w:t>
      </w:r>
      <w:r w:rsidR="00FD1DFA">
        <w:t>указ</w:t>
      </w:r>
      <w:r w:rsidR="00656B22">
        <w:t>анным лицам, и об их обязательствах имущественного характера</w:t>
      </w:r>
      <w:r>
        <w:t>.</w:t>
      </w:r>
    </w:p>
    <w:p w:rsidR="00656B22" w:rsidRDefault="00F17941" w:rsidP="00656B22">
      <w:pPr>
        <w:jc w:val="both"/>
      </w:pPr>
      <w:r>
        <w:t>4.2.</w:t>
      </w:r>
      <w:r w:rsidR="00656B22">
        <w:t> </w:t>
      </w:r>
      <w:r>
        <w:t>П</w:t>
      </w:r>
      <w:r w:rsidR="00656B22">
        <w:t>ерсональные данные супруги (супруга), детей и иных членов семьи служащего (работника)</w:t>
      </w:r>
      <w:r>
        <w:t>.</w:t>
      </w:r>
    </w:p>
    <w:p w:rsidR="00656B22" w:rsidRDefault="00F17941" w:rsidP="00656B22">
      <w:pPr>
        <w:jc w:val="both"/>
      </w:pPr>
      <w:r>
        <w:lastRenderedPageBreak/>
        <w:t>4.3. Д</w:t>
      </w:r>
      <w:r w:rsidR="00656B22">
        <w:t>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</w:t>
      </w:r>
      <w:r>
        <w:t>.</w:t>
      </w:r>
    </w:p>
    <w:p w:rsidR="00656B22" w:rsidRDefault="00F17941" w:rsidP="00656B22">
      <w:pPr>
        <w:jc w:val="both"/>
      </w:pPr>
      <w:r>
        <w:t>4.4. Д</w:t>
      </w:r>
      <w:r w:rsidR="00656B22">
        <w:t>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</w:t>
      </w:r>
      <w:r>
        <w:t>.</w:t>
      </w:r>
    </w:p>
    <w:p w:rsidR="00656B22" w:rsidRDefault="00F17941" w:rsidP="00656B22">
      <w:pPr>
        <w:jc w:val="both"/>
      </w:pPr>
      <w:r>
        <w:t>4.5. И</w:t>
      </w:r>
      <w:r w:rsidR="00656B22">
        <w:t>нформацию, отнесенную к государственной тайне или являющуюся конфиденциальной.</w:t>
      </w:r>
    </w:p>
    <w:p w:rsidR="00656B22" w:rsidRDefault="00656B22" w:rsidP="00656B22">
      <w:pPr>
        <w:jc w:val="both"/>
      </w:pPr>
      <w:r>
        <w:t xml:space="preserve">5. Сведения о доходах, расходах, об имуществе и обязательствах имущественного характера, указанные в пункте 3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</w:t>
      </w:r>
      <w:r>
        <w:rPr>
          <w:rFonts w:eastAsiaTheme="minorEastAsia" w:cs="Times New Roman"/>
          <w:szCs w:val="28"/>
          <w:lang w:eastAsia="ru-RU"/>
        </w:rPr>
        <w:t>сведений о доходах, расходах, об имуществе и обязательствах имущественного характера его супруги (супруга) и несовершеннолетних детей</w:t>
      </w:r>
      <w:r>
        <w:t xml:space="preserve">, находятся на официальном сайте </w:t>
      </w:r>
      <w:r w:rsidR="00130D20">
        <w:t xml:space="preserve">администрации </w:t>
      </w:r>
      <w:proofErr w:type="spellStart"/>
      <w:r w:rsidR="00130D20">
        <w:t>Любимского</w:t>
      </w:r>
      <w:proofErr w:type="spellEnd"/>
      <w:r w:rsidR="00130D20">
        <w:t xml:space="preserve"> муниципального района </w:t>
      </w:r>
      <w:r>
        <w:t xml:space="preserve"> Ярославской области, в который служащий (работник) представлял сведения, и ежегодно обновляются в течение четырнадцати рабочих дней со дня истечения срока, установленного для их подачи.</w:t>
      </w:r>
    </w:p>
    <w:p w:rsidR="00656B22" w:rsidRPr="00F2433B" w:rsidRDefault="00656B22" w:rsidP="00656B22">
      <w:pPr>
        <w:jc w:val="both"/>
        <w:rPr>
          <w:rFonts w:eastAsia="Calibri" w:cs="Times New Roman"/>
          <w:szCs w:val="28"/>
        </w:rPr>
      </w:pPr>
      <w:r>
        <w:t>6. </w:t>
      </w:r>
      <w:r w:rsidRPr="00F2433B">
        <w:rPr>
          <w:rFonts w:eastAsia="Calibri" w:cs="Times New Roman"/>
          <w:szCs w:val="28"/>
        </w:rPr>
        <w:t>Сведения</w:t>
      </w:r>
      <w:r>
        <w:rPr>
          <w:rFonts w:eastAsia="Calibri" w:cs="Times New Roman"/>
          <w:szCs w:val="28"/>
        </w:rPr>
        <w:t xml:space="preserve">, указанные в пункте 3 Порядка, </w:t>
      </w:r>
      <w:r w:rsidRPr="00F2433B">
        <w:rPr>
          <w:rFonts w:eastAsia="Calibri" w:cs="Times New Roman"/>
          <w:szCs w:val="28"/>
        </w:rPr>
        <w:t xml:space="preserve">предоставляются для опубликования в </w:t>
      </w:r>
      <w:r>
        <w:rPr>
          <w:rFonts w:eastAsia="Calibri" w:cs="Times New Roman"/>
          <w:szCs w:val="28"/>
        </w:rPr>
        <w:t xml:space="preserve">течение семи рабочих дней со дня поступления запроса от </w:t>
      </w:r>
      <w:r w:rsidRPr="00F2433B">
        <w:rPr>
          <w:rFonts w:eastAsia="Calibri" w:cs="Times New Roman"/>
          <w:szCs w:val="28"/>
        </w:rPr>
        <w:t>общероссийск</w:t>
      </w:r>
      <w:r w:rsidR="00F919E8">
        <w:rPr>
          <w:rFonts w:eastAsia="Calibri" w:cs="Times New Roman"/>
          <w:szCs w:val="28"/>
        </w:rPr>
        <w:t>ого</w:t>
      </w:r>
      <w:r w:rsidRPr="00F2433B">
        <w:rPr>
          <w:rFonts w:eastAsia="Calibri" w:cs="Times New Roman"/>
          <w:szCs w:val="28"/>
        </w:rPr>
        <w:t xml:space="preserve"> средств</w:t>
      </w:r>
      <w:r>
        <w:rPr>
          <w:rFonts w:eastAsia="Calibri" w:cs="Times New Roman"/>
          <w:szCs w:val="28"/>
        </w:rPr>
        <w:t>а</w:t>
      </w:r>
      <w:r w:rsidRPr="00F2433B">
        <w:rPr>
          <w:rFonts w:eastAsia="Calibri" w:cs="Times New Roman"/>
          <w:szCs w:val="28"/>
        </w:rPr>
        <w:t xml:space="preserve"> массовой информации в случае, если запрашиваемые сведения от</w:t>
      </w:r>
      <w:r>
        <w:rPr>
          <w:rFonts w:eastAsia="Calibri" w:cs="Times New Roman"/>
          <w:szCs w:val="28"/>
        </w:rPr>
        <w:t>сутствуют на официальном сайте.</w:t>
      </w:r>
      <w:r w:rsidRPr="004A36CE">
        <w:rPr>
          <w:rFonts w:eastAsia="Calibri" w:cs="Times New Roman"/>
          <w:szCs w:val="28"/>
        </w:rPr>
        <w:t xml:space="preserve"> </w:t>
      </w:r>
      <w:r w:rsidRPr="00F2433B">
        <w:rPr>
          <w:rFonts w:eastAsia="Calibri" w:cs="Times New Roman"/>
          <w:szCs w:val="28"/>
        </w:rPr>
        <w:t>Запрос общероссийск</w:t>
      </w:r>
      <w:r w:rsidR="00351E3C">
        <w:rPr>
          <w:rFonts w:eastAsia="Calibri" w:cs="Times New Roman"/>
          <w:szCs w:val="28"/>
        </w:rPr>
        <w:t>ого</w:t>
      </w:r>
      <w:r w:rsidRPr="00F2433B">
        <w:rPr>
          <w:rFonts w:eastAsia="Calibri" w:cs="Times New Roman"/>
          <w:szCs w:val="28"/>
        </w:rPr>
        <w:t xml:space="preserve"> средства массовой информации должен содержать фамилию, имя, отчество, а также наименование должности служащего</w:t>
      </w:r>
      <w:r>
        <w:rPr>
          <w:rFonts w:eastAsia="Calibri" w:cs="Times New Roman"/>
          <w:szCs w:val="28"/>
        </w:rPr>
        <w:t xml:space="preserve"> (работника)</w:t>
      </w:r>
      <w:r w:rsidRPr="00F2433B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в отношении которого</w:t>
      </w:r>
      <w:r w:rsidR="00FD1DFA">
        <w:rPr>
          <w:rFonts w:eastAsia="Calibri" w:cs="Times New Roman"/>
          <w:szCs w:val="28"/>
        </w:rPr>
        <w:t xml:space="preserve"> запрашиваются сведения</w:t>
      </w:r>
      <w:r w:rsidRPr="00F2433B">
        <w:rPr>
          <w:rFonts w:eastAsia="Calibri" w:cs="Times New Roman"/>
          <w:szCs w:val="28"/>
        </w:rPr>
        <w:t>.</w:t>
      </w:r>
    </w:p>
    <w:p w:rsidR="00656B22" w:rsidRPr="00F2433B" w:rsidRDefault="00656B22" w:rsidP="00656B2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656B22" w:rsidRDefault="00656B22" w:rsidP="00656B22">
      <w:pPr>
        <w:jc w:val="both"/>
      </w:pPr>
      <w:r>
        <w:t>7. Размещение на официальн</w:t>
      </w:r>
      <w:r w:rsidR="00A20779">
        <w:t>ом</w:t>
      </w:r>
      <w:r>
        <w:t xml:space="preserve"> сайт</w:t>
      </w:r>
      <w:r w:rsidR="00A20779">
        <w:t>е</w:t>
      </w:r>
      <w:r>
        <w:t xml:space="preserve">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</w:t>
      </w:r>
      <w:r w:rsidR="00A20779">
        <w:t xml:space="preserve">заведующим отдела кадров и управлению муниципальным имуществом Администрации </w:t>
      </w:r>
      <w:proofErr w:type="spellStart"/>
      <w:r w:rsidR="00A20779">
        <w:t>Любимского</w:t>
      </w:r>
      <w:proofErr w:type="spellEnd"/>
      <w:r w:rsidR="00A20779">
        <w:t xml:space="preserve"> муниципального района</w:t>
      </w:r>
      <w:r>
        <w:t xml:space="preserve"> Ярославской области, </w:t>
      </w:r>
      <w:r w:rsidR="00A20779">
        <w:t xml:space="preserve"> </w:t>
      </w:r>
      <w:r>
        <w:t>котор</w:t>
      </w:r>
      <w:r w:rsidR="00A20779">
        <w:t xml:space="preserve">ому </w:t>
      </w:r>
      <w:r>
        <w:t xml:space="preserve"> указанные сведения были</w:t>
      </w:r>
      <w:r w:rsidRPr="003416EE">
        <w:t xml:space="preserve"> </w:t>
      </w:r>
      <w:r>
        <w:t>представлены в соответствии с правовыми актами, указанными в подпунктах 1.1</w:t>
      </w:r>
      <w:r w:rsidR="00FD1DFA">
        <w:t xml:space="preserve"> </w:t>
      </w:r>
      <w:r w:rsidR="00FD1DFA">
        <w:rPr>
          <w:rFonts w:cs="Times New Roman"/>
        </w:rPr>
        <w:t>–</w:t>
      </w:r>
      <w:r w:rsidR="00FD1DFA">
        <w:t xml:space="preserve"> </w:t>
      </w:r>
      <w:r>
        <w:t xml:space="preserve">1.3 пункта 1 </w:t>
      </w:r>
      <w:r w:rsidR="00A20779">
        <w:t xml:space="preserve">настоящего </w:t>
      </w:r>
      <w:r>
        <w:t>Порядка.</w:t>
      </w:r>
    </w:p>
    <w:p w:rsidR="00656B22" w:rsidRDefault="00A20779" w:rsidP="00656B22">
      <w:pPr>
        <w:jc w:val="both"/>
      </w:pPr>
      <w:r>
        <w:t xml:space="preserve">Заведующий отдела кадров и управлению муниципальным имуществом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</w:t>
      </w:r>
      <w:r w:rsidR="00656B22">
        <w:t>Ярославской области нес</w:t>
      </w:r>
      <w:r>
        <w:t>ет</w:t>
      </w:r>
      <w:r w:rsidR="00656B22">
        <w:t xml:space="preserve"> ответственность за несоблюдение </w:t>
      </w:r>
      <w:r>
        <w:t xml:space="preserve">настоящего </w:t>
      </w:r>
      <w:r w:rsidR="00656B22">
        <w:t xml:space="preserve">Порядка, а также за разглашение сведений, отнесенных к государственной тайне или являющихся </w:t>
      </w:r>
      <w:r w:rsidR="00656B22">
        <w:lastRenderedPageBreak/>
        <w:t>конфиденциальными в соответствии с законодательством Российской Федерации.</w:t>
      </w:r>
    </w:p>
    <w:p w:rsidR="00C35BFC" w:rsidRPr="00261DE0" w:rsidRDefault="00C35BFC" w:rsidP="00261DE0"/>
    <w:sectPr w:rsidR="00C35BFC" w:rsidRPr="00261DE0" w:rsidSect="00C35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FF" w:rsidRDefault="003810FF" w:rsidP="00C71535">
      <w:r>
        <w:separator/>
      </w:r>
    </w:p>
  </w:endnote>
  <w:endnote w:type="continuationSeparator" w:id="0">
    <w:p w:rsidR="003810FF" w:rsidRDefault="003810FF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FF" w:rsidRDefault="003810FF" w:rsidP="00C71535">
      <w:r>
        <w:separator/>
      </w:r>
    </w:p>
  </w:footnote>
  <w:footnote w:type="continuationSeparator" w:id="0">
    <w:p w:rsidR="003810FF" w:rsidRDefault="003810FF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3"/>
    </w:pPr>
  </w:p>
  <w:p w:rsidR="00D31979" w:rsidRDefault="00D319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F5747" w:rsidRDefault="00A6605C">
        <w:pPr>
          <w:pStyle w:val="a3"/>
          <w:jc w:val="center"/>
        </w:pPr>
        <w:r>
          <w:fldChar w:fldCharType="begin"/>
        </w:r>
        <w:r w:rsidR="008E199D">
          <w:instrText>PAGE   \* MERGEFORMAT</w:instrText>
        </w:r>
        <w:r>
          <w:fldChar w:fldCharType="separate"/>
        </w:r>
        <w:r w:rsidR="004C3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747" w:rsidRPr="00532191" w:rsidRDefault="00CF5747" w:rsidP="00CF5747">
    <w:pPr>
      <w:pStyle w:val="a3"/>
      <w:jc w:val="center"/>
      <w:rPr>
        <w:rFonts w:cs="Times New Roman"/>
        <w:szCs w:val="28"/>
      </w:rPr>
    </w:pPr>
  </w:p>
  <w:p w:rsidR="00D31979" w:rsidRDefault="00D319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D1C98"/>
    <w:rsid w:val="000F43F3"/>
    <w:rsid w:val="00111D95"/>
    <w:rsid w:val="00130D20"/>
    <w:rsid w:val="00166675"/>
    <w:rsid w:val="00177344"/>
    <w:rsid w:val="001B6472"/>
    <w:rsid w:val="001C4344"/>
    <w:rsid w:val="001C5878"/>
    <w:rsid w:val="001C78DA"/>
    <w:rsid w:val="001D0706"/>
    <w:rsid w:val="001E0680"/>
    <w:rsid w:val="001E365D"/>
    <w:rsid w:val="001F2137"/>
    <w:rsid w:val="002306C4"/>
    <w:rsid w:val="002424E9"/>
    <w:rsid w:val="00254788"/>
    <w:rsid w:val="00261DE0"/>
    <w:rsid w:val="00272942"/>
    <w:rsid w:val="002A45C6"/>
    <w:rsid w:val="002E231C"/>
    <w:rsid w:val="002E3626"/>
    <w:rsid w:val="002F1718"/>
    <w:rsid w:val="002F1C4C"/>
    <w:rsid w:val="003168B7"/>
    <w:rsid w:val="00322FBC"/>
    <w:rsid w:val="00341331"/>
    <w:rsid w:val="00351E3C"/>
    <w:rsid w:val="003810FF"/>
    <w:rsid w:val="00390FD1"/>
    <w:rsid w:val="003A2DCC"/>
    <w:rsid w:val="003A78AB"/>
    <w:rsid w:val="003D1E8D"/>
    <w:rsid w:val="003E39A1"/>
    <w:rsid w:val="003F0E1F"/>
    <w:rsid w:val="0040656C"/>
    <w:rsid w:val="00443EFA"/>
    <w:rsid w:val="00474EA9"/>
    <w:rsid w:val="00490FAA"/>
    <w:rsid w:val="004C3BFA"/>
    <w:rsid w:val="004E0A6C"/>
    <w:rsid w:val="004F5A7D"/>
    <w:rsid w:val="00536DAA"/>
    <w:rsid w:val="00555670"/>
    <w:rsid w:val="00557824"/>
    <w:rsid w:val="00573AC4"/>
    <w:rsid w:val="005A0809"/>
    <w:rsid w:val="005B6DC9"/>
    <w:rsid w:val="005C0EA3"/>
    <w:rsid w:val="00652CED"/>
    <w:rsid w:val="00656B22"/>
    <w:rsid w:val="006603AD"/>
    <w:rsid w:val="006A5BFF"/>
    <w:rsid w:val="0076573F"/>
    <w:rsid w:val="007A1E91"/>
    <w:rsid w:val="007A78E5"/>
    <w:rsid w:val="007C5A83"/>
    <w:rsid w:val="007D3F66"/>
    <w:rsid w:val="008317AA"/>
    <w:rsid w:val="008C1E90"/>
    <w:rsid w:val="008E199D"/>
    <w:rsid w:val="008E48DE"/>
    <w:rsid w:val="00946FA2"/>
    <w:rsid w:val="009C17BB"/>
    <w:rsid w:val="00A20779"/>
    <w:rsid w:val="00A21506"/>
    <w:rsid w:val="00A6605C"/>
    <w:rsid w:val="00A94A6E"/>
    <w:rsid w:val="00AD524F"/>
    <w:rsid w:val="00AE12E5"/>
    <w:rsid w:val="00AF6DCF"/>
    <w:rsid w:val="00B70D32"/>
    <w:rsid w:val="00B74D60"/>
    <w:rsid w:val="00B8234C"/>
    <w:rsid w:val="00BB1812"/>
    <w:rsid w:val="00C147FB"/>
    <w:rsid w:val="00C35BFC"/>
    <w:rsid w:val="00C37646"/>
    <w:rsid w:val="00C512D7"/>
    <w:rsid w:val="00C53BF9"/>
    <w:rsid w:val="00C71535"/>
    <w:rsid w:val="00C94C0C"/>
    <w:rsid w:val="00CA5934"/>
    <w:rsid w:val="00CE3D35"/>
    <w:rsid w:val="00CE4A11"/>
    <w:rsid w:val="00CF5747"/>
    <w:rsid w:val="00D00EFB"/>
    <w:rsid w:val="00D31979"/>
    <w:rsid w:val="00D3318D"/>
    <w:rsid w:val="00D60ADD"/>
    <w:rsid w:val="00DF5EB4"/>
    <w:rsid w:val="00E03191"/>
    <w:rsid w:val="00E1407E"/>
    <w:rsid w:val="00E4356E"/>
    <w:rsid w:val="00E52E89"/>
    <w:rsid w:val="00E62F11"/>
    <w:rsid w:val="00E86481"/>
    <w:rsid w:val="00E958D9"/>
    <w:rsid w:val="00EC0749"/>
    <w:rsid w:val="00F16D0B"/>
    <w:rsid w:val="00F17941"/>
    <w:rsid w:val="00F2496E"/>
    <w:rsid w:val="00F614CA"/>
    <w:rsid w:val="00F71210"/>
    <w:rsid w:val="00F75022"/>
    <w:rsid w:val="00F85AD4"/>
    <w:rsid w:val="00F919E8"/>
    <w:rsid w:val="00FD1DFA"/>
    <w:rsid w:val="00FD7CF1"/>
    <w:rsid w:val="00FE4BE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61DE0"/>
    <w:pPr>
      <w:tabs>
        <w:tab w:val="right" w:pos="8931"/>
      </w:tabs>
      <w:ind w:firstLine="0"/>
      <w:jc w:val="center"/>
      <w:outlineLvl w:val="0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7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7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CF1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7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7CF1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C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DE0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Subtitle"/>
    <w:aliases w:val="Гриф нпа"/>
    <w:basedOn w:val="a"/>
    <w:next w:val="a"/>
    <w:link w:val="af0"/>
    <w:uiPriority w:val="11"/>
    <w:qFormat/>
    <w:rsid w:val="00261DE0"/>
    <w:pPr>
      <w:ind w:left="6237" w:firstLine="0"/>
    </w:pPr>
    <w:rPr>
      <w:rFonts w:cs="Times New Roman"/>
    </w:rPr>
  </w:style>
  <w:style w:type="character" w:customStyle="1" w:styleId="af0">
    <w:name w:val="Подзаголовок Знак"/>
    <w:aliases w:val="Гриф нпа Знак"/>
    <w:basedOn w:val="a0"/>
    <w:link w:val="af"/>
    <w:uiPriority w:val="11"/>
    <w:rsid w:val="00261DE0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next w:val="a"/>
    <w:link w:val="af2"/>
    <w:uiPriority w:val="10"/>
    <w:qFormat/>
    <w:rsid w:val="008C1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C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61DE0"/>
    <w:pPr>
      <w:tabs>
        <w:tab w:val="right" w:pos="8931"/>
      </w:tabs>
      <w:ind w:firstLine="0"/>
      <w:jc w:val="center"/>
      <w:outlineLvl w:val="0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7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7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CF1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7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7CF1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C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DE0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Subtitle"/>
    <w:aliases w:val="Гриф нпа"/>
    <w:basedOn w:val="a"/>
    <w:next w:val="a"/>
    <w:link w:val="af0"/>
    <w:uiPriority w:val="11"/>
    <w:qFormat/>
    <w:rsid w:val="00261DE0"/>
    <w:pPr>
      <w:ind w:left="6237" w:firstLine="0"/>
    </w:pPr>
    <w:rPr>
      <w:rFonts w:cs="Times New Roman"/>
    </w:rPr>
  </w:style>
  <w:style w:type="character" w:customStyle="1" w:styleId="af0">
    <w:name w:val="Подзаголовок Знак"/>
    <w:aliases w:val="Гриф нпа Знак"/>
    <w:basedOn w:val="a0"/>
    <w:link w:val="af"/>
    <w:uiPriority w:val="11"/>
    <w:rsid w:val="00261DE0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next w:val="a"/>
    <w:link w:val="af2"/>
    <w:uiPriority w:val="10"/>
    <w:qFormat/>
    <w:rsid w:val="008C1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C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50D111-974B-42EF-BAF1-796026C2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6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Наталья</cp:lastModifiedBy>
  <cp:revision>5</cp:revision>
  <cp:lastPrinted>2013-12-02T10:34:00Z</cp:lastPrinted>
  <dcterms:created xsi:type="dcterms:W3CDTF">2013-12-02T10:31:00Z</dcterms:created>
  <dcterms:modified xsi:type="dcterms:W3CDTF">2014-05-27T04:39:00Z</dcterms:modified>
</cp:coreProperties>
</file>