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E3" w:rsidRPr="00F853E3" w:rsidRDefault="00F853E3" w:rsidP="00F85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F853E3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ПОСТАНОВЛЕНИЕ</w:t>
      </w:r>
    </w:p>
    <w:p w:rsidR="00F853E3" w:rsidRPr="00F853E3" w:rsidRDefault="00F853E3" w:rsidP="00F85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F853E3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АДМИНИСТРАЦИИ ЛЮБИМСКОГО</w:t>
      </w:r>
    </w:p>
    <w:p w:rsidR="00F853E3" w:rsidRPr="00F853E3" w:rsidRDefault="00F853E3" w:rsidP="00F85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F853E3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МУНИЦИПАЛЬНОГО РАЙОНА</w:t>
      </w:r>
    </w:p>
    <w:p w:rsidR="00F853E3" w:rsidRPr="00F853E3" w:rsidRDefault="00F853E3" w:rsidP="00F85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pacing w:val="60"/>
          <w:sz w:val="32"/>
          <w:szCs w:val="32"/>
          <w:lang w:eastAsia="ru-RU"/>
        </w:rPr>
      </w:pPr>
      <w:r w:rsidRPr="00F853E3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ЯРОСЛАВСКОЙ ОБЛАСТИ</w:t>
      </w:r>
    </w:p>
    <w:p w:rsidR="00F853E3" w:rsidRPr="00F853E3" w:rsidRDefault="00F853E3" w:rsidP="00F85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F853E3" w:rsidRPr="00F853E3" w:rsidRDefault="00F853E3" w:rsidP="00F85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853E3" w:rsidRPr="00F853E3" w:rsidRDefault="00F853E3" w:rsidP="00F85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853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   </w:t>
      </w:r>
      <w:r w:rsidR="001B7D1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27.01.2017 г. № </w:t>
      </w:r>
      <w:r w:rsidRPr="00F853E3">
        <w:rPr>
          <w:rFonts w:ascii="Times New Roman" w:eastAsia="Times New Roman" w:hAnsi="Times New Roman" w:cs="Arial"/>
          <w:sz w:val="24"/>
          <w:szCs w:val="24"/>
          <w:lang w:eastAsia="ru-RU"/>
        </w:rPr>
        <w:t>09-</w:t>
      </w:r>
      <w:r w:rsidR="001B7D17">
        <w:rPr>
          <w:rFonts w:ascii="Times New Roman" w:eastAsia="Times New Roman" w:hAnsi="Times New Roman" w:cs="Arial"/>
          <w:sz w:val="24"/>
          <w:szCs w:val="24"/>
          <w:lang w:eastAsia="ru-RU"/>
        </w:rPr>
        <w:t>0197/17</w:t>
      </w:r>
    </w:p>
    <w:p w:rsidR="00F853E3" w:rsidRPr="00F853E3" w:rsidRDefault="00F853E3" w:rsidP="00F853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853E3" w:rsidRPr="00F853E3" w:rsidRDefault="00F853E3" w:rsidP="00F853E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О муниципальной программе</w:t>
      </w:r>
      <w:r w:rsidRPr="00F853E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853E3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</w:p>
    <w:p w:rsidR="00F853E3" w:rsidRPr="00F853E3" w:rsidRDefault="00F853E3" w:rsidP="00F853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порядка и противодействия </w:t>
      </w:r>
    </w:p>
    <w:p w:rsidR="00F853E3" w:rsidRPr="00F853E3" w:rsidRDefault="00F853E3" w:rsidP="00F853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преступности на территории Любимского  района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F853E3" w:rsidRPr="00F853E3" w:rsidRDefault="00F853E3" w:rsidP="00F853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FC323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FC323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F853E3" w:rsidRPr="00F853E3" w:rsidRDefault="00F853E3" w:rsidP="00F85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F853E3" w:rsidRPr="00F853E3" w:rsidRDefault="00F853E3" w:rsidP="00FC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F853E3" w:rsidRPr="001B7D17" w:rsidRDefault="00F853E3" w:rsidP="001B7D17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Arial"/>
          <w:sz w:val="24"/>
          <w:szCs w:val="24"/>
          <w:lang w:eastAsia="ru-RU"/>
        </w:rPr>
        <w:t>Утвердить прилагаемую муниципальную программу «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1B7D1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1B7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порядка и противодействия преступности на территории Любимского района</w:t>
      </w:r>
      <w:r w:rsidRPr="001B7D17">
        <w:rPr>
          <w:rFonts w:ascii="Times New Roman" w:eastAsia="Times New Roman" w:hAnsi="Times New Roman" w:cs="Times New Roman"/>
          <w:sz w:val="24"/>
          <w:szCs w:val="24"/>
        </w:rPr>
        <w:t>» на 201</w:t>
      </w:r>
      <w:r w:rsidR="00FC323D" w:rsidRPr="001B7D17">
        <w:rPr>
          <w:rFonts w:ascii="Times New Roman" w:eastAsia="Times New Roman" w:hAnsi="Times New Roman" w:cs="Times New Roman"/>
          <w:sz w:val="24"/>
          <w:szCs w:val="24"/>
        </w:rPr>
        <w:t>7-2019</w:t>
      </w:r>
      <w:r w:rsidRPr="001B7D17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C323D" w:rsidRPr="001B7D1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853E3" w:rsidRPr="00F853E3" w:rsidRDefault="00F853E3" w:rsidP="00FC323D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Arial"/>
          <w:sz w:val="24"/>
          <w:szCs w:val="24"/>
          <w:lang w:eastAsia="ru-RU"/>
        </w:rPr>
        <w:t>Признать утратившим силу:</w:t>
      </w:r>
    </w:p>
    <w:p w:rsidR="00F853E3" w:rsidRPr="00F853E3" w:rsidRDefault="00F853E3" w:rsidP="001B7D1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Arial"/>
          <w:sz w:val="24"/>
          <w:szCs w:val="24"/>
          <w:lang w:eastAsia="ru-RU"/>
        </w:rPr>
        <w:t>- постановление Администрации Любимского муниципального района Ярославской</w:t>
      </w:r>
      <w:r w:rsidR="001B7D1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853E3">
        <w:rPr>
          <w:rFonts w:ascii="Times New Roman" w:eastAsia="Times New Roman" w:hAnsi="Times New Roman" w:cs="Arial"/>
          <w:sz w:val="24"/>
          <w:szCs w:val="24"/>
          <w:lang w:eastAsia="ru-RU"/>
        </w:rPr>
        <w:t>области от</w:t>
      </w:r>
      <w:r w:rsidR="00FC32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FC323D" w:rsidRPr="00F853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11.01.2016 г. №  09-0062/16 </w:t>
      </w:r>
      <w:r w:rsidRPr="00F853E3">
        <w:rPr>
          <w:rFonts w:ascii="Times New Roman" w:eastAsia="Times New Roman" w:hAnsi="Times New Roman" w:cs="Arial"/>
          <w:sz w:val="24"/>
          <w:szCs w:val="24"/>
          <w:lang w:eastAsia="ru-RU"/>
        </w:rPr>
        <w:t>«О муниципальной программе</w:t>
      </w:r>
      <w:r w:rsidRPr="00F853E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853E3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F853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порядка и противодействия преступности на территории Любимского района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» на 201</w:t>
      </w:r>
      <w:r w:rsidR="00FC323D">
        <w:rPr>
          <w:rFonts w:ascii="Times New Roman" w:eastAsia="Times New Roman" w:hAnsi="Times New Roman" w:cs="Times New Roman"/>
          <w:sz w:val="24"/>
          <w:szCs w:val="24"/>
        </w:rPr>
        <w:t>6-2018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C323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853E3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F853E3" w:rsidRPr="00F853E3" w:rsidRDefault="00F853E3" w:rsidP="00FC323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Arial"/>
          <w:sz w:val="24"/>
          <w:szCs w:val="24"/>
          <w:lang w:eastAsia="ru-RU"/>
        </w:rPr>
        <w:t>- постановление Администрации Любимского муниципального района Ярославской</w:t>
      </w:r>
    </w:p>
    <w:p w:rsidR="00F853E3" w:rsidRPr="00F853E3" w:rsidRDefault="00F853E3" w:rsidP="00FC323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области </w:t>
      </w:r>
      <w:r w:rsidR="00FC323D" w:rsidRPr="00FC323D">
        <w:rPr>
          <w:rFonts w:ascii="Times New Roman" w:eastAsia="Times New Roman" w:hAnsi="Times New Roman" w:cs="Arial"/>
          <w:sz w:val="24"/>
          <w:szCs w:val="24"/>
          <w:lang w:eastAsia="ru-RU"/>
        </w:rPr>
        <w:t>от  11.03.2016 г. № 09 – 0298/16</w:t>
      </w:r>
      <w:r w:rsidRPr="00F853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«О внесении изменений в муниципальную программу «Обеспечение общественного порядка и противодействия преступности на территории Любимского района</w:t>
      </w:r>
      <w:r w:rsidR="00FC323D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Pr="00F853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201</w:t>
      </w:r>
      <w:r w:rsidR="00FC323D">
        <w:rPr>
          <w:rFonts w:ascii="Times New Roman" w:eastAsia="Times New Roman" w:hAnsi="Times New Roman" w:cs="Arial"/>
          <w:sz w:val="24"/>
          <w:szCs w:val="24"/>
          <w:lang w:eastAsia="ru-RU"/>
        </w:rPr>
        <w:t>6-2018</w:t>
      </w:r>
      <w:r w:rsidRPr="00F853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</w:t>
      </w:r>
      <w:r w:rsidR="00FC323D">
        <w:rPr>
          <w:rFonts w:ascii="Times New Roman" w:eastAsia="Times New Roman" w:hAnsi="Times New Roman" w:cs="Arial"/>
          <w:sz w:val="24"/>
          <w:szCs w:val="24"/>
          <w:lang w:eastAsia="ru-RU"/>
        </w:rPr>
        <w:t>ы</w:t>
      </w:r>
      <w:r w:rsidRPr="00F853E3">
        <w:rPr>
          <w:rFonts w:ascii="Times New Roman" w:eastAsia="Times New Roman" w:hAnsi="Times New Roman" w:cs="Arial"/>
          <w:sz w:val="24"/>
          <w:szCs w:val="24"/>
          <w:lang w:eastAsia="ru-RU"/>
        </w:rPr>
        <w:t>»;</w:t>
      </w:r>
    </w:p>
    <w:p w:rsidR="00F853E3" w:rsidRPr="00F853E3" w:rsidRDefault="00F853E3" w:rsidP="00FC323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Arial"/>
          <w:sz w:val="24"/>
          <w:szCs w:val="24"/>
          <w:lang w:eastAsia="ru-RU"/>
        </w:rPr>
        <w:t>- постановление Администрации Любимского муниципального района Ярославской</w:t>
      </w:r>
    </w:p>
    <w:p w:rsidR="00F853E3" w:rsidRPr="00F853E3" w:rsidRDefault="00F853E3" w:rsidP="00FC323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области </w:t>
      </w:r>
      <w:r w:rsidR="00FC323D" w:rsidRPr="00FC323D">
        <w:rPr>
          <w:rFonts w:ascii="Times New Roman" w:eastAsia="Times New Roman" w:hAnsi="Times New Roman" w:cs="Arial"/>
          <w:sz w:val="24"/>
          <w:szCs w:val="24"/>
          <w:lang w:eastAsia="ru-RU"/>
        </w:rPr>
        <w:t>от  15.06.2016 г. № 09 – 0522/16</w:t>
      </w:r>
      <w:r w:rsidRPr="00F853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«О внесении изменений в муниципальную программу «Обеспечение общественного порядка и противодействия преступности на территории Любимского района</w:t>
      </w:r>
      <w:r w:rsidR="00FC323D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Pr="00F853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201</w:t>
      </w:r>
      <w:r w:rsidR="00FC323D">
        <w:rPr>
          <w:rFonts w:ascii="Times New Roman" w:eastAsia="Times New Roman" w:hAnsi="Times New Roman" w:cs="Arial"/>
          <w:sz w:val="24"/>
          <w:szCs w:val="24"/>
          <w:lang w:eastAsia="ru-RU"/>
        </w:rPr>
        <w:t>6-2018</w:t>
      </w:r>
      <w:r w:rsidRPr="00F853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</w:t>
      </w:r>
      <w:r w:rsidR="00FC323D">
        <w:rPr>
          <w:rFonts w:ascii="Times New Roman" w:eastAsia="Times New Roman" w:hAnsi="Times New Roman" w:cs="Arial"/>
          <w:sz w:val="24"/>
          <w:szCs w:val="24"/>
          <w:lang w:eastAsia="ru-RU"/>
        </w:rPr>
        <w:t>ы</w:t>
      </w:r>
      <w:r w:rsidRPr="00F853E3">
        <w:rPr>
          <w:rFonts w:ascii="Times New Roman" w:eastAsia="Times New Roman" w:hAnsi="Times New Roman" w:cs="Arial"/>
          <w:sz w:val="24"/>
          <w:szCs w:val="24"/>
          <w:lang w:eastAsia="ru-RU"/>
        </w:rPr>
        <w:t>»;</w:t>
      </w:r>
    </w:p>
    <w:p w:rsidR="00F853E3" w:rsidRPr="00F853E3" w:rsidRDefault="00F853E3" w:rsidP="001B7D1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 </w:t>
      </w:r>
      <w:proofErr w:type="gramStart"/>
      <w:r w:rsidRPr="00F853E3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за</w:t>
      </w:r>
      <w:proofErr w:type="gramEnd"/>
      <w:r w:rsidRPr="00F853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Л.Б. Антоненко.</w:t>
      </w:r>
    </w:p>
    <w:p w:rsidR="00F853E3" w:rsidRPr="001B7D17" w:rsidRDefault="00F853E3" w:rsidP="001B7D1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 вступает в силу с момента официального опубликования</w:t>
      </w:r>
      <w:r w:rsidR="001B7D1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1B7D17">
        <w:rPr>
          <w:rFonts w:ascii="Times New Roman" w:eastAsia="Times New Roman" w:hAnsi="Times New Roman" w:cs="Arial"/>
          <w:sz w:val="24"/>
          <w:szCs w:val="24"/>
          <w:lang w:eastAsia="ru-RU"/>
        </w:rPr>
        <w:t>в приложении к районной газете «Наш край» - «Любимский вестник».</w:t>
      </w:r>
    </w:p>
    <w:p w:rsidR="00F853E3" w:rsidRPr="00F853E3" w:rsidRDefault="00F853E3" w:rsidP="00FC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53E3" w:rsidRPr="00F853E3" w:rsidRDefault="00F853E3" w:rsidP="00FC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53E3" w:rsidRPr="00F853E3" w:rsidRDefault="00F853E3" w:rsidP="00FC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53E3" w:rsidRPr="00F853E3" w:rsidRDefault="00F853E3" w:rsidP="00FC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53E3" w:rsidRPr="00F853E3" w:rsidRDefault="00F853E3" w:rsidP="00FC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Глава Любимского                                                                               А.В. Кошкин</w:t>
      </w:r>
    </w:p>
    <w:p w:rsidR="00F853E3" w:rsidRPr="00F853E3" w:rsidRDefault="00F853E3" w:rsidP="00FC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муниципального района</w:t>
      </w:r>
    </w:p>
    <w:p w:rsidR="00F853E3" w:rsidRPr="00F853E3" w:rsidRDefault="00F853E3" w:rsidP="00FC323D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C323D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3E3" w:rsidRPr="00F853E3" w:rsidRDefault="00F853E3" w:rsidP="00FC323D">
      <w:pPr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3E3" w:rsidRPr="00F853E3" w:rsidRDefault="00F853E3" w:rsidP="00F853E3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D17" w:rsidRDefault="001B7D17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D17" w:rsidRDefault="001B7D17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4B" w:rsidRPr="00F853E3" w:rsidRDefault="00246B4B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F853E3" w:rsidRDefault="00F853E3" w:rsidP="00246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«</w:t>
      </w:r>
      <w:r w:rsidR="001B7D1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января 201</w:t>
      </w:r>
      <w:r w:rsid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09-0</w:t>
      </w:r>
      <w:r w:rsidR="001B7D17">
        <w:rPr>
          <w:rFonts w:ascii="Times New Roman" w:eastAsia="Times New Roman" w:hAnsi="Times New Roman" w:cs="Times New Roman"/>
          <w:sz w:val="24"/>
          <w:szCs w:val="24"/>
          <w:lang w:eastAsia="ru-RU"/>
        </w:rPr>
        <w:t>197</w:t>
      </w:r>
      <w:r w:rsid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/17</w:t>
      </w:r>
      <w:r w:rsidR="0024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B4B" w:rsidRPr="00246B4B" w:rsidRDefault="00246B4B" w:rsidP="00246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F853E3" w:rsidRPr="00F853E3" w:rsidRDefault="00F853E3" w:rsidP="00246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3E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8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общественного порядка и противодействия преступности на территории Любимского района</w:t>
      </w:r>
      <w:r w:rsidRPr="00F853E3">
        <w:rPr>
          <w:rFonts w:ascii="Times New Roman" w:eastAsia="Times New Roman" w:hAnsi="Times New Roman" w:cs="Times New Roman"/>
          <w:b/>
          <w:sz w:val="28"/>
          <w:szCs w:val="28"/>
        </w:rPr>
        <w:t>» на 201</w:t>
      </w:r>
      <w:r w:rsidR="00FC323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853E3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FC323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46B4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СОГЛАСОВАНО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3E3" w:rsidRPr="00F853E3" w:rsidRDefault="00F853E3" w:rsidP="001B7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F853E3" w:rsidRPr="00F853E3" w:rsidRDefault="00F853E3" w:rsidP="001B7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F853E3" w:rsidRPr="00F853E3" w:rsidRDefault="00F853E3" w:rsidP="001B7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F853E3" w:rsidRPr="00F853E3" w:rsidRDefault="00F853E3" w:rsidP="001B7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______________Л.Б. Антоненко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379"/>
        <w:gridCol w:w="2682"/>
      </w:tblGrid>
      <w:tr w:rsidR="00F853E3" w:rsidRPr="00F853E3" w:rsidTr="00F853E3">
        <w:trPr>
          <w:trHeight w:val="9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C3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201</w:t>
            </w:r>
            <w:r w:rsidR="00FC32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FC32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853E3" w:rsidRPr="00F853E3" w:rsidTr="00F853E3">
        <w:trPr>
          <w:trHeight w:val="5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Администрации Любимского муниципального района </w:t>
            </w:r>
          </w:p>
          <w:p w:rsidR="00F853E3" w:rsidRPr="00F853E3" w:rsidRDefault="00FC323D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А.П.</w:t>
            </w:r>
          </w:p>
        </w:tc>
      </w:tr>
      <w:tr w:rsidR="00F853E3" w:rsidRPr="00F853E3" w:rsidTr="00F853E3">
        <w:trPr>
          <w:trHeight w:val="8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муниципальной программы  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Л.Б. Антоненко</w:t>
            </w:r>
          </w:p>
        </w:tc>
      </w:tr>
      <w:tr w:rsidR="00F853E3" w:rsidRPr="00F853E3" w:rsidTr="00F853E3">
        <w:trPr>
          <w:trHeight w:val="2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C3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C32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FC32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годы</w:t>
            </w:r>
          </w:p>
        </w:tc>
      </w:tr>
      <w:tr w:rsidR="00F853E3" w:rsidRPr="00F853E3" w:rsidTr="00F853E3">
        <w:trPr>
          <w:trHeight w:val="7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обеспечение безопасности граждан на территории Любимского муниципального района Ярославской области</w:t>
            </w:r>
          </w:p>
        </w:tc>
      </w:tr>
      <w:tr w:rsidR="00F853E3" w:rsidRPr="00F853E3" w:rsidTr="00F853E3">
        <w:trPr>
          <w:trHeight w:val="11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муниципальной программы из бюджета муниципального района, в том числе по годам реализации, тыс. руб.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E3" w:rsidRPr="003975CD" w:rsidRDefault="00E2760A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561,858</w:t>
            </w:r>
            <w:r w:rsidR="00F853E3"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F853E3" w:rsidRPr="003975CD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276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г.: МБ – </w:t>
            </w:r>
            <w:r w:rsidR="00E2760A">
              <w:rPr>
                <w:rFonts w:ascii="Times New Roman" w:eastAsia="Times New Roman" w:hAnsi="Times New Roman" w:cs="Times New Roman"/>
                <w:sz w:val="24"/>
                <w:szCs w:val="24"/>
              </w:rPr>
              <w:t>398,0</w:t>
            </w: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>, ОБ – 60,</w:t>
            </w:r>
            <w:r w:rsidR="00E2760A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53E3" w:rsidRPr="00F853E3" w:rsidRDefault="00E2760A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F853E3"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г.: МБ - 10,0, ОБ – 83,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  <w:r w:rsidR="00F853E3"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53E3" w:rsidRPr="00F853E3" w:rsidRDefault="00E2760A" w:rsidP="00E2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F853E3"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 – 10,0.</w:t>
            </w:r>
          </w:p>
        </w:tc>
      </w:tr>
      <w:tr w:rsidR="00F853E3" w:rsidRPr="00F853E3" w:rsidTr="00F853E3">
        <w:trPr>
          <w:trHeight w:val="1541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246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в Любимском районе» на 201</w:t>
            </w:r>
            <w:r w:rsidR="00246B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246B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F853E3" w:rsidRPr="00F853E3" w:rsidTr="00F853E3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246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функционирования в вечернее время спортивных залов общеобразовательных школ для за</w:t>
            </w:r>
            <w:r w:rsidR="00246B4B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нятий в них обучающихся» на 2017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246B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F853E3" w:rsidRPr="00F853E3" w:rsidTr="00F853E3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246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«Профилактика правонарушений на территории Любимского муниципального района» на 201</w:t>
            </w:r>
            <w:r w:rsidR="00246B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246B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комиссия по делам несовершеннолетних и защите их прав Любимского муниципального района</w:t>
            </w:r>
          </w:p>
        </w:tc>
      </w:tr>
    </w:tbl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главный специалист  Администрации</w:t>
      </w: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Любимского муниципального района                                                                           </w:t>
      </w:r>
      <w:r w:rsidR="00246B4B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Степанова</w:t>
      </w: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СОГЛАСОВАНО: заведующий  отделом экономики                                                  И.В. Соколова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53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</w:p>
    <w:p w:rsidR="00F853E3" w:rsidRPr="00F853E3" w:rsidRDefault="00F853E3" w:rsidP="00F853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текущего состояния, описание основных проблем соответствующей отрасли социальной сферы, анализ причин возникновения проблем и описание основных возможных рисков реализации муниципальной программы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Разработка муниципальной программы вызвана необходимостью дальнейшего развития сложившейся в Любимском районе системы предупреждения и профилактики правонарушений, поиска новых форм и методов взаимодействия правоохранительных органов и органов местного самоуправления в условиях изменения законодательства Российской Федерации.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предыдущие годы уже имеется положительный опыт реализации целевых программ, направленных на создание и развитие единой системы профилактики правонарушений. Их целевым предназначением является нейтрализация негативных процессов, протекающих в обществе,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</w:rPr>
        <w:t>Число зарегистрированных в 201</w:t>
      </w:r>
      <w:r w:rsidR="00246B4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году преступлений по сравнению с 201</w:t>
      </w:r>
      <w:r w:rsidR="00246B4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годом уменьшилось на 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>3,2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% (с 155 до 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>150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), количество тяжких преступлений 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>увеличилось с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proofErr w:type="gramEnd"/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>14,4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>уменьшилось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количество краж всех видов (с 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>90 до 77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). Из квартир и частных домов граждан в 201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году совершено 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краж, за период 201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года - 16.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12 месяцев прошедшего года лицами, не достигшими 18 лет, или при их участии совершено </w:t>
      </w:r>
      <w:r w:rsidR="00246B4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преступлен</w:t>
      </w:r>
      <w:r w:rsidR="00246B4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на 55,6% меньше чем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аналогичном периоде прошлого года - </w:t>
      </w:r>
      <w:r w:rsidR="00246B4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Правоохранительными органами, органами городского самоуправления, другими участниками профилактики проводилась работа по совершенствованию системы профилактики преступлений и правонарушений на территории района.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Продолжается работа по привлечению сил общественности к охране общественного порядка. В городе существует добровольно - народная дружина, привлекающая граждан к участию в профилактике правонарушений. По состоянию на 01.01.201</w:t>
      </w:r>
      <w:r w:rsidR="00246B4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городе осуществляют свою деятельность </w:t>
      </w:r>
      <w:r w:rsidR="00246B4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 60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добровольных народных дружинников на добровольно безвозмездной основе, в том числе дружин</w:t>
      </w:r>
      <w:r w:rsidR="00246B4B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 осуществляющих свою деятельность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сельских поселениях района.               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Несмотря на имеющиеся позитивные тенденции, состояние </w:t>
      </w:r>
      <w:proofErr w:type="gramStart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криминогенной обстановки</w:t>
      </w:r>
      <w:proofErr w:type="gramEnd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городе требует продолжения работы по ее улучшению, так как ряд показателей продолжает вызывать тревогу.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По-прежнему остается актуальной для города проблема, связанная со злоупотреблением алкоголем.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Произошло увеличение числа преступлений, совершенных лицами в состоянии опьянения (с 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E37B11">
        <w:rPr>
          <w:rFonts w:ascii="Times New Roman" w:eastAsia="Times New Roman" w:hAnsi="Times New Roman" w:cs="Times New Roman"/>
          <w:sz w:val="24"/>
          <w:szCs w:val="24"/>
        </w:rPr>
        <w:t>52)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53E3" w:rsidRPr="00F853E3" w:rsidRDefault="00F853E3" w:rsidP="00F853E3">
      <w:pPr>
        <w:spacing w:after="0" w:line="240" w:lineRule="auto"/>
        <w:ind w:left="426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  Одним из эффективных средств борьбы с употреблением ПАВ в обществе всегда была профилактическая работа с целью, которой является создание в подростковой и молодежной среде ситуации, препятствующей их употреблению. Стратегия первичной профилактики предусматривает активность профилактических мероприятий, направленных на формирование личностных ресурсов, обеспечивающих развитие жизненного стиля, в котором доминирует здоровый образ жизни на решение этой и выше поставленных проблем и нацелена данная Программа.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Также одной из важных проблем остается аварийность на дорогах Любимского муниципального района Ярославской  области.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факторам, определяющим причины высокого уровня аварийности, следует отнести: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массовое пренебрежение требований БДД со стороны  несовершеннолетних участников дорожного движения;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недостаточная поддержка мероприятий, направленных на обеспечение безопасности дорожного движения;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</w:t>
      </w:r>
    </w:p>
    <w:p w:rsidR="00F853E3" w:rsidRPr="00F853E3" w:rsidRDefault="00F853E3" w:rsidP="00F853E3">
      <w:pPr>
        <w:spacing w:after="0" w:line="240" w:lineRule="auto"/>
        <w:ind w:left="426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Эффективно бороться с обозначенными проблемами в районе можно только комплексно, используя для этого весь арсенал воспитательных, профилактических, медицинских и правоохранительных мер.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Реализация муниципальной программы будет направлена на достижение целей стратегии социально-экономического развития Любимского муниципального района на 201</w:t>
      </w:r>
      <w:r w:rsidR="00246B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246B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46B4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53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повышение профилактики правонарушений, </w:t>
      </w:r>
      <w:r w:rsidRPr="00F853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преодоления распространения наркомании и алкоголизма, формирование здорового </w:t>
      </w:r>
      <w:r w:rsidRPr="00F853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образа жизни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риски, связанные с изменением законодательства Российской Федерации в сфере противодействия преступности, охраны общественного порядка;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финансовые риски: финансирование муниципальной программы не в полном объеме в связи с неисполнением доходной части бюджета города. В таком случае муниципальная программа подлежит корректировке.</w:t>
      </w:r>
    </w:p>
    <w:p w:rsidR="00F853E3" w:rsidRPr="00F853E3" w:rsidRDefault="00F853E3" w:rsidP="00F853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Описание основных целей, задач и прогноз конечных результатов муниципальной программы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Основной целью муниципальной программы является 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обеспечение безопасности граждан на территории Любимского муниципального района Ярославской области.</w:t>
      </w: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          Для достижения поставленной цели необходимо решение следующих задач: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правовых и организационных  мер в сфере борьбы с преступностью, в том числе по экономической безопасности и противодействию  коррупции;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предупреждение, раскрытие и расследование преступлений, в том числе совершенных несовершеннолетними и молодежью;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охраны общественного порядка по защите частной, государственной, муниципальной и иных форм собственности;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правил;</w:t>
      </w:r>
      <w:proofErr w:type="gramEnd"/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обеспечение функционирования спортивных залов общеобразовательных учреждений  в вечернее время</w:t>
      </w:r>
    </w:p>
    <w:p w:rsidR="00F853E3" w:rsidRPr="00F853E3" w:rsidRDefault="00F853E3" w:rsidP="00F85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           Планируемыми показателями по итогам реализации муниципальной программы являются:</w:t>
      </w:r>
    </w:p>
    <w:p w:rsidR="00F853E3" w:rsidRPr="00F853E3" w:rsidRDefault="00F853E3" w:rsidP="00F853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преступлений, производство по которым окончено </w:t>
      </w:r>
    </w:p>
    <w:p w:rsidR="00F853E3" w:rsidRPr="00F853E3" w:rsidRDefault="00F853E3" w:rsidP="00F853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Количество преступлений, совершенных несовершеннолетними на территории Любимского муниципального района, производство по которым окончено</w:t>
      </w:r>
    </w:p>
    <w:p w:rsidR="00F853E3" w:rsidRPr="00F853E3" w:rsidRDefault="00F853E3" w:rsidP="00F853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Количество граждан, принимавших участие в профилактике правонарушений добровольно народной дружины;</w:t>
      </w:r>
    </w:p>
    <w:p w:rsidR="00F853E3" w:rsidRPr="00F853E3" w:rsidRDefault="00F853E3" w:rsidP="00F853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Количество несовершеннолетних, принимавших участие в профилактике правонарушений «Юный друг полиции»</w:t>
      </w:r>
    </w:p>
    <w:p w:rsidR="00F853E3" w:rsidRPr="00F853E3" w:rsidRDefault="00F853E3" w:rsidP="00F853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Количество проведенных мероприятий в сфере безопасности дорожного движения среди обучающихся образовательных учреждений района;</w:t>
      </w:r>
    </w:p>
    <w:p w:rsidR="00F853E3" w:rsidRPr="00F853E3" w:rsidRDefault="00F853E3" w:rsidP="00F853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Функционирование спортивных залов образовательных организаций в вечернее время не менее чем в 50% образовательных организаций.</w:t>
      </w:r>
    </w:p>
    <w:p w:rsidR="00F853E3" w:rsidRPr="00F853E3" w:rsidRDefault="00F853E3" w:rsidP="00F853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предусмотренных Программой, позволит: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координации и взаимодействия субъектов профилактики правонарушений;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Сократить количество зарегистрированных преступлений;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Снизить уровень преступности среди несовершеннолетних и в отношении них;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Повысить уровень общественной безопасности, общественного порядка, защиты частной, государственной, муниципальной и иных форм собственности;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доверие общества к правоохранительным органам;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профилактической работы с </w:t>
      </w:r>
      <w:proofErr w:type="gramStart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учреждений по профилактике правонарушений в сфере безопасности дорожного движения</w:t>
      </w:r>
    </w:p>
    <w:p w:rsidR="00246B4B" w:rsidRPr="00246B4B" w:rsidRDefault="00F853E3" w:rsidP="00246B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Увеличение числа несовершеннолетних, занимающихся в спортивных залах в вечернее время, с целью профилактики совершения ими преступлений и правонарушений.</w:t>
      </w:r>
    </w:p>
    <w:p w:rsidR="00F853E3" w:rsidRPr="00F853E3" w:rsidRDefault="00F853E3" w:rsidP="00F853E3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Срок реализа</w:t>
      </w:r>
      <w:r w:rsidR="00246B4B">
        <w:rPr>
          <w:rFonts w:ascii="Times New Roman" w:eastAsia="Calibri" w:hAnsi="Times New Roman" w:cs="Times New Roman"/>
          <w:sz w:val="24"/>
          <w:szCs w:val="24"/>
          <w:lang w:eastAsia="ru-RU"/>
        </w:rPr>
        <w:t>ции муниципальной программы 2017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-201</w:t>
      </w:r>
      <w:r w:rsidR="00246B4B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Перечень подпрограмм муниципальной программы с указанием сроков их реализации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F853E3">
        <w:rPr>
          <w:rFonts w:ascii="Times New Roman" w:eastAsia="Calibri" w:hAnsi="Times New Roman" w:cs="Times New Roman"/>
          <w:lang w:eastAsia="ar-SA"/>
        </w:rPr>
        <w:t>МЦП «Обеспечение функционирования в вечернее время спортивных залов общеобразовательных школ для занятий в них обучающихся» на 201</w:t>
      </w:r>
      <w:r w:rsidR="00246B4B">
        <w:rPr>
          <w:rFonts w:ascii="Times New Roman" w:eastAsia="Calibri" w:hAnsi="Times New Roman" w:cs="Times New Roman"/>
          <w:lang w:eastAsia="ar-SA"/>
        </w:rPr>
        <w:t>7</w:t>
      </w:r>
      <w:r w:rsidRPr="00F853E3">
        <w:rPr>
          <w:rFonts w:ascii="Times New Roman" w:eastAsia="Calibri" w:hAnsi="Times New Roman" w:cs="Times New Roman"/>
          <w:lang w:eastAsia="ar-SA"/>
        </w:rPr>
        <w:t>-201</w:t>
      </w:r>
      <w:r w:rsidR="00246B4B">
        <w:rPr>
          <w:rFonts w:ascii="Times New Roman" w:eastAsia="Calibri" w:hAnsi="Times New Roman" w:cs="Times New Roman"/>
          <w:lang w:eastAsia="ar-SA"/>
        </w:rPr>
        <w:t>9 годы</w:t>
      </w:r>
      <w:r w:rsidRPr="00F853E3">
        <w:rPr>
          <w:rFonts w:ascii="Times New Roman" w:eastAsia="Calibri" w:hAnsi="Times New Roman" w:cs="Times New Roman"/>
          <w:lang w:eastAsia="ar-SA"/>
        </w:rPr>
        <w:t>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F853E3">
        <w:rPr>
          <w:rFonts w:ascii="Times New Roman" w:eastAsia="Calibri" w:hAnsi="Times New Roman" w:cs="Times New Roman"/>
        </w:rPr>
        <w:t xml:space="preserve">МЦП </w:t>
      </w:r>
      <w:r w:rsidRPr="00F853E3">
        <w:rPr>
          <w:rFonts w:ascii="Calibri" w:eastAsia="Calibri" w:hAnsi="Calibri" w:cs="Times New Roman"/>
        </w:rPr>
        <w:t>«</w:t>
      </w:r>
      <w:r w:rsidRPr="00F853E3">
        <w:rPr>
          <w:rFonts w:ascii="Times New Roman" w:eastAsia="Calibri" w:hAnsi="Times New Roman" w:cs="Times New Roman"/>
          <w:lang w:eastAsia="ar-SA"/>
        </w:rPr>
        <w:t>Повышение безопасности дорожного движения в Любимском районе» на 201</w:t>
      </w:r>
      <w:r w:rsidR="00246B4B">
        <w:rPr>
          <w:rFonts w:ascii="Times New Roman" w:eastAsia="Calibri" w:hAnsi="Times New Roman" w:cs="Times New Roman"/>
          <w:lang w:eastAsia="ar-SA"/>
        </w:rPr>
        <w:t>7</w:t>
      </w:r>
      <w:r w:rsidRPr="00F853E3">
        <w:rPr>
          <w:rFonts w:ascii="Times New Roman" w:eastAsia="Calibri" w:hAnsi="Times New Roman" w:cs="Times New Roman"/>
          <w:lang w:eastAsia="ar-SA"/>
        </w:rPr>
        <w:t>-201</w:t>
      </w:r>
      <w:r w:rsidR="00246B4B">
        <w:rPr>
          <w:rFonts w:ascii="Times New Roman" w:eastAsia="Calibri" w:hAnsi="Times New Roman" w:cs="Times New Roman"/>
          <w:lang w:eastAsia="ar-SA"/>
        </w:rPr>
        <w:t>9</w:t>
      </w:r>
      <w:r w:rsidRPr="00F853E3">
        <w:rPr>
          <w:rFonts w:ascii="Times New Roman" w:eastAsia="Calibri" w:hAnsi="Times New Roman" w:cs="Times New Roman"/>
          <w:lang w:eastAsia="ar-SA"/>
        </w:rPr>
        <w:t xml:space="preserve"> годы.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lang w:eastAsia="ar-SA"/>
        </w:rPr>
        <w:t>МЦП «Профилактика правонарушений на территории Любимского муниципального района» на 201</w:t>
      </w:r>
      <w:r w:rsidR="00246B4B">
        <w:rPr>
          <w:rFonts w:ascii="Times New Roman" w:eastAsia="Calibri" w:hAnsi="Times New Roman" w:cs="Times New Roman"/>
          <w:lang w:eastAsia="ar-SA"/>
        </w:rPr>
        <w:t>7</w:t>
      </w:r>
      <w:r w:rsidRPr="00F853E3">
        <w:rPr>
          <w:rFonts w:ascii="Times New Roman" w:eastAsia="Calibri" w:hAnsi="Times New Roman" w:cs="Times New Roman"/>
          <w:lang w:eastAsia="ar-SA"/>
        </w:rPr>
        <w:t>-201</w:t>
      </w:r>
      <w:r w:rsidR="00246B4B">
        <w:rPr>
          <w:rFonts w:ascii="Times New Roman" w:eastAsia="Calibri" w:hAnsi="Times New Roman" w:cs="Times New Roman"/>
          <w:lang w:eastAsia="ar-SA"/>
        </w:rPr>
        <w:t>9</w:t>
      </w:r>
      <w:r w:rsidRPr="00F853E3">
        <w:rPr>
          <w:rFonts w:ascii="Times New Roman" w:eastAsia="Calibri" w:hAnsi="Times New Roman" w:cs="Times New Roman"/>
          <w:lang w:eastAsia="ar-SA"/>
        </w:rPr>
        <w:t xml:space="preserve"> годы.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Сводные целевые индикаторы муниципальной программы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программы по подпрограммам подробно описаны в таблице 1.</w:t>
      </w:r>
    </w:p>
    <w:p w:rsidR="00F853E3" w:rsidRDefault="00F853E3" w:rsidP="00F853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</w:p>
    <w:p w:rsidR="00246B4B" w:rsidRPr="00246B4B" w:rsidRDefault="00246B4B" w:rsidP="00246B4B">
      <w:pPr>
        <w:spacing w:after="0" w:line="240" w:lineRule="auto"/>
        <w:ind w:left="709" w:hanging="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lang w:eastAsia="ar-SA"/>
        </w:rPr>
        <w:t>МП «Обеспечение общественного порядка и противодействия преступности на территории Любимского района» на 201</w:t>
      </w:r>
      <w:r>
        <w:rPr>
          <w:rFonts w:ascii="Times New Roman" w:eastAsia="Calibri" w:hAnsi="Times New Roman" w:cs="Times New Roman"/>
          <w:lang w:eastAsia="ar-SA"/>
        </w:rPr>
        <w:t>7</w:t>
      </w:r>
      <w:r w:rsidRPr="00F853E3">
        <w:rPr>
          <w:rFonts w:ascii="Times New Roman" w:eastAsia="Calibri" w:hAnsi="Times New Roman" w:cs="Times New Roman"/>
          <w:lang w:eastAsia="ar-SA"/>
        </w:rPr>
        <w:t>-201</w:t>
      </w:r>
      <w:r>
        <w:rPr>
          <w:rFonts w:ascii="Times New Roman" w:eastAsia="Calibri" w:hAnsi="Times New Roman" w:cs="Times New Roman"/>
          <w:lang w:eastAsia="ar-SA"/>
        </w:rPr>
        <w:t>9</w:t>
      </w:r>
      <w:r w:rsidRPr="00F853E3">
        <w:rPr>
          <w:rFonts w:ascii="Times New Roman" w:eastAsia="Calibri" w:hAnsi="Times New Roman" w:cs="Times New Roman"/>
          <w:lang w:eastAsia="ar-SA"/>
        </w:rPr>
        <w:t xml:space="preserve"> годы.</w:t>
      </w:r>
    </w:p>
    <w:tbl>
      <w:tblPr>
        <w:tblpPr w:leftFromText="180" w:rightFromText="180" w:vertAnchor="text" w:horzAnchor="margin" w:tblpY="20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764"/>
        <w:gridCol w:w="2406"/>
        <w:gridCol w:w="991"/>
        <w:gridCol w:w="850"/>
        <w:gridCol w:w="849"/>
        <w:gridCol w:w="991"/>
        <w:gridCol w:w="1675"/>
      </w:tblGrid>
      <w:tr w:rsidR="00246B4B" w:rsidRPr="00F853E3" w:rsidTr="00246B4B">
        <w:trPr>
          <w:trHeight w:val="827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F853E3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46B4B" w:rsidRPr="00F853E3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F853E3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F853E3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246B4B" w:rsidRPr="00F853E3" w:rsidTr="00246B4B">
        <w:trPr>
          <w:trHeight w:val="304"/>
        </w:trPr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>МП «</w:t>
            </w:r>
            <w:r w:rsidRPr="00F853E3">
              <w:rPr>
                <w:rFonts w:ascii="Calibri" w:eastAsia="Calibri" w:hAnsi="Calibri" w:cs="Times New Roman"/>
              </w:rPr>
              <w:t xml:space="preserve"> </w:t>
            </w:r>
            <w:r w:rsidRPr="00F853E3">
              <w:rPr>
                <w:rFonts w:ascii="Times New Roman" w:eastAsia="Calibri" w:hAnsi="Times New Roman" w:cs="Times New Roman"/>
                <w:lang w:eastAsia="ar-SA"/>
              </w:rPr>
              <w:t>Обеспечение общественного порядка и противодействия преступности на территории Любимского района»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418,0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F853E3" w:rsidRDefault="00246B4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Территориальная комиссия по делам несовершеннолетних и защите их прав</w:t>
            </w:r>
          </w:p>
          <w:p w:rsidR="00246B4B" w:rsidRPr="00F853E3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46B4B" w:rsidRPr="00F853E3" w:rsidTr="00246B4B">
        <w:trPr>
          <w:trHeight w:val="395"/>
        </w:trPr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B" w:rsidRPr="00F853E3" w:rsidRDefault="00246B4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60,284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83,574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E2760A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143,858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B" w:rsidRPr="00F853E3" w:rsidRDefault="00246B4B" w:rsidP="00246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46B4B" w:rsidRPr="00F853E3" w:rsidTr="00246B4B">
        <w:trPr>
          <w:trHeight w:val="727"/>
        </w:trPr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B" w:rsidRPr="00F853E3" w:rsidRDefault="00246B4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458,284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93,574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E2760A" w:rsidRDefault="00E2760A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E2760A">
              <w:rPr>
                <w:rFonts w:ascii="Times New Roman" w:eastAsia="Times New Roman" w:hAnsi="Times New Roman" w:cs="Times New Roman"/>
                <w:sz w:val="20"/>
                <w:lang w:eastAsia="ar-SA"/>
              </w:rPr>
              <w:t>561,858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B" w:rsidRPr="00F853E3" w:rsidRDefault="00246B4B" w:rsidP="00246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46B4B" w:rsidRPr="00F853E3" w:rsidTr="00246B4B">
        <w:trPr>
          <w:trHeight w:val="413"/>
        </w:trPr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</w:rPr>
              <w:t>«</w:t>
            </w:r>
            <w:r w:rsidRPr="00F853E3">
              <w:rPr>
                <w:rFonts w:ascii="Times New Roman" w:eastAsia="Calibri" w:hAnsi="Times New Roman" w:cs="Times New Roman"/>
                <w:lang w:eastAsia="ar-SA"/>
              </w:rPr>
              <w:t>Повышение безопасности дорожного движения в Любимском районе»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35,0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>Управление образования</w:t>
            </w:r>
          </w:p>
        </w:tc>
      </w:tr>
      <w:tr w:rsidR="00246B4B" w:rsidRPr="00F853E3" w:rsidTr="00246B4B">
        <w:trPr>
          <w:trHeight w:val="413"/>
        </w:trPr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B" w:rsidRPr="00F853E3" w:rsidRDefault="00246B4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B" w:rsidRPr="00F853E3" w:rsidRDefault="00246B4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46B4B" w:rsidRPr="00F853E3" w:rsidTr="00246B4B">
        <w:trPr>
          <w:trHeight w:val="359"/>
        </w:trPr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B" w:rsidRPr="00F853E3" w:rsidRDefault="00246B4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35,0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B" w:rsidRPr="00F853E3" w:rsidRDefault="00246B4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46B4B" w:rsidRPr="00F853E3" w:rsidTr="00246B4B">
        <w:trPr>
          <w:trHeight w:val="413"/>
        </w:trPr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</w:rPr>
              <w:t>«</w:t>
            </w:r>
            <w:r w:rsidRPr="00F853E3">
              <w:rPr>
                <w:rFonts w:ascii="Times New Roman" w:eastAsia="Calibri" w:hAnsi="Times New Roman" w:cs="Times New Roman"/>
                <w:lang w:eastAsia="ar-SA"/>
              </w:rPr>
              <w:t>Обеспечение функционирования в вечернее время спортивных залов общеобразовательных школ для занятий в них обучающихся»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365,0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>Управление образования</w:t>
            </w:r>
          </w:p>
        </w:tc>
      </w:tr>
      <w:tr w:rsidR="00246B4B" w:rsidRPr="00F853E3" w:rsidTr="00246B4B">
        <w:trPr>
          <w:trHeight w:val="413"/>
        </w:trPr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B" w:rsidRPr="00F853E3" w:rsidRDefault="00246B4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60,284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83,574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143,858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B" w:rsidRPr="00F853E3" w:rsidRDefault="00246B4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46B4B" w:rsidRPr="00F853E3" w:rsidTr="00246B4B">
        <w:trPr>
          <w:trHeight w:val="413"/>
        </w:trPr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B" w:rsidRPr="00F853E3" w:rsidRDefault="00246B4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405,284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93,574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3975CD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B9338B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B9338B">
              <w:rPr>
                <w:rFonts w:ascii="Times New Roman" w:eastAsia="Calibri" w:hAnsi="Times New Roman" w:cs="Times New Roman"/>
                <w:sz w:val="20"/>
                <w:lang w:eastAsia="ar-SA"/>
              </w:rPr>
              <w:t>508,858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B" w:rsidRPr="00F853E3" w:rsidRDefault="00246B4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46B4B" w:rsidRPr="00F853E3" w:rsidTr="00246B4B">
        <w:trPr>
          <w:trHeight w:val="413"/>
        </w:trPr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</w:rPr>
              <w:t xml:space="preserve"> «</w:t>
            </w:r>
            <w:r w:rsidRPr="00F853E3">
              <w:rPr>
                <w:rFonts w:ascii="Times New Roman" w:eastAsia="Calibri" w:hAnsi="Times New Roman" w:cs="Times New Roman"/>
                <w:lang w:eastAsia="ar-SA"/>
              </w:rPr>
              <w:t>Профилактика правонарушений на территории Любимского муниципального района»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F853E3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F853E3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F853E3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F853E3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18,0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F853E3" w:rsidRDefault="00246B4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Территориальная комиссия по делам несовершеннолетних и защите их прав</w:t>
            </w:r>
          </w:p>
          <w:p w:rsidR="00246B4B" w:rsidRPr="00F853E3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46B4B" w:rsidRPr="00F853E3" w:rsidTr="00246B4B">
        <w:trPr>
          <w:trHeight w:val="413"/>
        </w:trPr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B" w:rsidRPr="00F853E3" w:rsidRDefault="00246B4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F853E3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F853E3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F853E3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F853E3" w:rsidRDefault="00246B4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B" w:rsidRPr="00F853E3" w:rsidRDefault="00246B4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46B4B" w:rsidRPr="00F853E3" w:rsidTr="00246B4B">
        <w:trPr>
          <w:trHeight w:val="675"/>
        </w:trPr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B" w:rsidRPr="00F853E3" w:rsidRDefault="00246B4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B" w:rsidRPr="00F853E3" w:rsidRDefault="00246B4B" w:rsidP="00246B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F853E3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F853E3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F853E3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B" w:rsidRPr="00B9338B" w:rsidRDefault="00B9338B" w:rsidP="00246B4B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B9338B">
              <w:rPr>
                <w:rFonts w:ascii="Times New Roman" w:eastAsia="Calibri" w:hAnsi="Times New Roman" w:cs="Times New Roman"/>
                <w:sz w:val="20"/>
                <w:lang w:eastAsia="ar-SA"/>
              </w:rPr>
              <w:t>18,0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B" w:rsidRPr="00F853E3" w:rsidRDefault="00246B4B" w:rsidP="00246B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46B4B" w:rsidRPr="00F853E3" w:rsidTr="00246B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50" w:type="dxa"/>
          <w:trHeight w:val="98"/>
        </w:trPr>
        <w:tc>
          <w:tcPr>
            <w:tcW w:w="9526" w:type="dxa"/>
            <w:gridSpan w:val="7"/>
          </w:tcPr>
          <w:p w:rsidR="00246B4B" w:rsidRPr="00F853E3" w:rsidRDefault="00246B4B" w:rsidP="0024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853E3" w:rsidRPr="00F853E3" w:rsidRDefault="00F853E3" w:rsidP="00246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оценки эффективности муниципальной программы</w:t>
      </w:r>
    </w:p>
    <w:p w:rsidR="00246B4B" w:rsidRPr="00246B4B" w:rsidRDefault="00F853E3" w:rsidP="00246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муниципальной 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 г.)</w:t>
      </w:r>
      <w:r w:rsidR="00246B4B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СОГЛАСОВАНО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3E3" w:rsidRPr="00F853E3" w:rsidRDefault="00F853E3" w:rsidP="001B7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F853E3" w:rsidRPr="00F853E3" w:rsidRDefault="00F853E3" w:rsidP="001B7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F853E3" w:rsidRPr="00F853E3" w:rsidRDefault="00F853E3" w:rsidP="001B7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F853E3" w:rsidRPr="00F853E3" w:rsidRDefault="00F853E3" w:rsidP="001B7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________________Л.Б. Антоненко</w:t>
      </w:r>
    </w:p>
    <w:p w:rsidR="00F853E3" w:rsidRPr="00F853E3" w:rsidRDefault="00F853E3" w:rsidP="00F853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подпрограмма</w:t>
      </w:r>
    </w:p>
    <w:p w:rsidR="00F853E3" w:rsidRPr="00F853E3" w:rsidRDefault="00F853E3" w:rsidP="00F853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«Профилактика правонарушений на территории Любимского муниципального района» 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 w:rsidR="00246B4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246B4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9"/>
        <w:gridCol w:w="2672"/>
        <w:gridCol w:w="2693"/>
      </w:tblGrid>
      <w:tr w:rsidR="00F853E3" w:rsidRPr="00F853E3" w:rsidTr="00F853E3">
        <w:trPr>
          <w:trHeight w:val="599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246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 w:rsidR="00246B4B"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2017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246B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853E3" w:rsidRPr="00F853E3" w:rsidTr="00F853E3">
        <w:trPr>
          <w:trHeight w:val="551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комиссия по делам несовершеннолетних и защите их прав Любимского муниципального района</w:t>
            </w:r>
          </w:p>
        </w:tc>
      </w:tr>
      <w:tr w:rsidR="00F853E3" w:rsidRPr="00F853E3" w:rsidTr="00F853E3">
        <w:trPr>
          <w:trHeight w:val="82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Л.Б. Антоненко</w:t>
            </w:r>
          </w:p>
        </w:tc>
      </w:tr>
      <w:tr w:rsidR="00F853E3" w:rsidRPr="00F853E3" w:rsidTr="00F853E3">
        <w:trPr>
          <w:trHeight w:val="268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246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46B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246B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853E3" w:rsidRPr="00F853E3" w:rsidTr="00F853E3">
        <w:trPr>
          <w:trHeight w:val="537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Консолидация усилий органов местного самоуправления муниципального района, субъектов профилактики, организаций и общественных объединений в сфере профилактики правонарушений среди населения района</w:t>
            </w:r>
          </w:p>
        </w:tc>
      </w:tr>
      <w:tr w:rsidR="00F853E3" w:rsidRPr="00F853E3" w:rsidTr="00F853E3">
        <w:trPr>
          <w:trHeight w:val="1088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E3" w:rsidRPr="00F853E3" w:rsidRDefault="00246B4B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853E3"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,0, в том числе:</w:t>
            </w:r>
          </w:p>
          <w:p w:rsidR="00F853E3" w:rsidRPr="00F853E3" w:rsidRDefault="00246B4B" w:rsidP="00A4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F853E3"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41FAE">
              <w:rPr>
                <w:rFonts w:ascii="Times New Roman" w:eastAsia="Times New Roman" w:hAnsi="Times New Roman" w:cs="Times New Roman"/>
                <w:sz w:val="24"/>
                <w:szCs w:val="24"/>
              </w:rPr>
              <w:t>,0.</w:t>
            </w:r>
          </w:p>
        </w:tc>
      </w:tr>
      <w:tr w:rsidR="00F853E3" w:rsidRPr="00F853E3" w:rsidTr="00F853E3">
        <w:trPr>
          <w:trHeight w:val="81"/>
        </w:trPr>
        <w:tc>
          <w:tcPr>
            <w:tcW w:w="5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несовершеннолетних, участвующих в детском объединении «Юный друг полиции»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комиссия по делам несовершеннолетних и защите их прав Любимского МР</w:t>
            </w:r>
          </w:p>
        </w:tc>
      </w:tr>
      <w:tr w:rsidR="00F853E3" w:rsidRPr="00F853E3" w:rsidTr="00F853E3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A41FAE" w:rsidP="00F853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при участии народной дружины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комиссия по делам несовершеннолетних и защите их прав Любимского МР</w:t>
            </w:r>
          </w:p>
        </w:tc>
      </w:tr>
    </w:tbl>
    <w:p w:rsidR="00F853E3" w:rsidRPr="00F853E3" w:rsidRDefault="00F853E3" w:rsidP="00F85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– главный специалист Администрации Любимского муниципального района                                                                                                                                    </w:t>
      </w:r>
      <w:r w:rsidR="00A41FAE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Степанова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853E3" w:rsidRPr="00F853E3" w:rsidRDefault="00F853E3" w:rsidP="00F853E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53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</w:t>
      </w: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53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1B7D17" w:rsidRDefault="001B7D17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41FAE" w:rsidRPr="00F853E3" w:rsidRDefault="00A41FAE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53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</w:t>
      </w:r>
    </w:p>
    <w:p w:rsidR="00F853E3" w:rsidRPr="00F853E3" w:rsidRDefault="00F853E3" w:rsidP="00E37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Характеристика текущего состояния, описание основных проблем соответствующей отрасли социальной сферы, анализ причин возникновения проблем и описание основных возможных рисков реализации муниципальной подпрограммы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Характеристика текущего состояния, описание основных проблем соответствующей отрасли социальной сферы, анализ причин возникновения проблем и описание основных возможных рисков реализации муниципальной программы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Разработка муниципальной программы вызвана необходимостью дальнейшего развития сложившейся в Любимском районе системы предупреждения и профилактики правонарушений, поиска новых форм и методов взаимодействия правоохранительных органов и органов местного самоуправления в условиях изменения законодательства Российской Федерации.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предыдущие годы уже имеется положительный опыт реализации целевых программ, направленных на создание и развитие единой системы профилактики правонарушений. Их целевым предназначением является нейтрализация негативных процессов, протекающих в обществе,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зарегистрированных в 2016 году преступлений по сравнению с 2015 годом уменьшилось на 3,2% (с 155 до 150), количество тяжких преступлений увеличилось с 21 в 2015 г. до  37 в 2016 г.</w:t>
      </w:r>
      <w:proofErr w:type="gramEnd"/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14,4% уменьшилось количество краж всех видов (с 90 до 77). Из квартир и частных домов граждан в 2016 году совершено 28 краж, за период 2015 года - 16. 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>За 12 месяцев прошедшего года лицами, не достигшими 18 лет, или при их участии совершено 4 преступления, что на 55,6% меньше чем в аналогичном периоде прошлого года - 9.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Правоохранительными органами, органами городского самоуправления, другими участниками профилактики проводилась работа по совершенствованию системы профилактики преступлений и правонарушений на территории района.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Продолжается работа по привлечению сил общественности к охране общественного порядка. В городе существует добровольно - народная дружина, привлекающая граждан к участию в профилактике правонарушений. По состоянию на 01.01.2017 в городе осуществляют свою деятельность порядка 60 добровольных народных дружинников на добровольно безвозмездной основе, в том числе дружинников, осуществляющих свою деятельность в сельских поселениях района.                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Несмотря на имеющиеся позитивные тенденции, состояние </w:t>
      </w:r>
      <w:proofErr w:type="gramStart"/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криминогенной обстановки</w:t>
      </w:r>
      <w:proofErr w:type="gramEnd"/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городе требует продолжения работы по ее улучшению, так как ряд показателей продолжает вызывать тревогу.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По-прежнему остается актуальной для города проблема, связанная со злоупотреблением алкоголем. Произошло увеличение числа преступлений, совершенных лицами в состоянии опьянения (с 44 до 52). 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Одним из эффективных средств борьбы с употреблением ПАВ в обществе всегда была профилактическая работа с целью, которой является создание в подростковой и молодежной среде ситуации, препятствующей их употреблению. Стратегия первичной профилактики предусматривает активность профилактических мероприятий, направленных на формирование личностных ресурсов, обеспечивающих развитие жизненного стиля, в котором доминирует здоровый образ жизни на решение этой и выше поставленных проблем и нацелена данная Программа.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Также одной из важных проблем остается аварийность на дорогах Любимского муниципального района Ярославской  области.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основным факторам, определяющим причины высокого уровня аварийности, следует отнести: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>- массовое пренебрежение требований БДД со стороны  несовершеннолетних участников дорожного движения;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недостаточная поддержка мероприятий, направленных на обеспечение безопасности дорожного движения; 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Эффективно бороться с обозначенными проблемами в районе можно только комплексно, используя для этого весь арсенал воспитательных, профилактических, медицинских и правоохранительных мер.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Реализация муниципальной программы будет направлена на достижение целей стратегии социально-экономического развития Любимского муниципального района на 2017-2019 годы: 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профилактики правонарушений, преодоления распространения наркомании и алкоголизма, формирование здорового образа жизни.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E37B11" w:rsidRP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>- риски, связанные с изменением законодательства Российской Федерации в сфере противодействия преступности, охраны общественного порядка;</w:t>
      </w:r>
    </w:p>
    <w:p w:rsidR="00E37B11" w:rsidRDefault="00E37B11" w:rsidP="00E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B11">
        <w:rPr>
          <w:rFonts w:ascii="Times New Roman" w:eastAsia="Times New Roman" w:hAnsi="Times New Roman" w:cs="Times New Roman"/>
          <w:color w:val="000000"/>
          <w:sz w:val="24"/>
          <w:szCs w:val="24"/>
        </w:rPr>
        <w:t>- финансовые риски: финансирование муниципальной программы не в полном объеме в связи с неисполнением доходной части бюджета города. В таком случае муниципальная программа подлежит корректировке.</w:t>
      </w:r>
    </w:p>
    <w:p w:rsidR="00F853E3" w:rsidRPr="00F853E3" w:rsidRDefault="00F853E3" w:rsidP="00E37B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2.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Описание основных  целей, задач и прогноз конечных результатов муниципальной подпрограммы</w:t>
      </w:r>
    </w:p>
    <w:p w:rsidR="00F853E3" w:rsidRPr="00F853E3" w:rsidRDefault="00F853E3" w:rsidP="00F853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подпрограммы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комплексное обеспечение безопасности граждан на территории Любимского муниципального района Ярославской области</w:t>
      </w:r>
    </w:p>
    <w:p w:rsidR="00F853E3" w:rsidRPr="00F853E3" w:rsidRDefault="00F853E3" w:rsidP="00F85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подпрограммы 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правовых и организационных  мер в сфере борьбы с преступностью, в том числе по экономической безопасности и противодействию  коррупции;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предупреждение, раскрытие и расследование преступлений, в том числе совершенных несовершеннолетними и молодежью;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охраны общественного порядка по защите частной, государственной, муниципальной и иных форм собственности;</w:t>
      </w:r>
    </w:p>
    <w:p w:rsidR="00F853E3" w:rsidRPr="00F853E3" w:rsidRDefault="00F853E3" w:rsidP="00F853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Планируемыми показателями по итогам реализации подпрограммы являются:</w:t>
      </w:r>
    </w:p>
    <w:p w:rsidR="00F853E3" w:rsidRPr="00F853E3" w:rsidRDefault="00F853E3" w:rsidP="00F853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Количество преступлений, производство по которым окончено </w:t>
      </w:r>
    </w:p>
    <w:p w:rsidR="00F853E3" w:rsidRPr="00F853E3" w:rsidRDefault="00F853E3" w:rsidP="00F853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Количество преступлений, совершенных несовершеннолетними на территории Любимского муниципального района, производство по которым окончено</w:t>
      </w:r>
    </w:p>
    <w:p w:rsidR="00F853E3" w:rsidRPr="00F853E3" w:rsidRDefault="00F853E3" w:rsidP="00F853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Количество граждан, принимавших участие в профилактике правонарушений добровольно народной дружины;</w:t>
      </w:r>
    </w:p>
    <w:p w:rsidR="00F853E3" w:rsidRPr="00F853E3" w:rsidRDefault="00F853E3" w:rsidP="00F853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Количество несовершеннолетних, принимавших участие в профилактике правонарушений «Юный друг полиции»</w:t>
      </w:r>
    </w:p>
    <w:p w:rsidR="00F853E3" w:rsidRPr="00F853E3" w:rsidRDefault="00F853E3" w:rsidP="00F85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предусмотренных подпрограммой, позволит: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координации и взаимодействия субъектов профилактики правонарушений;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Сократить количество зарегистрированных преступлений;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Снизить уровень преступности среди несовершеннолетних и в отношении них;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Повысить уровень общественной безопасности, общественного порядка, защиты частной, государственной, муниципальной и иных форм собственности;</w:t>
      </w:r>
    </w:p>
    <w:p w:rsidR="00F853E3" w:rsidRPr="00F853E3" w:rsidRDefault="00F853E3" w:rsidP="00F853E3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доверие общества к правоохранительным органам;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мероприятий муниципальной подпрограммы с указанием сроков их реализации.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муниципальной подпрограммы подробно описаны в таблице №2.</w:t>
      </w:r>
    </w:p>
    <w:p w:rsidR="00F853E3" w:rsidRPr="00F853E3" w:rsidRDefault="00F853E3" w:rsidP="00F853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Сводные целевые индикаторы муниципальной подпрограммы.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подпрограммы подробно описаны в таблице №1.</w:t>
      </w:r>
    </w:p>
    <w:p w:rsidR="00F853E3" w:rsidRPr="00F853E3" w:rsidRDefault="00F853E3" w:rsidP="00F853E3">
      <w:pPr>
        <w:tabs>
          <w:tab w:val="left" w:pos="70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</w:t>
      </w:r>
    </w:p>
    <w:p w:rsidR="00F853E3" w:rsidRPr="00F853E3" w:rsidRDefault="00F853E3" w:rsidP="00F853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Объем финансовых ресурсов муниципальной подпрограммы в целом составляет 1</w:t>
      </w:r>
      <w:r w:rsidR="00A41FA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тысяч рублей. Финансирование осуществляется за счет средств муниципального бюджета. </w:t>
      </w:r>
    </w:p>
    <w:tbl>
      <w:tblPr>
        <w:tblW w:w="10033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12"/>
        <w:gridCol w:w="992"/>
        <w:gridCol w:w="993"/>
        <w:gridCol w:w="1417"/>
        <w:gridCol w:w="3024"/>
      </w:tblGrid>
      <w:tr w:rsidR="00F853E3" w:rsidRPr="00F853E3" w:rsidTr="00F853E3">
        <w:trPr>
          <w:trHeight w:val="43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A41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201</w:t>
            </w:r>
            <w:r w:rsidR="00A41FA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7</w:t>
            </w: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A41FAE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2018</w:t>
            </w:r>
            <w:r w:rsidR="00F853E3"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A41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201</w:t>
            </w:r>
            <w:r w:rsidR="00A41FA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9</w:t>
            </w: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итого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F853E3" w:rsidRPr="00F853E3" w:rsidTr="00F853E3">
        <w:trPr>
          <w:trHeight w:val="7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A41FA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  <w:r w:rsidR="00A41FA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A41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  <w:r w:rsidR="00A41FA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Территориальная комиссия по делам несовершеннолетних и защите их прав</w:t>
            </w:r>
          </w:p>
        </w:tc>
      </w:tr>
      <w:tr w:rsidR="00F853E3" w:rsidRPr="00F853E3" w:rsidTr="00F853E3">
        <w:trPr>
          <w:trHeight w:val="24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всего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A41FA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  <w:r w:rsidR="00A41FA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A41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  <w:r w:rsidR="00A41FA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F853E3" w:rsidRPr="00F853E3" w:rsidRDefault="00F853E3" w:rsidP="00F85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оценки эффективности подпрограммы</w:t>
      </w:r>
    </w:p>
    <w:p w:rsidR="00F853E3" w:rsidRPr="00F853E3" w:rsidRDefault="00F853E3" w:rsidP="00F8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подпрограммы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подпрограммы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 г.).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F853E3" w:rsidRPr="00F853E3" w:rsidRDefault="00F853E3" w:rsidP="00F853E3">
      <w:pPr>
        <w:tabs>
          <w:tab w:val="left" w:pos="84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FAE" w:rsidRDefault="00A41FAE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FAE" w:rsidRDefault="00A41FAE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FAE" w:rsidRPr="00F853E3" w:rsidRDefault="00A41FAE" w:rsidP="00F853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E2760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СОГЛАСОВАНО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3E3" w:rsidRPr="00F853E3" w:rsidRDefault="00F853E3" w:rsidP="001B7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F853E3" w:rsidRPr="00F853E3" w:rsidRDefault="00F853E3" w:rsidP="001B7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F853E3" w:rsidRPr="00F853E3" w:rsidRDefault="00F853E3" w:rsidP="001B7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F853E3" w:rsidRPr="00F853E3" w:rsidRDefault="00F853E3" w:rsidP="001B7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______________Л.Б. Антоненко</w:t>
      </w:r>
    </w:p>
    <w:p w:rsidR="00F853E3" w:rsidRPr="00F853E3" w:rsidRDefault="00F853E3" w:rsidP="00F853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53E3" w:rsidRPr="00F853E3" w:rsidRDefault="00F853E3" w:rsidP="00F853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подпрограмма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«Повышение безопасности дорожного движения в Любимском районе» на 201</w:t>
      </w:r>
      <w:r w:rsidR="00A41FA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A41FA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годы 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9"/>
        <w:gridCol w:w="3408"/>
        <w:gridCol w:w="1957"/>
      </w:tblGrid>
      <w:tr w:rsidR="00F853E3" w:rsidRPr="00F853E3" w:rsidTr="00F853E3">
        <w:trPr>
          <w:trHeight w:val="599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A41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201</w:t>
            </w:r>
            <w:r w:rsidR="00A41F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A41F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853E3" w:rsidRPr="00F853E3" w:rsidTr="00F853E3">
        <w:trPr>
          <w:trHeight w:val="551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F853E3" w:rsidRPr="00F853E3" w:rsidTr="00F853E3">
        <w:trPr>
          <w:trHeight w:val="82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Л.Б. Антоненко</w:t>
            </w:r>
          </w:p>
        </w:tc>
      </w:tr>
      <w:tr w:rsidR="00F853E3" w:rsidRPr="00F853E3" w:rsidTr="00F853E3">
        <w:trPr>
          <w:trHeight w:val="268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A4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41F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A41F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853E3" w:rsidRPr="00F853E3" w:rsidTr="00F853E3">
        <w:trPr>
          <w:trHeight w:val="537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несчастных случаев с </w:t>
            </w:r>
            <w:proofErr w:type="gramStart"/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дороге, обеспечение охраны жизни, здоровья  обучающихся, гарантий их законных прав на безопасные условия движения по дорогам</w:t>
            </w:r>
          </w:p>
        </w:tc>
      </w:tr>
      <w:tr w:rsidR="00F853E3" w:rsidRPr="00F853E3" w:rsidTr="00F853E3">
        <w:trPr>
          <w:trHeight w:val="784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41F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,0, в том числе:</w:t>
            </w:r>
          </w:p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41F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3</w:t>
            </w:r>
            <w:r w:rsidR="00A41F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,0.</w:t>
            </w:r>
          </w:p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3E3" w:rsidRPr="00F853E3" w:rsidTr="00F853E3">
        <w:trPr>
          <w:trHeight w:val="81"/>
        </w:trPr>
        <w:tc>
          <w:tcPr>
            <w:tcW w:w="5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профилактических мероприятий в рамках операции «Внимание, дети!»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образовательные организации </w:t>
            </w:r>
          </w:p>
        </w:tc>
      </w:tr>
      <w:tr w:rsidR="00F853E3" w:rsidRPr="00F853E3" w:rsidTr="00F853E3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«Безопасное колесо»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F853E3" w:rsidRPr="00F853E3" w:rsidTr="00F853E3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стендов «Уголок безопасности дорожного движения»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F853E3" w:rsidRPr="00F853E3" w:rsidTr="00F853E3">
        <w:trPr>
          <w:trHeight w:val="76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форменной одежды для несовершеннолетних, участвующих в детском объединении «Юный друг полиции»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</w:tbl>
    <w:p w:rsidR="00F853E3" w:rsidRPr="00F853E3" w:rsidRDefault="00F853E3" w:rsidP="00F85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53E3" w:rsidRPr="00F853E3" w:rsidRDefault="00F853E3" w:rsidP="00F85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ведущий специалист Управления образования Администрации района                                                                                                                            О.С. Майорова</w:t>
      </w: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D17" w:rsidRPr="00F853E3" w:rsidRDefault="001B7D17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 муниципальной подпрограммы</w:t>
      </w:r>
    </w:p>
    <w:p w:rsidR="00F853E3" w:rsidRPr="00F853E3" w:rsidRDefault="00F853E3" w:rsidP="00F853E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Аварийность на дорогах Любимского муниципального района Ярославской  области является одной из важных проблем.</w:t>
      </w:r>
    </w:p>
    <w:p w:rsidR="00F853E3" w:rsidRPr="00F853E3" w:rsidRDefault="00F853E3" w:rsidP="00F853E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факторам, определяющим причины высокого уровня аварийности, следует отнести:</w:t>
      </w:r>
    </w:p>
    <w:p w:rsidR="00F853E3" w:rsidRPr="00F853E3" w:rsidRDefault="00F853E3" w:rsidP="00F853E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массовое пренебрежение требований БДД со стороны  несовершеннолетних участников дорожного движения;</w:t>
      </w:r>
    </w:p>
    <w:p w:rsidR="00F853E3" w:rsidRPr="00F853E3" w:rsidRDefault="00F853E3" w:rsidP="00F853E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недостаточная поддержка мероприятий, направленных на обеспечение безопасности дорожного движения; </w:t>
      </w:r>
    </w:p>
    <w:p w:rsidR="00F853E3" w:rsidRPr="00F853E3" w:rsidRDefault="00F853E3" w:rsidP="00F853E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требованиям.</w:t>
      </w:r>
    </w:p>
    <w:p w:rsidR="00F853E3" w:rsidRPr="00F853E3" w:rsidRDefault="00F853E3" w:rsidP="00F853E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основных  целей, задач и прогноз конечных результатов муниципальной подпрограммы</w:t>
      </w:r>
    </w:p>
    <w:p w:rsidR="00F853E3" w:rsidRPr="00F853E3" w:rsidRDefault="00F853E3" w:rsidP="00F853E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подпрограммы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снижение несчастных случаев с обучающимися на дороге, обеспечение охраны жизни, здоровья  обучающихся, гарантий их законных прав на безопасные условия движения по дорогам.</w:t>
      </w:r>
      <w:proofErr w:type="gramEnd"/>
    </w:p>
    <w:p w:rsidR="00F853E3" w:rsidRPr="00F853E3" w:rsidRDefault="00F853E3" w:rsidP="00F853E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достижения цели является решение следующей задачи: </w:t>
      </w:r>
    </w:p>
    <w:p w:rsidR="00F853E3" w:rsidRPr="00F853E3" w:rsidRDefault="00F853E3" w:rsidP="00F853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системы информационного воздействия на обучающихся с целью совершенствование форм и методов профилактической деятельности в образовательных организациях, направленных на соблюдение установленных нормативов и правил;</w:t>
      </w:r>
      <w:proofErr w:type="gramEnd"/>
    </w:p>
    <w:p w:rsidR="00F853E3" w:rsidRPr="00F853E3" w:rsidRDefault="00F853E3" w:rsidP="00F853E3">
      <w:pPr>
        <w:tabs>
          <w:tab w:val="left" w:pos="70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муниципальной подпрограммы в целом, контрольные этапы и сроки их реализации с указанием промежуточных показателей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 муниципальной подпрограммы 201</w:t>
      </w:r>
      <w:r w:rsidR="00A41FAE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-201</w:t>
      </w:r>
      <w:r w:rsidR="00A41FAE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годы. Выделение этапов не предусматривается. Мероприятия реализуются постепенно, на протяжении всего действия муниципальной подпрограммы.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Перечень мероприятий муниципальной подпрограммы с указанием сроков их реализации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подпрограммы подробно описаны в таблице №2 к муниципальной программе.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5.Сводные целевые индикаторы муниципальной подпрограммы.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подпрограммы подробно описаны в таблице №1.</w:t>
      </w:r>
    </w:p>
    <w:p w:rsidR="00F853E3" w:rsidRPr="00F853E3" w:rsidRDefault="00F853E3" w:rsidP="00F853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</w:p>
    <w:p w:rsidR="00F853E3" w:rsidRPr="00F853E3" w:rsidRDefault="00F853E3" w:rsidP="00F853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финансовых ресурсов муниципальной программы в целом составляет </w:t>
      </w:r>
      <w:r w:rsidR="00A41FAE">
        <w:rPr>
          <w:rFonts w:ascii="Times New Roman" w:eastAsia="Times New Roman" w:hAnsi="Times New Roman" w:cs="Times New Roman"/>
          <w:sz w:val="24"/>
          <w:szCs w:val="24"/>
          <w:lang w:eastAsia="ar-SA"/>
        </w:rPr>
        <w:t>35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тысяч рублей. Финансирование осуществляется за счет средств муниципального бюджета.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1188"/>
        <w:gridCol w:w="1155"/>
        <w:gridCol w:w="1335"/>
        <w:gridCol w:w="2445"/>
      </w:tblGrid>
      <w:tr w:rsidR="00F853E3" w:rsidRPr="00F853E3" w:rsidTr="00F853E3">
        <w:trPr>
          <w:trHeight w:val="268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A41F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A41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A41F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A41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A41F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A41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F853E3" w:rsidRPr="00F853E3" w:rsidTr="00F853E3">
        <w:trPr>
          <w:trHeight w:val="16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F853E3" w:rsidRPr="00F853E3" w:rsidTr="00F853E3">
        <w:trPr>
          <w:trHeight w:val="16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A41F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A41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A41F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A41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F853E3" w:rsidRPr="00F853E3" w:rsidTr="00F853E3">
        <w:trPr>
          <w:trHeight w:val="174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A41FAE" w:rsidP="00F853E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  <w:r w:rsidR="00F853E3"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A41FAE" w:rsidP="00F853E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  <w:r w:rsidR="00F853E3"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</w:tbl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оценки эффективности подпрограммы</w:t>
      </w:r>
    </w:p>
    <w:p w:rsidR="00F853E3" w:rsidRPr="00F853E3" w:rsidRDefault="00F853E3" w:rsidP="00F8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муниципальной подпрограммы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 г.).</w:t>
      </w:r>
      <w:r w:rsidRPr="00F853E3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 xml:space="preserve">                               </w:t>
      </w:r>
    </w:p>
    <w:p w:rsidR="00F853E3" w:rsidRPr="00F853E3" w:rsidRDefault="00F853E3" w:rsidP="00F853E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F853E3" w:rsidRPr="00F853E3" w:rsidRDefault="00F853E3" w:rsidP="00F853E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F853E3" w:rsidRDefault="00F853E3" w:rsidP="00F85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A41FAE" w:rsidRPr="00F853E3" w:rsidRDefault="00A41FAE" w:rsidP="00F85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A41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СОГЛАСОВАНО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3E3" w:rsidRPr="00F853E3" w:rsidRDefault="00F853E3" w:rsidP="00A41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F853E3" w:rsidRPr="00F853E3" w:rsidRDefault="00F853E3" w:rsidP="00A41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F853E3" w:rsidRPr="00F853E3" w:rsidRDefault="00F853E3" w:rsidP="00A41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F853E3" w:rsidRPr="00F853E3" w:rsidRDefault="00F853E3" w:rsidP="00A41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_________Л.Б. Антоненко</w:t>
      </w:r>
    </w:p>
    <w:p w:rsidR="00F853E3" w:rsidRPr="00F853E3" w:rsidRDefault="00F853E3" w:rsidP="00F853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программа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«Обеспечение функционирования в вечернее время спортивных залов общеобразовательных школ для занятий в них обучающихся» на 201</w:t>
      </w:r>
      <w:r w:rsidR="00A41FA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A41FA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2"/>
        <w:gridCol w:w="3291"/>
        <w:gridCol w:w="2021"/>
      </w:tblGrid>
      <w:tr w:rsidR="00F853E3" w:rsidRPr="00F853E3" w:rsidTr="00F853E3">
        <w:trPr>
          <w:trHeight w:val="599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A41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201</w:t>
            </w:r>
            <w:r w:rsidR="00A41FAE">
              <w:rPr>
                <w:rFonts w:ascii="Times New Roman" w:eastAsia="Times New Roman" w:hAnsi="Times New Roman" w:cs="Times New Roman"/>
                <w:sz w:val="24"/>
                <w:szCs w:val="24"/>
              </w:rPr>
              <w:t>7-2019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годы</w:t>
            </w:r>
          </w:p>
        </w:tc>
      </w:tr>
      <w:tr w:rsidR="00F853E3" w:rsidRPr="00F853E3" w:rsidTr="00F853E3">
        <w:trPr>
          <w:trHeight w:val="55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F853E3" w:rsidRPr="00F853E3" w:rsidTr="00F853E3">
        <w:trPr>
          <w:trHeight w:val="82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Л.Б. Антоненко</w:t>
            </w:r>
          </w:p>
        </w:tc>
      </w:tr>
      <w:tr w:rsidR="00F853E3" w:rsidRPr="00F853E3" w:rsidTr="00F853E3">
        <w:trPr>
          <w:trHeight w:val="26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A4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41F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A41F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853E3" w:rsidRPr="00F853E3" w:rsidTr="00F853E3">
        <w:trPr>
          <w:trHeight w:val="299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в вечернее время спортивных залов общеобразовательных школ для занятий в них обучающихся с целью профилактики правонарушений среди несовершеннолетних</w:t>
            </w:r>
          </w:p>
        </w:tc>
      </w:tr>
      <w:tr w:rsidR="00F853E3" w:rsidRPr="00F853E3" w:rsidTr="00F853E3">
        <w:trPr>
          <w:trHeight w:val="856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3975CD" w:rsidRDefault="00B9338B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508,858</w:t>
            </w:r>
            <w:r w:rsidR="00F853E3"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933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г.: МБ – 345,</w:t>
            </w:r>
            <w:r w:rsidR="00B933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 – 60,</w:t>
            </w:r>
            <w:r w:rsidR="00B9338B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53E3" w:rsidRPr="00F853E3" w:rsidRDefault="00B9338B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F853E3"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г.: МБ – 10,0, ОБ – 83,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  <w:r w:rsidR="00F853E3"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53E3" w:rsidRPr="00F853E3" w:rsidRDefault="00B9338B" w:rsidP="00B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г.: МБ – 10,0.</w:t>
            </w:r>
          </w:p>
        </w:tc>
      </w:tr>
      <w:tr w:rsidR="00F853E3" w:rsidRPr="00F853E3" w:rsidTr="00F853E3">
        <w:trPr>
          <w:trHeight w:val="8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</w:tbl>
    <w:p w:rsidR="00F853E3" w:rsidRPr="00F853E3" w:rsidRDefault="00F853E3" w:rsidP="00F85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53E3" w:rsidRPr="00F853E3" w:rsidRDefault="00F853E3" w:rsidP="00F85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ведущий специалист Управления образования Администрации района                                                                                                                           О.С. Майорова</w:t>
      </w: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 муниципальной подпрограммы</w:t>
      </w:r>
    </w:p>
    <w:p w:rsidR="00F853E3" w:rsidRPr="00F853E3" w:rsidRDefault="00F853E3" w:rsidP="00F8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ab/>
        <w:t>Необходимость подготовки и последующей реализации настоящей муниципальной подпрограммы  вызвана тем, что  современная ситуация в Любимском районе в частности и в  Ярославской области в целом  характеризуется  ростом распространения немедицинского потребления наркотиков, что в дальнейшем может представлять серьезную угрозу здоровью и безопасности населению Любимского района.</w:t>
      </w:r>
    </w:p>
    <w:p w:rsidR="00F853E3" w:rsidRPr="00F853E3" w:rsidRDefault="00F853E3" w:rsidP="00F8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ab/>
        <w:t>Анализ оперативной обстановки в сфере незаконного оборота психотропных веществ на территории района  свидетельствует о возрастании угрозы распространения наркотических средств на территории района. Несовершеннолетняя молодёжь часто предоставлена сама себе в вечернее время суток. Чтобы отвлечь обучающихся от негативного влияния улицы, занять их досуг нужным делом, необходимо вовлекать их в занятия физкультурой и спортом в вечернее время.</w:t>
      </w:r>
    </w:p>
    <w:p w:rsidR="00F853E3" w:rsidRPr="00F853E3" w:rsidRDefault="00F853E3" w:rsidP="00F853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ab/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основных  целей, задач и прогноз конечных результатов муниципальной подпрограммы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53E3" w:rsidRPr="00F853E3" w:rsidRDefault="00F853E3" w:rsidP="00F8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Цель подпрограммы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– организация функционирования спортивных залов общеобразовательных учреждений в вечернее время с целью профилактики правонарушений среди несовершеннолетних.</w:t>
      </w:r>
    </w:p>
    <w:p w:rsidR="00F853E3" w:rsidRPr="00F853E3" w:rsidRDefault="00F853E3" w:rsidP="00F853E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Условиями достижения цели является решение следующей задачи: </w:t>
      </w:r>
    </w:p>
    <w:p w:rsidR="00F853E3" w:rsidRPr="00F853E3" w:rsidRDefault="00F853E3" w:rsidP="00F8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функционирования спортивных залов общеобразовательных учреждений  в вечернее время. </w:t>
      </w:r>
    </w:p>
    <w:p w:rsidR="00F853E3" w:rsidRPr="00F853E3" w:rsidRDefault="00F853E3" w:rsidP="00F8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3E3" w:rsidRPr="00F853E3" w:rsidRDefault="00F853E3" w:rsidP="00F853E3">
      <w:pPr>
        <w:tabs>
          <w:tab w:val="left" w:pos="70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муниципальной подпрограммы в целом, контрольные этапы и сроки их реализации с указанием промежуточных показателей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 муниципальной подпрограммы 201</w:t>
      </w:r>
      <w:r w:rsidR="00A41FAE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-201</w:t>
      </w:r>
      <w:r w:rsidR="00A41FAE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годы. Выделение этапов не предусматривается. Мероприятия реализуются постепенно, на протяжении всего действия муниципальной подпрограммы.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Перечень мероприятий муниципальной подпрограммы с указанием сроков их реализации 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муниципальной подпрограммы подробно описаны в таблице №2.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5.Сводные целевые индикаторы муниципальной подпрограммы.</w:t>
      </w:r>
    </w:p>
    <w:p w:rsidR="00F853E3" w:rsidRPr="00F853E3" w:rsidRDefault="00F853E3" w:rsidP="00F8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подпрограммы подробно описаны в таблице №1.</w:t>
      </w:r>
    </w:p>
    <w:p w:rsidR="00F853E3" w:rsidRPr="00F853E3" w:rsidRDefault="00F853E3" w:rsidP="00F853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</w:p>
    <w:p w:rsidR="00F853E3" w:rsidRPr="00F853E3" w:rsidRDefault="00F853E3" w:rsidP="00F853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финансовых ресурсов муниципальной программы в целом составляет </w:t>
      </w:r>
      <w:r w:rsidR="00B9338B">
        <w:rPr>
          <w:rFonts w:ascii="Times New Roman" w:eastAsia="Times New Roman" w:hAnsi="Times New Roman" w:cs="Times New Roman"/>
          <w:sz w:val="24"/>
          <w:szCs w:val="24"/>
          <w:lang w:eastAsia="ar-SA"/>
        </w:rPr>
        <w:t>508,8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338B">
        <w:rPr>
          <w:rFonts w:ascii="Times New Roman" w:eastAsia="Calibri" w:hAnsi="Times New Roman" w:cs="Times New Roman"/>
          <w:sz w:val="24"/>
          <w:szCs w:val="24"/>
          <w:lang w:eastAsia="ru-RU"/>
        </w:rPr>
        <w:t>тысяч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рублей. Финансирование осуществляется за счет средств областного и муниципального бюджетов.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1653"/>
        <w:gridCol w:w="1276"/>
        <w:gridCol w:w="1417"/>
        <w:gridCol w:w="1941"/>
      </w:tblGrid>
      <w:tr w:rsidR="00F853E3" w:rsidRPr="00F853E3" w:rsidTr="00F853E3">
        <w:trPr>
          <w:trHeight w:val="576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A41F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</w:t>
            </w:r>
            <w:r w:rsidR="00A41F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Pr="00F853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A41F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</w:t>
            </w:r>
            <w:r w:rsidR="00A41F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Pr="00F853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A41FA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A41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F853E3" w:rsidRPr="00F853E3" w:rsidTr="00F853E3">
        <w:trPr>
          <w:trHeight w:val="356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B9338B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B9338B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83,574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B9338B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B9338B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143,858</w:t>
            </w:r>
          </w:p>
        </w:tc>
      </w:tr>
      <w:tr w:rsidR="00F853E3" w:rsidRPr="00F853E3" w:rsidTr="00F853E3">
        <w:trPr>
          <w:trHeight w:val="356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3975CD" w:rsidRDefault="00B9338B" w:rsidP="00425A9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3975CD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3975CD" w:rsidRDefault="00F853E3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3975CD" w:rsidRDefault="00B9338B" w:rsidP="00F853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365,0</w:t>
            </w:r>
          </w:p>
        </w:tc>
      </w:tr>
      <w:tr w:rsidR="00F853E3" w:rsidRPr="00F853E3" w:rsidTr="00F853E3">
        <w:trPr>
          <w:trHeight w:val="373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3975CD" w:rsidRDefault="00B9338B" w:rsidP="00425A9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405,284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3975CD" w:rsidRDefault="00B9338B" w:rsidP="00F853E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93,574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3975CD" w:rsidRDefault="00B9338B" w:rsidP="00F853E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3975CD" w:rsidRDefault="00B9338B" w:rsidP="00F853E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508,858</w:t>
            </w:r>
          </w:p>
        </w:tc>
      </w:tr>
    </w:tbl>
    <w:p w:rsidR="00F853E3" w:rsidRPr="00F853E3" w:rsidRDefault="00F853E3" w:rsidP="00F85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оценки эффективности муниципальной подпрограммы</w:t>
      </w:r>
    </w:p>
    <w:p w:rsidR="00F853E3" w:rsidRPr="00F853E3" w:rsidRDefault="00F853E3" w:rsidP="00F8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муниципальной подпрограммы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 г.).</w:t>
      </w:r>
    </w:p>
    <w:p w:rsidR="00F853E3" w:rsidRPr="00F853E3" w:rsidRDefault="00F853E3" w:rsidP="00F8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Default="00F853E3" w:rsidP="00F8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AE" w:rsidRPr="00F853E3" w:rsidRDefault="00A41FAE" w:rsidP="00F8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№ 1 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Сводные целевые индикаторы муниципальной программы</w:t>
      </w:r>
    </w:p>
    <w:tbl>
      <w:tblPr>
        <w:tblpPr w:leftFromText="180" w:rightFromText="180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608"/>
        <w:gridCol w:w="1328"/>
        <w:gridCol w:w="1068"/>
        <w:gridCol w:w="1134"/>
        <w:gridCol w:w="992"/>
        <w:gridCol w:w="1056"/>
      </w:tblGrid>
      <w:tr w:rsidR="00F853E3" w:rsidRPr="00F853E3" w:rsidTr="00F853E3">
        <w:trPr>
          <w:trHeight w:val="54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F853E3" w:rsidRPr="00F853E3" w:rsidTr="00F853E3">
        <w:trPr>
          <w:trHeight w:val="14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E37B1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(базовый)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E37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E37B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E37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E37B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E37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E37B1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853E3" w:rsidRPr="00F853E3" w:rsidTr="00F853E3">
        <w:trPr>
          <w:trHeight w:val="145"/>
        </w:trPr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«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Профилактика правонарушений на территории Любимского муниципального района»</w:t>
            </w:r>
          </w:p>
        </w:tc>
      </w:tr>
      <w:tr w:rsidR="00F853E3" w:rsidRPr="00F853E3" w:rsidTr="00F853E3">
        <w:trPr>
          <w:trHeight w:val="849"/>
        </w:trPr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Задача 1. Совершенствование правовых и организационных  мер в сфере борьбы с преступностью, в том числе по экономической безопасности и противодействию  коррупции</w:t>
            </w:r>
          </w:p>
        </w:tc>
      </w:tr>
      <w:tr w:rsidR="00F853E3" w:rsidRPr="00F853E3" w:rsidTr="00F853E3">
        <w:trPr>
          <w:trHeight w:val="83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преступлений, производство по которым окончено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E37B11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E37B11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E37B11" w:rsidP="00E37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E37B11" w:rsidP="00E37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F853E3" w:rsidRPr="00F853E3" w:rsidTr="00F853E3">
        <w:trPr>
          <w:trHeight w:val="547"/>
        </w:trPr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Задача 2. Предупреждение, раскрытие и расследование преступлений, в том числе совершенных несовершеннолетними и молодежью</w:t>
            </w:r>
          </w:p>
        </w:tc>
      </w:tr>
      <w:tr w:rsidR="00F853E3" w:rsidRPr="00F853E3" w:rsidTr="00F853E3">
        <w:trPr>
          <w:trHeight w:val="83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E37B11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E37B11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E37B11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E37B11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53E3" w:rsidRPr="00F853E3" w:rsidTr="00F853E3">
        <w:trPr>
          <w:trHeight w:val="589"/>
        </w:trPr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3. 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</w:tr>
      <w:tr w:rsidR="00F853E3" w:rsidRPr="00F853E3" w:rsidTr="00F853E3">
        <w:trPr>
          <w:trHeight w:val="10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принимавших участие в профилактике правонарушений добровольно народной дружины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E37B11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E37B11" w:rsidP="00E37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E37B11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E37B11" w:rsidP="00E37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F853E3" w:rsidRPr="00F853E3" w:rsidTr="00F853E3">
        <w:trPr>
          <w:trHeight w:val="10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несовершеннолетних, принимавших участие в профилактике правонарушений «Юный друг полиции»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E37B11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E37B11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E37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37B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E37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37B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853E3" w:rsidRPr="00F853E3" w:rsidTr="00F853E3">
        <w:trPr>
          <w:trHeight w:val="336"/>
        </w:trPr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  <w:b/>
                <w:sz w:val="24"/>
                <w:szCs w:val="24"/>
              </w:rPr>
              <w:t>«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Повышение безопасности дорожного движения в Любимском районе»</w:t>
            </w:r>
          </w:p>
        </w:tc>
      </w:tr>
      <w:tr w:rsidR="00F853E3" w:rsidRPr="00F853E3" w:rsidTr="00F853E3">
        <w:trPr>
          <w:trHeight w:val="1106"/>
        </w:trPr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Задача 1. </w:t>
            </w:r>
            <w:proofErr w:type="gramStart"/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</w:tr>
      <w:tr w:rsidR="00F853E3" w:rsidRPr="00F853E3" w:rsidTr="00F853E3">
        <w:trPr>
          <w:trHeight w:val="1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в сфере безопасности дорожного движения среди обучающихся образовательных учреждений района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F853E3" w:rsidRPr="00F853E3" w:rsidTr="00F853E3">
        <w:trPr>
          <w:trHeight w:val="605"/>
        </w:trPr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  <w:b/>
                <w:sz w:val="24"/>
                <w:szCs w:val="24"/>
              </w:rPr>
              <w:t>«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Обеспечение функционирования в вечернее время спортивных залов общеобразовательных школ для занятий в них обучающихся»</w:t>
            </w:r>
          </w:p>
        </w:tc>
      </w:tr>
      <w:tr w:rsidR="00F853E3" w:rsidRPr="00F853E3" w:rsidTr="00F853E3">
        <w:trPr>
          <w:trHeight w:val="605"/>
        </w:trPr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Задача 1. Обеспечение функционирования спортивных залов общеобразовательных учреждений  в вечернее время</w:t>
            </w:r>
          </w:p>
        </w:tc>
      </w:tr>
      <w:tr w:rsidR="00F853E3" w:rsidRPr="00F853E3" w:rsidTr="00F853E3">
        <w:trPr>
          <w:trHeight w:val="106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спортивных залов образовательных организаций в вечернее время (не менее чем в 50% образовательных организаций)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F853E3" w:rsidRPr="00F853E3" w:rsidRDefault="00F853E3" w:rsidP="00F85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F853E3" w:rsidRPr="00F853E3" w:rsidSect="00246B4B">
          <w:pgSz w:w="11909" w:h="16834"/>
          <w:pgMar w:top="426" w:right="710" w:bottom="284" w:left="851" w:header="0" w:footer="6" w:gutter="0"/>
          <w:cols w:space="720"/>
        </w:sectPr>
      </w:pPr>
    </w:p>
    <w:p w:rsidR="00F853E3" w:rsidRPr="00F853E3" w:rsidRDefault="00F853E3" w:rsidP="00F853E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E3" w:rsidRPr="00F853E3" w:rsidRDefault="00F853E3" w:rsidP="00F853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2.</w:t>
      </w:r>
      <w:r w:rsidRPr="00F853E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финансовому обеспечению за счет всех источников финансирования  муниципальной программы</w:t>
      </w:r>
    </w:p>
    <w:tbl>
      <w:tblPr>
        <w:tblW w:w="16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480"/>
        <w:gridCol w:w="11"/>
        <w:gridCol w:w="14"/>
        <w:gridCol w:w="28"/>
        <w:gridCol w:w="1216"/>
        <w:gridCol w:w="13"/>
        <w:gridCol w:w="15"/>
        <w:gridCol w:w="6"/>
        <w:gridCol w:w="24"/>
        <w:gridCol w:w="709"/>
        <w:gridCol w:w="37"/>
        <w:gridCol w:w="129"/>
        <w:gridCol w:w="63"/>
        <w:gridCol w:w="25"/>
        <w:gridCol w:w="829"/>
        <w:gridCol w:w="38"/>
        <w:gridCol w:w="9"/>
        <w:gridCol w:w="28"/>
        <w:gridCol w:w="40"/>
        <w:gridCol w:w="739"/>
        <w:gridCol w:w="95"/>
        <w:gridCol w:w="9"/>
        <w:gridCol w:w="59"/>
        <w:gridCol w:w="30"/>
        <w:gridCol w:w="18"/>
        <w:gridCol w:w="9"/>
        <w:gridCol w:w="639"/>
        <w:gridCol w:w="27"/>
        <w:gridCol w:w="12"/>
        <w:gridCol w:w="23"/>
        <w:gridCol w:w="15"/>
        <w:gridCol w:w="15"/>
        <w:gridCol w:w="16"/>
        <w:gridCol w:w="9"/>
        <w:gridCol w:w="12"/>
        <w:gridCol w:w="756"/>
        <w:gridCol w:w="24"/>
        <w:gridCol w:w="651"/>
        <w:gridCol w:w="15"/>
        <w:gridCol w:w="25"/>
        <w:gridCol w:w="22"/>
        <w:gridCol w:w="658"/>
        <w:gridCol w:w="15"/>
        <w:gridCol w:w="25"/>
        <w:gridCol w:w="11"/>
        <w:gridCol w:w="771"/>
        <w:gridCol w:w="1995"/>
      </w:tblGrid>
      <w:tr w:rsidR="00F853E3" w:rsidRPr="00F853E3" w:rsidTr="00F853E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12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(год)</w:t>
            </w:r>
          </w:p>
        </w:tc>
        <w:tc>
          <w:tcPr>
            <w:tcW w:w="666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 и соисполнители мероприятия</w:t>
            </w:r>
          </w:p>
        </w:tc>
      </w:tr>
      <w:tr w:rsidR="00F853E3" w:rsidRPr="00F853E3" w:rsidTr="00F853E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бюджет</w:t>
            </w:r>
          </w:p>
        </w:tc>
        <w:tc>
          <w:tcPr>
            <w:tcW w:w="31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53E3" w:rsidRPr="00F853E3" w:rsidTr="00F853E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201</w:t>
            </w:r>
            <w:r w:rsidR="004437E1">
              <w:rPr>
                <w:rFonts w:ascii="Times New Roman" w:eastAsia="Calibri" w:hAnsi="Times New Roman" w:cs="Times New Roman"/>
                <w:b/>
              </w:rPr>
              <w:t>7</w:t>
            </w:r>
          </w:p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201</w:t>
            </w:r>
            <w:r w:rsidR="004437E1">
              <w:rPr>
                <w:rFonts w:ascii="Times New Roman" w:eastAsia="Calibri" w:hAnsi="Times New Roman" w:cs="Times New Roman"/>
                <w:b/>
              </w:rPr>
              <w:t>8</w:t>
            </w:r>
          </w:p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201</w:t>
            </w:r>
            <w:r w:rsidR="004437E1">
              <w:rPr>
                <w:rFonts w:ascii="Times New Roman" w:eastAsia="Calibri" w:hAnsi="Times New Roman" w:cs="Times New Roman"/>
                <w:b/>
              </w:rPr>
              <w:t>9</w:t>
            </w:r>
          </w:p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201</w:t>
            </w:r>
            <w:r w:rsidR="004437E1">
              <w:rPr>
                <w:rFonts w:ascii="Times New Roman" w:eastAsia="Calibri" w:hAnsi="Times New Roman" w:cs="Times New Roman"/>
                <w:b/>
              </w:rPr>
              <w:t>7</w:t>
            </w:r>
          </w:p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201</w:t>
            </w:r>
            <w:r w:rsidR="004437E1">
              <w:rPr>
                <w:rFonts w:ascii="Times New Roman" w:eastAsia="Calibri" w:hAnsi="Times New Roman" w:cs="Times New Roman"/>
                <w:b/>
              </w:rPr>
              <w:t>8</w:t>
            </w:r>
          </w:p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443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201</w:t>
            </w:r>
            <w:r w:rsidR="004437E1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53E3" w:rsidRPr="00F853E3" w:rsidTr="00F853E3"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подпрограмме «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правонарушений на территории Любимского муниципального района</w:t>
            </w:r>
            <w:r w:rsidRPr="00F85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443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</w:rPr>
              <w:t>201</w:t>
            </w:r>
            <w:r w:rsidR="004437E1">
              <w:rPr>
                <w:rFonts w:ascii="Times New Roman" w:eastAsia="Times New Roman" w:hAnsi="Times New Roman" w:cs="Times New Roman"/>
                <w:b/>
                <w:szCs w:val="24"/>
              </w:rPr>
              <w:t>7</w:t>
            </w:r>
            <w:r w:rsidRPr="00F853E3">
              <w:rPr>
                <w:rFonts w:ascii="Times New Roman" w:eastAsia="Times New Roman" w:hAnsi="Times New Roman" w:cs="Times New Roman"/>
                <w:b/>
                <w:szCs w:val="24"/>
              </w:rPr>
              <w:t>-201</w:t>
            </w:r>
            <w:r w:rsidR="004437E1">
              <w:rPr>
                <w:rFonts w:ascii="Times New Roman" w:eastAsia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8E60BC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18</w:t>
            </w:r>
            <w:r w:rsidR="00F853E3" w:rsidRPr="00F853E3">
              <w:rPr>
                <w:rFonts w:ascii="Times New Roman" w:eastAsia="Times New Roman" w:hAnsi="Times New Roman" w:cs="Times New Roman"/>
                <w:b/>
                <w:szCs w:val="24"/>
              </w:rPr>
              <w:t>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  <w:r w:rsidR="008E60BC">
              <w:rPr>
                <w:rFonts w:ascii="Times New Roman" w:eastAsia="Times New Roman" w:hAnsi="Times New Roman" w:cs="Times New Roman"/>
                <w:b/>
                <w:szCs w:val="24"/>
              </w:rPr>
              <w:t>8</w:t>
            </w:r>
            <w:r w:rsidRPr="00F853E3">
              <w:rPr>
                <w:rFonts w:ascii="Times New Roman" w:eastAsia="Times New Roman" w:hAnsi="Times New Roman" w:cs="Times New Roman"/>
                <w:b/>
                <w:szCs w:val="24"/>
              </w:rPr>
              <w:t>,0</w:t>
            </w:r>
          </w:p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3E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3E3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ТКДН и ЗП</w:t>
            </w:r>
          </w:p>
        </w:tc>
      </w:tr>
      <w:tr w:rsidR="00F853E3" w:rsidRPr="00F853E3" w:rsidTr="00F853E3">
        <w:tc>
          <w:tcPr>
            <w:tcW w:w="92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 xml:space="preserve">Задача 1. </w:t>
            </w:r>
            <w:r w:rsidRPr="00F853E3">
              <w:rPr>
                <w:rFonts w:ascii="Times New Roman" w:eastAsia="Calibri" w:hAnsi="Times New Roman" w:cs="Times New Roman"/>
              </w:rPr>
              <w:t>Совершенствование правовых и организационных  мер в сфере борьбы с преступностью, в том числе по экономической безопасности и противодействию  коррупции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853E3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Рассмотрение вопросов профилактики безнадзорности и правонарушений несовершеннолетних на совещаниях при Главе района, Собрании представителей и заседаниях комиссии по делам несовершеннолетних и защите их прав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выработкой мер по устранению причин и условий, способствующих росту преступности.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4437E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4437E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="004437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МР,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району, ТКДН и ЗП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Осуществление ежеквартального отчета перед Главой района о состоянии преступности и правонарушений.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Default="004437E1">
            <w:r w:rsidRPr="00B807E7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Осуществлять мероприятия по выявлению и разобщению неформальных молодежных групп, в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экстремистского толка.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Default="004437E1">
            <w:r w:rsidRPr="00B807E7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УР, УУП, ПДН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проведение совместных тактико-строевых учений и командно-штабных тренировок по отработке взаимодействия по предотвращению актов терроризма, возникновению чрезвычайных ситуаций, локализации и ликвидации их последствий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Default="004437E1">
            <w:r w:rsidRPr="00B807E7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району, МР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E27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проведение  ежеквартальных рабочих встреч руководителей заинтересованных подразделений </w:t>
            </w:r>
            <w:proofErr w:type="spellStart"/>
            <w:proofErr w:type="gramStart"/>
            <w:r w:rsidR="00E2760A">
              <w:rPr>
                <w:rFonts w:ascii="Times New Roman" w:eastAsia="Calibri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 w:rsidR="00E276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МВД России по Любимскому району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,  УФСИН по вопросам совершенствования взаимодействия и координации действий в борьбе с незаконным оборотом оружия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Default="004437E1">
            <w:r w:rsidRPr="00B807E7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Организовать:</w:t>
            </w:r>
          </w:p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комплексные обследования объектов особой важности, повышенной опасности и жизнеобеспечения на предмет их антитеррористической устойчивости с последующим заслушиванием их руководителей на заседаниях 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комиссии по чрезвычайным ситуациям Любимского МР. </w:t>
            </w:r>
          </w:p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-отработку жилого сектора, подвалов, чердаков домов, складских помещений, водоснабжающих коммуникаций на предмет укрепленности и оборудования техническими средствами защиты, ограничивающих свободный доступ посторонних лиц, с оформлением соответствующих актов.</w:t>
            </w:r>
          </w:p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комплексную отработку административных участков по проверке мест проживания лиц кавказской национальности с целью выявления  лиц, прибывших из Северо-Кавказского региона, а также лиц, находящихся в розыске.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Default="004437E1">
            <w:r w:rsidRPr="00224EFE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району, КЧС, руководители объектов, МУП «Любимское ЖКХ», 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ТП УФМС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Осуществить проведение мероприятий:</w:t>
            </w:r>
          </w:p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выявлению и изъятию из незаконного оборота оружия, боеприпасов, 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ВВ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ВУ. 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Default="004437E1">
            <w:r w:rsidRPr="00224EFE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УР,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пресечению незаконного оборота взрывчатых веществ и пиротехнических изделий в рамках операций  «Динамит-Баланс», «Динамит-Пиротехника».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Default="004437E1">
            <w:r w:rsidRPr="00224EFE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УУП,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Запланировать на заседаниях 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антитеррористической комиссии Любимского МР и КЧС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при администрации  района в прямой постановке рассматривать вопрос  антитеррористической устойчивости объектов особой важности с заслушиванием руководителей объектов и применением к ним  мер воздействия к руководителям, а также о недостатках по технической укрепленности объектов муниципальной собственности и принимаемых мерах по их устранению, либо на других заседаниях муниципалитета.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Обязать руководителей объектов особой важности оформить в соответствии с требованиями паспорта антитеррористической безопасности своих объектов.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Default="004437E1">
            <w:r w:rsidRPr="00224EFE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МР,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F853E3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Реализовать комплекс профилактических мероприятий, направленных на выявление и пресечение преступлений коррупционной направленности: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53E3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1.9.1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Преступной деятельности должностных лиц, осуществляющих нецелевое использование и хищение денежных средств, в </w:t>
            </w:r>
            <w:proofErr w:type="spellStart"/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выделяемых на развитие и реализацию специальных государственных программ, приоритетных национальных проектов; 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4437E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="004437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по специальным планам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F853E3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1.9.2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Преступлений, совершаемых при размещении заказов на поставки товаров, работ и услуг для государственных и муниципальных нужд;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44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по специальным планам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F853E3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1.9.3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Антикоррупционный мониторинг  цен на товары, работы, услуги при осуществлении закупок для муниципальных нужд.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44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по специальным планам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Любимского МР, Контрольно-счетная палата Любимского МР</w:t>
            </w:r>
          </w:p>
        </w:tc>
      </w:tr>
      <w:tr w:rsidR="00F853E3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1.9.4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 предоставления земельных участков, находящихся в муниципальной собственности, перевода земельных участков из одной категории в другую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44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по специальным планам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Любимского МР, Контрольно-счетная палата Любимского МР</w:t>
            </w:r>
          </w:p>
        </w:tc>
      </w:tr>
      <w:tr w:rsidR="00F853E3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1.9.5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совершенствования системы учёта муниципального имущества и эффективности его использования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4437E1" w:rsidP="0044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по специальным планам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Любимского МР, Контрольно-счетная палата Любимского МР</w:t>
            </w:r>
          </w:p>
        </w:tc>
      </w:tr>
      <w:tr w:rsidR="00F853E3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1.9.6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осуществления </w:t>
            </w:r>
            <w:proofErr w:type="gramStart"/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соблюдением законодательства РФ о размещении заказов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44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по специальным планам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Любимского МР, Контрольно-счетная палата Любимского МР</w:t>
            </w:r>
          </w:p>
        </w:tc>
      </w:tr>
      <w:tr w:rsidR="00F853E3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1.9.7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правовой и антикоррупционной экспертизы нормативных правовых актов и  проектов НПА и  осуществление мониторинга правоприменения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44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по специальным планам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Любимского МР</w:t>
            </w:r>
          </w:p>
        </w:tc>
      </w:tr>
      <w:tr w:rsidR="00F853E3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1.9.8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44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по специальным планам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Любимского МР</w:t>
            </w:r>
          </w:p>
        </w:tc>
      </w:tr>
      <w:tr w:rsidR="00F853E3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1.9.9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сфере противодействия коррупции (учебные занятия, семинары, круглые столы и пр.), в том числе направленных на предотвращение организации, подготовки и совершения коррупционных правонарушений или правонарушений, создающих условия для совершения коррупционных правонарушений. Мониторинг выполнения мероприятий, направленных на противодействие коррупционным правонарушениям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44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по специальным планам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Любимского МР</w:t>
            </w:r>
          </w:p>
        </w:tc>
      </w:tr>
      <w:tr w:rsidR="00F853E3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Во взаимодействии с администрацией МР, УФМС России по Ярославской области принять участие в целевых оперативно-профилактических мероприятиях: «Нелегал», «Нелегальный мигрант», направленных на выявление и пресечение нарушений законодательства Российской Федерации в сфере миграции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4437E1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по специальным планам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ТП УФМС</w:t>
            </w:r>
          </w:p>
        </w:tc>
      </w:tr>
      <w:tr w:rsidR="00F853E3" w:rsidRPr="00F853E3" w:rsidTr="00F853E3">
        <w:tc>
          <w:tcPr>
            <w:tcW w:w="1605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2.</w:t>
            </w:r>
            <w:r w:rsidRPr="00F853E3">
              <w:rPr>
                <w:rFonts w:ascii="Times New Roman" w:eastAsia="Calibri" w:hAnsi="Times New Roman" w:cs="Times New Roman"/>
              </w:rPr>
              <w:t xml:space="preserve"> 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</w:tr>
      <w:tr w:rsidR="00F853E3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Выносить на рассмотрение координационных совещаний, вопросы по результатам совместной деятельности с принятием дополнительных  мер по проблемным вопросам усиления борьбы с преступностью и укрепления общественного порядка в районе, раскрытия и расследования преступлений 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44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F853E3" w:rsidRPr="00F853E3" w:rsidRDefault="00F853E3" w:rsidP="00F853E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Представители объектов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Организовать целевую отработку административных участков по обследованию </w:t>
            </w:r>
            <w:proofErr w:type="gramStart"/>
            <w:r w:rsidRPr="00F853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технической</w:t>
            </w:r>
            <w:proofErr w:type="gramEnd"/>
            <w:r w:rsidRPr="00F853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укрепленности объектов хранения денежных средств и товарно-материальных ценностей, их блокирование средствами химического воздействия.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5656BB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УУП, УР, ПДН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целях предупреждения и профилактики преступности организовать на плановой основе осуществление комплексных профилактических отработок административных участков с наиболее сложной 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криминогенной обстановкой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5656BB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 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и провести </w:t>
            </w:r>
            <w:proofErr w:type="gramStart"/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комплексные</w:t>
            </w:r>
            <w:proofErr w:type="gramEnd"/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оперативно-профилактические операций:</w:t>
            </w:r>
          </w:p>
          <w:p w:rsidR="004437E1" w:rsidRPr="00F853E3" w:rsidRDefault="004437E1" w:rsidP="00F853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- «Мак», направленные на выявление и уничтожение незаконных посевов наркосодержащих культур, а также популяций дикорастущих наркосодержащих растений;</w:t>
            </w:r>
          </w:p>
          <w:p w:rsidR="004437E1" w:rsidRPr="00F853E3" w:rsidRDefault="004437E1" w:rsidP="00F853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- «Подросток», «Дети и правопорядок», «Семья» направленных на усиление мер профилактического характера по линии несовершеннолетних.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5656BB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УР,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району, ТКДН и ЗП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В целях профилактики совершения лицами, освободившимися из мест лишения свободы, преступлений и других правонарушений обеспечить взаимодействие с прокуратурой района, УФСИН, судами, ОМС для осуществления совместных мер индивидуально-профилактического воздействия.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F82FBC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району, УФСИН, МР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Продолжить регулярное рассмотрение комиссиями по делам несовершеннолетних при администрации  МР  наиболее значимых вопросов профилактики безнадзорности и правонарушений несовершеннолетних 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F82FBC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МР, ТКДН и ЗП</w:t>
            </w:r>
          </w:p>
        </w:tc>
      </w:tr>
      <w:tr w:rsidR="004437E1" w:rsidRPr="00F853E3" w:rsidTr="00F853E3">
        <w:trPr>
          <w:trHeight w:val="13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Продолжить работу в образовательных учреждениях района по  организации и функционирования отрядов движения «Юный друг полиции», факультативов по изучению уголовного и административного законодательства.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F82FBC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УО, администрации образовательных учреждений, ТКДН и ЗП, ПДН, </w:t>
            </w:r>
            <w:proofErr w:type="spellStart"/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Любимскому району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Награждение несовершеннолетних, участвующих в детском объединении «Юный друг полиции» 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F82FBC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8E60BC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437E1"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8E60BC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437E1"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ТКДН и ЗП,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району, Администрация МР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Реализовать комплекс мер, направленных на обеспечение социальной занятости подростков и молодежи, безработных, ранее судимых и иных лиц, лишенных постоянных доходов  источников существования. </w:t>
            </w:r>
          </w:p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Систематически на заседаниях ТКДН и ЗП заслушивать представителей  ЦЗН, 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агентства по делам молодежи по трудоустройству и профессиональной подготовке подростков и молодежи.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F82FBC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МР</w:t>
            </w:r>
          </w:p>
          <w:p w:rsidR="004437E1" w:rsidRPr="00F853E3" w:rsidRDefault="004437E1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ЦЗН, МУ «САМ», ТКДН и ЗП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Организовать трудовую деятельность подростков в летний период и в свободное от учебы время по программам организации временных рабочих мест.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F82FBC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МР,</w:t>
            </w:r>
          </w:p>
          <w:p w:rsidR="004437E1" w:rsidRPr="00F853E3" w:rsidRDefault="004437E1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ЦЗН,</w:t>
            </w:r>
          </w:p>
          <w:p w:rsidR="004437E1" w:rsidRPr="00F853E3" w:rsidRDefault="004437E1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 «САМ»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Осуществить комплекс мероприятий по проверке неблагополучных семей, выявлению фактов жестокого обращения с детьми и вовлечения их в распитие спиртных напитков, с последующим привлечением к административной и уголовной ответственности родителей (иных законных представителей).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F82FBC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ПДН, УУП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ТКДН и ЗП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Регулярно освещать в средствах массовой информации вопросы защиты прав несовершеннолетних, работы субъектов профилактики безнадзорности и правонарушений несовершеннолетних.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B13B33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Субъекты профилактики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Обеспечить ежегодное проведение межведомственных профилактических мероприятий «Дети» с участием представителей субъектов системы профилактики безнадзорности, правонарушений и защиты прав несовершеннолетних.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B13B33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ТКДН и ЗП,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взаимодействие и обмен информацией между субъектами профилактики по выявлению семей социального риска на ранней стадии и проведения с ними в дальнейшем соответствующей работы (администрация учебных и дошкольных  учреждений, представители социальной защиты, фельдшера и др.)  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B13B33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УО, ПДН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 УСЗН и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ГБУЗ ЯО Любимская ЦРБ, ФАП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Принять меры</w:t>
            </w:r>
            <w:r w:rsidRPr="00F853E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предупреждению преступлений, совершаемых на бытовой почве. Регулярно анализировать результаты взаимодействия субъектов профилактики по предупреждению преступлений в сфере быта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B13B33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Организовать взаимодействие с представителями товариществ собственников жилья, домовых комитетов   с целью привлечения последних к проведению мероприятий по предупреждению правонарушений в занимаемых жилых помещениях.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B13B33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плановой основе проводить комплекс оперативно-профилактических мероприятий под условным названием «Правопорядок» с участием органов системы профилактики.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B13B33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 ТКДН и ЗП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443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Обеспечить проведение индивидуальной профилактической работы с гражданами, склонными к совершению преступлений и правонарушений, злоупотребляющих спиртным, семьями социального риска, а также состоящими на профилактических учетах в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ВД.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 w:rsidP="004437E1">
            <w:pPr>
              <w:jc w:val="center"/>
            </w:pPr>
            <w:r w:rsidRPr="00B13B3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ПДН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УП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 ТКДН и ЗП, главы городского и сельских поселений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443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Ежеквартально проводить отчеты участковых уполномоченных полиции о своей работе перед населением с участием представителей администрации района, руководителей служб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ВД.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B13B33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району, Администрация МР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2.20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E27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Обеспечить  проведение отчетов начальника </w:t>
            </w:r>
            <w:proofErr w:type="spellStart"/>
            <w:proofErr w:type="gramStart"/>
            <w:r w:rsidR="00E276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="00E276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МВД </w:t>
            </w:r>
            <w:r w:rsidR="00E276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России по Любимскому району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состоянии криминогенной обстановки в районе и принимаемыми мерами по ее стабилизации перед населением района, трудовыми коллективами 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8D21A6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Провести комплекс мероприятий, направленных на предупреждение и пресечение преступлений и правонарушений, совершаемых на улицах, объектах транспорта и других общественных местах. Повысить уровень взаимодействия всех служб, несущих службу в системе единой дислокации, увеличив плотность нарядов полиции в наиболее криминогенных местах.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8D21A6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работу разъяснительного характера с владельцами торговых точек по оборудованию их системами видеонаблюдения в целях видео фиксации  правонарушений и преступлений в общественных местах.  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8D21A6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МР,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</w:t>
            </w:r>
          </w:p>
        </w:tc>
      </w:tr>
      <w:tr w:rsidR="00F853E3" w:rsidRPr="00F853E3" w:rsidTr="00F853E3"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3</w:t>
            </w:r>
            <w:r w:rsidRPr="00F853E3">
              <w:rPr>
                <w:rFonts w:ascii="Times New Roman" w:eastAsia="Calibri" w:hAnsi="Times New Roman" w:cs="Times New Roman"/>
              </w:rPr>
              <w:t>. 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67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плановой основе проводить обследование объектов муниципальной собственности (музей, школы, библиотеки и др.) с целью выявления технической укрепленности данных объектов, с дальнейшим направлением представлений по выявленным недостаткам в органы муниципалитета.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030BAF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УУП, ППСП 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E276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период уборки урожая в рамках операции «Урожай» организовать работу служб </w:t>
            </w:r>
            <w:proofErr w:type="spellStart"/>
            <w:proofErr w:type="gramStart"/>
            <w:r w:rsidR="00E276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End"/>
            <w:r w:rsidR="00E276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МВД </w:t>
            </w:r>
            <w:r w:rsidR="00E276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России по Любимскому району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целях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предупреждения и пресечения краж 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сельхозпродукции с полей, приусадебных участков и дачных массивов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030BAF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УУП, ППСП, ГИБДД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 главы городского и сельских поселений</w:t>
            </w:r>
          </w:p>
        </w:tc>
      </w:tr>
      <w:tr w:rsidR="004437E1" w:rsidRPr="00F853E3" w:rsidTr="00F853E3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Организовать проведение агитационно-разъяснительной  работы среди населения на предмет технического укрепления дачных домов на 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осеннее-зимний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период времени, а также квартир подъездов, организации соседского присмотра за жильем.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030BAF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району, главы 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городского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сельских поселений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Осуществить комплекс оперативно-профилактических мероприятий по предупреждению имущественных преступлений в жилом секторе «Безопасный дом, подъезд, квартира»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030BAF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УУП, УР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району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Обеспечить охрану общественного порядка:</w:t>
            </w:r>
          </w:p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При проведении крупномасштабных общественно-политических, культурно-массовых и спортивных мероприятий с привлечением членов ДНД. </w:t>
            </w:r>
          </w:p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 период летнего оздоровительного сезона.</w:t>
            </w:r>
          </w:p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В период 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избирательной компании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 выборов главы района, главы городского поселения.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863BFE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 с привлечением ДНД, ТКДН и ЗП, УУП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ПСП,ПДН 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8E60BC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6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при участии народной дружины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863BFE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8E60BC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8E60BC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ТКДН и ЗП, Администрация МР, </w:t>
            </w: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участием представителей общественности продолжить проведение комплексных отработок административных участков района с наиболее сложной оперативной обстановкой.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863BFE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району, ОГПС МЧС, главы сельских поселений, ТП ФМС</w:t>
            </w:r>
          </w:p>
        </w:tc>
      </w:tr>
      <w:tr w:rsidR="004437E1" w:rsidRPr="00F853E3" w:rsidTr="0045302C">
        <w:trPr>
          <w:trHeight w:val="17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Организовать проведение проверок на предмет:</w:t>
            </w:r>
          </w:p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обеспечения пожарной безопасности в целях предупреждения пожаров в домовладениях с проживанием незащищенных слоев населения и лиц, злоупотребляющих спиртными напитками;</w:t>
            </w:r>
          </w:p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противопожарного состояния жилых домов, общественных зданий, объектов жизнеобеспечения при наступлении пожароопасных весенне-летнего и осенне-зимнего периодов.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863BFE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ОтдМВД</w:t>
            </w:r>
            <w:proofErr w:type="spell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по Любимскому району ОГПС МЧС</w:t>
            </w:r>
          </w:p>
        </w:tc>
      </w:tr>
      <w:tr w:rsidR="00F853E3" w:rsidRPr="00F853E3" w:rsidTr="0045302C"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3E3">
              <w:rPr>
                <w:rFonts w:ascii="Times New Roman" w:eastAsia="Times New Roman" w:hAnsi="Times New Roman" w:cs="Times New Roman"/>
                <w:b/>
              </w:rPr>
              <w:t>Всего по подпрограмме «</w:t>
            </w:r>
            <w:r w:rsidRPr="00F853E3">
              <w:rPr>
                <w:rFonts w:ascii="Times New Roman" w:eastAsia="Calibri" w:hAnsi="Times New Roman" w:cs="Times New Roman"/>
                <w:b/>
              </w:rPr>
              <w:t>Повышение безопасности дорожного движения в Любимском районе</w:t>
            </w:r>
            <w:r w:rsidRPr="00F853E3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2017-2019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443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3E3">
              <w:rPr>
                <w:rFonts w:ascii="Times New Roman" w:eastAsia="Times New Roman" w:hAnsi="Times New Roman" w:cs="Times New Roman"/>
                <w:b/>
              </w:rPr>
              <w:t>3</w:t>
            </w:r>
            <w:r w:rsidR="004437E1">
              <w:rPr>
                <w:rFonts w:ascii="Times New Roman" w:eastAsia="Times New Roman" w:hAnsi="Times New Roman" w:cs="Times New Roman"/>
                <w:b/>
              </w:rPr>
              <w:t>5</w:t>
            </w:r>
            <w:r w:rsidRPr="00F853E3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443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3</w:t>
            </w:r>
            <w:r w:rsidR="004437E1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5</w:t>
            </w: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,0</w:t>
            </w:r>
          </w:p>
        </w:tc>
        <w:tc>
          <w:tcPr>
            <w:tcW w:w="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3E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3E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3E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УО</w:t>
            </w:r>
          </w:p>
        </w:tc>
      </w:tr>
      <w:tr w:rsidR="00F853E3" w:rsidRPr="00F853E3" w:rsidTr="00F853E3">
        <w:trPr>
          <w:trHeight w:val="549"/>
        </w:trPr>
        <w:tc>
          <w:tcPr>
            <w:tcW w:w="1605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1</w:t>
            </w:r>
            <w:r w:rsidRPr="00F853E3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F853E3">
              <w:rPr>
                <w:rFonts w:ascii="Times New Roman" w:eastAsia="Calibri" w:hAnsi="Times New Roman" w:cs="Times New Roman"/>
              </w:rPr>
              <w:t xml:space="preserve">Создание системы информационного воздействия на обучающихся с целью совершенствование форм и методов профилактической деятельности в образовательных организациях, направленных на соблюдение установленных нормативов и правил </w:t>
            </w:r>
            <w:proofErr w:type="gramEnd"/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семинара для работников школ  района по профилактике детского  дорожного травматизма.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9A5FE7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 детских конкурсов, соревнований: «Безопасное колесо»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9A5FE7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</w:t>
            </w: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</w:t>
            </w: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УО, образовательные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организации, ОГИБДД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Обучение школьников, 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    других образовательных учреждений, а также детей      старших возрастных групп в детских      садах основам   ПДД   и поведения на дорогах.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9A5FE7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Укрепление дисциплины водителей школьных автотранспортных</w:t>
            </w:r>
          </w:p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средств.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9A5FE7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4437E1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Проведение  рабочих собраний        с водительским школьных автобусов с обсуждением аварийности      и дорожно-транспортной дисциплины,  разбор причин  совершения ДТП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9A5FE7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4437E1" w:rsidRPr="00F853E3" w:rsidTr="00F853E3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1.6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Приобретение форменной одежды для несовершеннолетних, участвующих в детском объединении «Юный друг полиции»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Default="004437E1">
            <w:r w:rsidRPr="009A5FE7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30</w:t>
            </w: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30</w:t>
            </w: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1" w:rsidRPr="00F853E3" w:rsidRDefault="004437E1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1" w:rsidRPr="00F853E3" w:rsidRDefault="004437E1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УО, образовательные организации</w:t>
            </w:r>
          </w:p>
        </w:tc>
      </w:tr>
      <w:tr w:rsidR="00F853E3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Times New Roman" w:hAnsi="Times New Roman" w:cs="Times New Roman"/>
                <w:b/>
              </w:rPr>
              <w:t>Всего по подпрограмме «</w:t>
            </w:r>
            <w:r w:rsidRPr="00F853E3">
              <w:rPr>
                <w:rFonts w:ascii="Times New Roman" w:eastAsia="Calibri" w:hAnsi="Times New Roman" w:cs="Times New Roman"/>
                <w:b/>
              </w:rPr>
              <w:t xml:space="preserve">Обеспечение функционирования спортивных залов общеобразовательных учреждений  </w:t>
            </w:r>
          </w:p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в вечернее время для занятий в них обучающихся</w:t>
            </w:r>
            <w:r w:rsidRPr="00F853E3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4437E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0"/>
              </w:rPr>
              <w:t>201</w:t>
            </w:r>
            <w:r w:rsidR="004437E1">
              <w:rPr>
                <w:rFonts w:ascii="Times New Roman" w:eastAsia="Times New Roman" w:hAnsi="Times New Roman" w:cs="Times New Roman"/>
                <w:b/>
                <w:szCs w:val="20"/>
              </w:rPr>
              <w:t>7</w:t>
            </w:r>
            <w:r w:rsidRPr="00F853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 w:rsidR="004437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B9338B" w:rsidP="005F7A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365,0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5F7A04" w:rsidP="008E60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345,</w:t>
            </w:r>
            <w:r w:rsidR="008E60BC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10,0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10,0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8E60BC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143,858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F853E3" w:rsidP="008E60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60,</w:t>
            </w:r>
            <w:r w:rsidR="008E60BC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284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8E60BC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83,574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3" w:rsidRPr="00F853E3" w:rsidRDefault="008E60BC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УО</w:t>
            </w:r>
          </w:p>
        </w:tc>
      </w:tr>
      <w:tr w:rsidR="00F853E3" w:rsidRPr="00F853E3" w:rsidTr="00F853E3">
        <w:tc>
          <w:tcPr>
            <w:tcW w:w="1605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E3" w:rsidRPr="00F853E3" w:rsidRDefault="00F853E3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1</w:t>
            </w:r>
            <w:r w:rsidRPr="00F853E3">
              <w:rPr>
                <w:rFonts w:ascii="Times New Roman" w:eastAsia="Calibri" w:hAnsi="Times New Roman" w:cs="Times New Roman"/>
              </w:rPr>
              <w:t>. Обеспечение функционирования спортивных залов общеобразовательных учреждений  в вечернее время</w:t>
            </w:r>
          </w:p>
        </w:tc>
      </w:tr>
      <w:tr w:rsidR="008E60BC" w:rsidRPr="00F853E3" w:rsidTr="00F85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C" w:rsidRPr="00F853E3" w:rsidRDefault="008E60BC" w:rsidP="00F853E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C" w:rsidRPr="00F853E3" w:rsidRDefault="008E60BC" w:rsidP="00F853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работы спортивных залов общеобразовательных учреждений в вечернее время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C" w:rsidRPr="00F853E3" w:rsidRDefault="008E60BC" w:rsidP="0044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8E60BC" w:rsidRPr="00F853E3" w:rsidRDefault="008E60BC" w:rsidP="00F85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C" w:rsidRPr="00F853E3" w:rsidRDefault="00B9338B" w:rsidP="005F7A0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C" w:rsidRPr="00F853E3" w:rsidRDefault="008E60BC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BC" w:rsidRPr="00F853E3" w:rsidRDefault="008E60BC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BC" w:rsidRPr="00F853E3" w:rsidRDefault="008E60BC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C" w:rsidRPr="008E60BC" w:rsidRDefault="008E60BC" w:rsidP="008E60BC">
            <w:pPr>
              <w:rPr>
                <w:rFonts w:ascii="Times New Roman" w:hAnsi="Times New Roman" w:cs="Times New Roman"/>
              </w:rPr>
            </w:pPr>
            <w:r w:rsidRPr="008E60BC">
              <w:rPr>
                <w:rFonts w:ascii="Times New Roman" w:hAnsi="Times New Roman" w:cs="Times New Roman"/>
              </w:rPr>
              <w:t>143,858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C" w:rsidRPr="008E60BC" w:rsidRDefault="008E60BC" w:rsidP="008E60BC">
            <w:pPr>
              <w:rPr>
                <w:rFonts w:ascii="Times New Roman" w:hAnsi="Times New Roman" w:cs="Times New Roman"/>
              </w:rPr>
            </w:pPr>
            <w:r w:rsidRPr="008E60BC">
              <w:rPr>
                <w:rFonts w:ascii="Times New Roman" w:hAnsi="Times New Roman" w:cs="Times New Roman"/>
              </w:rPr>
              <w:t>60,284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BC" w:rsidRPr="008E60BC" w:rsidRDefault="008E60BC" w:rsidP="008E60BC">
            <w:pPr>
              <w:rPr>
                <w:rFonts w:ascii="Times New Roman" w:hAnsi="Times New Roman" w:cs="Times New Roman"/>
              </w:rPr>
            </w:pPr>
            <w:r w:rsidRPr="008E60BC">
              <w:rPr>
                <w:rFonts w:ascii="Times New Roman" w:hAnsi="Times New Roman" w:cs="Times New Roman"/>
              </w:rPr>
              <w:t>83,574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BC" w:rsidRPr="008E60BC" w:rsidRDefault="008E60BC" w:rsidP="008E60BC">
            <w:pPr>
              <w:rPr>
                <w:rFonts w:ascii="Times New Roman" w:hAnsi="Times New Roman" w:cs="Times New Roman"/>
              </w:rPr>
            </w:pPr>
            <w:r w:rsidRPr="008E60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C" w:rsidRPr="00F853E3" w:rsidRDefault="008E60BC" w:rsidP="00F853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УО, образовательные организации</w:t>
            </w:r>
          </w:p>
        </w:tc>
      </w:tr>
    </w:tbl>
    <w:p w:rsidR="00F853E3" w:rsidRPr="00F853E3" w:rsidRDefault="00F853E3" w:rsidP="00F853E3">
      <w:pPr>
        <w:tabs>
          <w:tab w:val="left" w:pos="15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F553A" w:rsidRDefault="002F553A"/>
    <w:sectPr w:rsidR="002F553A" w:rsidSect="00F853E3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4C8"/>
    <w:multiLevelType w:val="hybridMultilevel"/>
    <w:tmpl w:val="7DBADF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15E7"/>
    <w:multiLevelType w:val="hybridMultilevel"/>
    <w:tmpl w:val="C706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5E0F97"/>
    <w:multiLevelType w:val="hybridMultilevel"/>
    <w:tmpl w:val="684C9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511285"/>
    <w:multiLevelType w:val="hybridMultilevel"/>
    <w:tmpl w:val="67EE9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F2E13"/>
    <w:multiLevelType w:val="hybridMultilevel"/>
    <w:tmpl w:val="272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75EAC"/>
    <w:multiLevelType w:val="hybridMultilevel"/>
    <w:tmpl w:val="7DBADF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14493"/>
    <w:multiLevelType w:val="hybridMultilevel"/>
    <w:tmpl w:val="774E6F04"/>
    <w:lvl w:ilvl="0" w:tplc="5C463F6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836B4"/>
    <w:multiLevelType w:val="hybridMultilevel"/>
    <w:tmpl w:val="5B403A4C"/>
    <w:lvl w:ilvl="0" w:tplc="8B6880C4">
      <w:start w:val="4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E3"/>
    <w:rsid w:val="001B7D17"/>
    <w:rsid w:val="001C177E"/>
    <w:rsid w:val="001D0A90"/>
    <w:rsid w:val="00246B4B"/>
    <w:rsid w:val="002F553A"/>
    <w:rsid w:val="003975CD"/>
    <w:rsid w:val="003F30A7"/>
    <w:rsid w:val="00425A95"/>
    <w:rsid w:val="004437E1"/>
    <w:rsid w:val="0045302C"/>
    <w:rsid w:val="005F7A04"/>
    <w:rsid w:val="00826AEE"/>
    <w:rsid w:val="008E60BC"/>
    <w:rsid w:val="00A41FAE"/>
    <w:rsid w:val="00B9338B"/>
    <w:rsid w:val="00E2760A"/>
    <w:rsid w:val="00E37B11"/>
    <w:rsid w:val="00F853E3"/>
    <w:rsid w:val="00FB5619"/>
    <w:rsid w:val="00FC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53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85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3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85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53E3"/>
  </w:style>
  <w:style w:type="paragraph" w:styleId="a3">
    <w:name w:val="Normal (Web)"/>
    <w:basedOn w:val="a"/>
    <w:semiHidden/>
    <w:unhideWhenUsed/>
    <w:rsid w:val="00F8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F853E3"/>
    <w:pPr>
      <w:tabs>
        <w:tab w:val="left" w:pos="5103"/>
      </w:tabs>
      <w:spacing w:after="0" w:line="240" w:lineRule="auto"/>
      <w:ind w:right="4012"/>
      <w:jc w:val="both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853E3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853E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F853E3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unhideWhenUsed/>
    <w:rsid w:val="00F853E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F853E3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E3"/>
    <w:rPr>
      <w:rFonts w:ascii="Tahoma" w:eastAsia="Times New Roman" w:hAnsi="Tahoma" w:cs="Tahoma"/>
      <w:sz w:val="16"/>
      <w:szCs w:val="16"/>
    </w:rPr>
  </w:style>
  <w:style w:type="paragraph" w:styleId="aa">
    <w:name w:val="No Spacing"/>
    <w:qFormat/>
    <w:rsid w:val="00F8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53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85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85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Абзац Знак"/>
    <w:link w:val="ad"/>
    <w:locked/>
    <w:rsid w:val="00F853E3"/>
    <w:rPr>
      <w:spacing w:val="6"/>
      <w:sz w:val="30"/>
      <w:lang w:val="x-none" w:eastAsia="x-none"/>
    </w:rPr>
  </w:style>
  <w:style w:type="paragraph" w:customStyle="1" w:styleId="ad">
    <w:name w:val="Абзац"/>
    <w:basedOn w:val="a"/>
    <w:link w:val="ac"/>
    <w:rsid w:val="00F853E3"/>
    <w:pPr>
      <w:spacing w:after="0" w:line="240" w:lineRule="auto"/>
      <w:ind w:firstLine="709"/>
      <w:jc w:val="both"/>
    </w:pPr>
    <w:rPr>
      <w:spacing w:val="6"/>
      <w:sz w:val="30"/>
      <w:lang w:val="x-none" w:eastAsia="x-none"/>
    </w:rPr>
  </w:style>
  <w:style w:type="paragraph" w:customStyle="1" w:styleId="ae">
    <w:name w:val="Таблицы (моноширинный)"/>
    <w:basedOn w:val="a"/>
    <w:next w:val="a"/>
    <w:rsid w:val="00F853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853E3"/>
    <w:rPr>
      <w:rFonts w:ascii="Calibri" w:hAnsi="Calibri" w:hint="default"/>
      <w:sz w:val="22"/>
      <w:szCs w:val="22"/>
      <w:lang w:eastAsia="en-US"/>
    </w:rPr>
  </w:style>
  <w:style w:type="character" w:customStyle="1" w:styleId="FontStyle14">
    <w:name w:val="Font Style14"/>
    <w:rsid w:val="00F853E3"/>
    <w:rPr>
      <w:rFonts w:ascii="Times New Roman" w:hAnsi="Times New Roman" w:cs="Times New Roman" w:hint="default"/>
      <w:sz w:val="24"/>
      <w:szCs w:val="24"/>
    </w:rPr>
  </w:style>
  <w:style w:type="table" w:styleId="af">
    <w:name w:val="Table Grid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53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85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3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85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53E3"/>
  </w:style>
  <w:style w:type="paragraph" w:styleId="a3">
    <w:name w:val="Normal (Web)"/>
    <w:basedOn w:val="a"/>
    <w:semiHidden/>
    <w:unhideWhenUsed/>
    <w:rsid w:val="00F8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F853E3"/>
    <w:pPr>
      <w:tabs>
        <w:tab w:val="left" w:pos="5103"/>
      </w:tabs>
      <w:spacing w:after="0" w:line="240" w:lineRule="auto"/>
      <w:ind w:right="4012"/>
      <w:jc w:val="both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853E3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853E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F853E3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unhideWhenUsed/>
    <w:rsid w:val="00F853E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F853E3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E3"/>
    <w:rPr>
      <w:rFonts w:ascii="Tahoma" w:eastAsia="Times New Roman" w:hAnsi="Tahoma" w:cs="Tahoma"/>
      <w:sz w:val="16"/>
      <w:szCs w:val="16"/>
    </w:rPr>
  </w:style>
  <w:style w:type="paragraph" w:styleId="aa">
    <w:name w:val="No Spacing"/>
    <w:qFormat/>
    <w:rsid w:val="00F8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53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85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85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Абзац Знак"/>
    <w:link w:val="ad"/>
    <w:locked/>
    <w:rsid w:val="00F853E3"/>
    <w:rPr>
      <w:spacing w:val="6"/>
      <w:sz w:val="30"/>
      <w:lang w:val="x-none" w:eastAsia="x-none"/>
    </w:rPr>
  </w:style>
  <w:style w:type="paragraph" w:customStyle="1" w:styleId="ad">
    <w:name w:val="Абзац"/>
    <w:basedOn w:val="a"/>
    <w:link w:val="ac"/>
    <w:rsid w:val="00F853E3"/>
    <w:pPr>
      <w:spacing w:after="0" w:line="240" w:lineRule="auto"/>
      <w:ind w:firstLine="709"/>
      <w:jc w:val="both"/>
    </w:pPr>
    <w:rPr>
      <w:spacing w:val="6"/>
      <w:sz w:val="30"/>
      <w:lang w:val="x-none" w:eastAsia="x-none"/>
    </w:rPr>
  </w:style>
  <w:style w:type="paragraph" w:customStyle="1" w:styleId="ae">
    <w:name w:val="Таблицы (моноширинный)"/>
    <w:basedOn w:val="a"/>
    <w:next w:val="a"/>
    <w:rsid w:val="00F853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853E3"/>
    <w:rPr>
      <w:rFonts w:ascii="Calibri" w:hAnsi="Calibri" w:hint="default"/>
      <w:sz w:val="22"/>
      <w:szCs w:val="22"/>
      <w:lang w:eastAsia="en-US"/>
    </w:rPr>
  </w:style>
  <w:style w:type="character" w:customStyle="1" w:styleId="FontStyle14">
    <w:name w:val="Font Style14"/>
    <w:rsid w:val="00F853E3"/>
    <w:rPr>
      <w:rFonts w:ascii="Times New Roman" w:hAnsi="Times New Roman" w:cs="Times New Roman" w:hint="default"/>
      <w:sz w:val="24"/>
      <w:szCs w:val="24"/>
    </w:rPr>
  </w:style>
  <w:style w:type="table" w:styleId="af">
    <w:name w:val="Table Grid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8435</Words>
  <Characters>48083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2017-01-31T05:33:00Z</cp:lastPrinted>
  <dcterms:created xsi:type="dcterms:W3CDTF">2016-06-16T12:38:00Z</dcterms:created>
  <dcterms:modified xsi:type="dcterms:W3CDTF">2017-01-31T05:34:00Z</dcterms:modified>
</cp:coreProperties>
</file>