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ЛЮБИМСКОГО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ЯРОСЛАВСКОЙ ОБЛАСТИ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40C5" w:rsidRDefault="004E40C5" w:rsidP="004E40C5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4E40C5">
        <w:rPr>
          <w:rFonts w:ascii="Times New Roman" w:hAnsi="Times New Roman"/>
          <w:sz w:val="28"/>
          <w:szCs w:val="28"/>
        </w:rPr>
        <w:t xml:space="preserve">от    </w:t>
      </w:r>
      <w:r w:rsidR="004A250D">
        <w:rPr>
          <w:rFonts w:ascii="Times New Roman" w:hAnsi="Times New Roman"/>
          <w:sz w:val="28"/>
          <w:szCs w:val="28"/>
        </w:rPr>
        <w:t>17</w:t>
      </w:r>
      <w:r w:rsidRPr="004E40C5">
        <w:rPr>
          <w:rFonts w:ascii="Times New Roman" w:hAnsi="Times New Roman"/>
          <w:sz w:val="28"/>
          <w:szCs w:val="28"/>
        </w:rPr>
        <w:t>.02.2017    № 09-02</w:t>
      </w:r>
      <w:r w:rsidR="004A250D">
        <w:rPr>
          <w:rFonts w:ascii="Times New Roman" w:hAnsi="Times New Roman"/>
          <w:sz w:val="28"/>
          <w:szCs w:val="28"/>
        </w:rPr>
        <w:t>63</w:t>
      </w:r>
      <w:r w:rsidRPr="004E40C5">
        <w:rPr>
          <w:rFonts w:ascii="Times New Roman" w:hAnsi="Times New Roman"/>
          <w:sz w:val="28"/>
          <w:szCs w:val="28"/>
        </w:rPr>
        <w:t>/17</w:t>
      </w:r>
    </w:p>
    <w:p w:rsidR="004E40C5" w:rsidRDefault="004E40C5" w:rsidP="004E40C5">
      <w:pPr>
        <w:suppressAutoHyphens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4E40C5" w:rsidRDefault="004E40C5" w:rsidP="004E40C5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4E40C5" w:rsidRPr="008E56D2" w:rsidTr="004A250D">
        <w:trPr>
          <w:trHeight w:val="1393"/>
        </w:trPr>
        <w:tc>
          <w:tcPr>
            <w:tcW w:w="5387" w:type="dxa"/>
            <w:hideMark/>
          </w:tcPr>
          <w:p w:rsidR="004E40C5" w:rsidRPr="004A250D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Pr="004A250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4A2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65A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>программы «Доступная среда</w:t>
            </w:r>
            <w:r w:rsidR="0054465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4465A">
              <w:rPr>
                <w:rFonts w:ascii="Times New Roman" w:hAnsi="Times New Roman"/>
                <w:sz w:val="28"/>
                <w:szCs w:val="28"/>
              </w:rPr>
              <w:t>Любимском</w:t>
            </w:r>
            <w:proofErr w:type="spellEnd"/>
          </w:p>
          <w:p w:rsidR="004E40C5" w:rsidRPr="008E56D2" w:rsidRDefault="0054465A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4A250D" w:rsidRPr="004A250D">
              <w:rPr>
                <w:rFonts w:ascii="Times New Roman" w:hAnsi="Times New Roman"/>
                <w:sz w:val="28"/>
                <w:szCs w:val="28"/>
              </w:rPr>
              <w:t>7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-201</w:t>
            </w:r>
            <w:r w:rsidR="004A250D" w:rsidRPr="004A250D">
              <w:rPr>
                <w:rFonts w:ascii="Times New Roman" w:hAnsi="Times New Roman"/>
                <w:sz w:val="28"/>
                <w:szCs w:val="28"/>
              </w:rPr>
              <w:t>9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4E40C5" w:rsidRDefault="004E40C5" w:rsidP="004E40C5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E40C5" w:rsidRDefault="004A250D" w:rsidP="004A250D">
      <w:pPr>
        <w:overflowPunct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</w:t>
      </w:r>
      <w:r w:rsidRPr="00BD29B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10.10.2011 № 770</w:t>
      </w:r>
      <w:r w:rsidRPr="00BD29B8">
        <w:rPr>
          <w:rFonts w:ascii="Times New Roman" w:hAnsi="Times New Roman" w:cs="Times New Roman"/>
          <w:sz w:val="28"/>
          <w:szCs w:val="28"/>
        </w:rPr>
        <w:noBreakHyphen/>
        <w:t xml:space="preserve">п «О региональной программе «Доступная среда» на </w:t>
      </w:r>
      <w:r w:rsidRPr="00F96D70">
        <w:rPr>
          <w:rFonts w:ascii="Times New Roman" w:hAnsi="Times New Roman" w:cs="Times New Roman"/>
          <w:sz w:val="28"/>
          <w:szCs w:val="28"/>
        </w:rPr>
        <w:t>2012 – 2018 годы</w:t>
      </w:r>
      <w:r w:rsidRPr="00BD29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0C5">
        <w:rPr>
          <w:rFonts w:ascii="Times New Roman" w:hAnsi="Times New Roman"/>
          <w:sz w:val="28"/>
          <w:szCs w:val="20"/>
        </w:rPr>
        <w:t xml:space="preserve"> Уставом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района, Администрация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 </w:t>
      </w:r>
      <w:r w:rsidR="004E40C5">
        <w:rPr>
          <w:rFonts w:ascii="Times New Roman" w:hAnsi="Times New Roman"/>
          <w:sz w:val="28"/>
          <w:szCs w:val="28"/>
        </w:rPr>
        <w:t>ПОСТАНОВЛЯЕТ:</w:t>
      </w:r>
    </w:p>
    <w:p w:rsidR="004E40C5" w:rsidRDefault="004E40C5" w:rsidP="004E40C5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40C5" w:rsidRPr="008E56D2" w:rsidRDefault="004A250D" w:rsidP="004E40C5">
      <w:pPr>
        <w:pStyle w:val="a3"/>
        <w:widowControl/>
        <w:numPr>
          <w:ilvl w:val="0"/>
          <w:numId w:val="4"/>
        </w:num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Утвердить прилагаемую м</w:t>
      </w:r>
      <w:r w:rsidR="004E40C5">
        <w:rPr>
          <w:rFonts w:ascii="Times New Roman" w:hAnsi="Times New Roman"/>
          <w:sz w:val="28"/>
          <w:szCs w:val="20"/>
        </w:rPr>
        <w:t>униципальную программу «Доступная среда</w:t>
      </w:r>
      <w:r w:rsidR="0054465A">
        <w:rPr>
          <w:rFonts w:ascii="Times New Roman" w:hAnsi="Times New Roman"/>
          <w:sz w:val="28"/>
          <w:szCs w:val="20"/>
        </w:rPr>
        <w:t xml:space="preserve"> в </w:t>
      </w:r>
      <w:proofErr w:type="spellStart"/>
      <w:r w:rsidR="0054465A">
        <w:rPr>
          <w:rFonts w:ascii="Times New Roman" w:hAnsi="Times New Roman"/>
          <w:sz w:val="28"/>
          <w:szCs w:val="20"/>
        </w:rPr>
        <w:t>Любимском</w:t>
      </w:r>
      <w:proofErr w:type="spellEnd"/>
      <w:r w:rsidR="0054465A">
        <w:rPr>
          <w:rFonts w:ascii="Times New Roman" w:hAnsi="Times New Roman"/>
          <w:sz w:val="28"/>
          <w:szCs w:val="20"/>
        </w:rPr>
        <w:t xml:space="preserve"> МР</w:t>
      </w:r>
      <w:bookmarkStart w:id="0" w:name="_GoBack"/>
      <w:bookmarkEnd w:id="0"/>
      <w:r w:rsidR="004E40C5">
        <w:rPr>
          <w:rFonts w:ascii="Times New Roman" w:hAnsi="Times New Roman"/>
          <w:sz w:val="28"/>
          <w:szCs w:val="20"/>
        </w:rPr>
        <w:t>» на 201</w:t>
      </w:r>
      <w:r>
        <w:rPr>
          <w:rFonts w:ascii="Times New Roman" w:hAnsi="Times New Roman"/>
          <w:sz w:val="28"/>
          <w:szCs w:val="20"/>
        </w:rPr>
        <w:t>7</w:t>
      </w:r>
      <w:r w:rsidR="004E40C5">
        <w:rPr>
          <w:rFonts w:ascii="Times New Roman" w:hAnsi="Times New Roman"/>
          <w:sz w:val="28"/>
          <w:szCs w:val="20"/>
        </w:rPr>
        <w:t>-201</w:t>
      </w:r>
      <w:r>
        <w:rPr>
          <w:rFonts w:ascii="Times New Roman" w:hAnsi="Times New Roman"/>
          <w:sz w:val="28"/>
          <w:szCs w:val="20"/>
        </w:rPr>
        <w:t>9</w:t>
      </w:r>
      <w:r w:rsidR="004E40C5">
        <w:rPr>
          <w:rFonts w:ascii="Times New Roman" w:hAnsi="Times New Roman"/>
          <w:sz w:val="28"/>
          <w:szCs w:val="20"/>
        </w:rPr>
        <w:t xml:space="preserve"> годы</w:t>
      </w:r>
      <w:r>
        <w:rPr>
          <w:rFonts w:ascii="Times New Roman" w:hAnsi="Times New Roman"/>
          <w:sz w:val="28"/>
          <w:szCs w:val="20"/>
        </w:rPr>
        <w:t>.</w:t>
      </w:r>
    </w:p>
    <w:p w:rsidR="004E40C5" w:rsidRDefault="004A250D" w:rsidP="004E40C5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4E40C5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4E40C5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4E40C5">
        <w:rPr>
          <w:rFonts w:ascii="Times New Roman" w:hAnsi="Times New Roman"/>
          <w:sz w:val="28"/>
          <w:szCs w:val="20"/>
        </w:rPr>
        <w:t xml:space="preserve"> исполнением Постановления возложить на заместителя </w:t>
      </w:r>
      <w:r>
        <w:rPr>
          <w:rFonts w:ascii="Times New Roman" w:hAnsi="Times New Roman"/>
          <w:sz w:val="28"/>
          <w:szCs w:val="20"/>
        </w:rPr>
        <w:t xml:space="preserve">   </w:t>
      </w:r>
      <w:r w:rsidR="004E40C5">
        <w:rPr>
          <w:rFonts w:ascii="Times New Roman" w:hAnsi="Times New Roman"/>
          <w:sz w:val="28"/>
          <w:szCs w:val="20"/>
        </w:rPr>
        <w:t xml:space="preserve">Главы Администрации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 по социальной политике Л.Б. Антоненко.</w:t>
      </w:r>
    </w:p>
    <w:p w:rsidR="004E40C5" w:rsidRPr="00E319FC" w:rsidRDefault="004A250D" w:rsidP="004E40C5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4E40C5">
        <w:rPr>
          <w:rFonts w:ascii="Times New Roman" w:hAnsi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Любимский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вестник».</w:t>
      </w:r>
    </w:p>
    <w:p w:rsidR="004E40C5" w:rsidRDefault="004E40C5" w:rsidP="004E40C5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А.В. Кошкин</w:t>
      </w:r>
    </w:p>
    <w:p w:rsidR="004E40C5" w:rsidRPr="00E319FC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            </w:t>
      </w: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CA539C">
      <w:pPr>
        <w:ind w:firstLine="720"/>
        <w:jc w:val="right"/>
        <w:rPr>
          <w:rFonts w:ascii="Times New Roman" w:hAnsi="Times New Roman" w:cs="Times New Roman"/>
        </w:rPr>
      </w:pP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 Администрации</w:t>
      </w: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r w:rsidRPr="00273D72">
        <w:rPr>
          <w:rFonts w:ascii="Times New Roman" w:hAnsi="Times New Roman" w:cs="Times New Roman"/>
        </w:rPr>
        <w:t xml:space="preserve">Ярославской области от </w:t>
      </w:r>
      <w:r w:rsidR="004A250D">
        <w:rPr>
          <w:rFonts w:ascii="Times New Roman" w:hAnsi="Times New Roman"/>
          <w:sz w:val="28"/>
          <w:szCs w:val="28"/>
        </w:rPr>
        <w:t>17</w:t>
      </w:r>
      <w:r w:rsidR="004A250D" w:rsidRPr="004E40C5">
        <w:rPr>
          <w:rFonts w:ascii="Times New Roman" w:hAnsi="Times New Roman"/>
          <w:sz w:val="28"/>
          <w:szCs w:val="28"/>
        </w:rPr>
        <w:t>.02.2017   № 09-02</w:t>
      </w:r>
      <w:r w:rsidR="004A250D">
        <w:rPr>
          <w:rFonts w:ascii="Times New Roman" w:hAnsi="Times New Roman"/>
          <w:sz w:val="28"/>
          <w:szCs w:val="28"/>
        </w:rPr>
        <w:t>63</w:t>
      </w:r>
      <w:r w:rsidR="004A250D" w:rsidRPr="004E40C5">
        <w:rPr>
          <w:rFonts w:ascii="Times New Roman" w:hAnsi="Times New Roman"/>
          <w:sz w:val="28"/>
          <w:szCs w:val="28"/>
        </w:rPr>
        <w:t>/17</w:t>
      </w:r>
    </w:p>
    <w:p w:rsidR="00704C99" w:rsidRDefault="00704C99" w:rsidP="00F03E24">
      <w:pPr>
        <w:ind w:firstLine="720"/>
        <w:jc w:val="both"/>
        <w:rPr>
          <w:rFonts w:ascii="Times New Roman" w:hAnsi="Times New Roman" w:cs="Times New Roman"/>
        </w:rPr>
      </w:pPr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«Доступная среда</w:t>
      </w:r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  <w:proofErr w:type="spellStart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>Любимском</w:t>
      </w:r>
      <w:proofErr w:type="spellEnd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МР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» на 201</w:t>
      </w:r>
      <w:r w:rsidR="004A250D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-201</w:t>
      </w:r>
      <w:r w:rsidR="004A250D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AD1BB2" w:rsidRDefault="00AD1BB2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)        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</w:t>
      </w:r>
    </w:p>
    <w:p w:rsidR="008F4B91" w:rsidRDefault="008F4B91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F03E24" w:rsidRPr="008F4B91" w:rsidTr="00F03E24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4A250D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программа «Доступная среда</w:t>
            </w:r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5930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3E24" w:rsidRPr="008F4B91" w:rsidTr="00F03E24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по социальной политике Антоненко Л.Б.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4A250D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1" w:rsidRPr="00087A31" w:rsidRDefault="00087A31" w:rsidP="00087A3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самостоятельном передвижении, получении услуг, необходимой информации) в </w:t>
            </w:r>
            <w:proofErr w:type="spellStart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Любимском</w:t>
            </w:r>
            <w:proofErr w:type="spellEnd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районе.</w:t>
            </w:r>
          </w:p>
          <w:p w:rsidR="00F03E24" w:rsidRPr="00087A31" w:rsidRDefault="00F03E24" w:rsidP="00F03E24">
            <w:pPr>
              <w:tabs>
                <w:tab w:val="left" w:pos="1980"/>
              </w:tabs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03E24" w:rsidRPr="008F4B91" w:rsidTr="00F03E24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3E24" w:rsidRDefault="0002288C" w:rsidP="0002288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146,7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02288C" w:rsidRDefault="0002288C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год-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146,7</w:t>
            </w:r>
            <w:r w:rsidR="00284F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F25FC4" w:rsidRDefault="00F25FC4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F25FC4" w:rsidRPr="008F4B91" w:rsidRDefault="00F25FC4" w:rsidP="003F7CE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4A25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</w:p>
        </w:tc>
      </w:tr>
    </w:tbl>
    <w:p w:rsidR="00F03E24" w:rsidRPr="008F4B91" w:rsidRDefault="00F03E24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Pr="008F4B91" w:rsidRDefault="00704C99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4C99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Ответственный исполнитель-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ачальник </w:t>
      </w:r>
      <w:proofErr w:type="spell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УСЗН и</w:t>
      </w:r>
      <w:proofErr w:type="gram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="000228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284FB2">
        <w:rPr>
          <w:rFonts w:ascii="Times New Roman" w:hAnsi="Times New Roman" w:cs="Times New Roman"/>
          <w:sz w:val="24"/>
          <w:szCs w:val="24"/>
          <w:lang w:eastAsia="ar-SA"/>
        </w:rPr>
        <w:t>М.А. Гусева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03E24" w:rsidRPr="008F4B91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4C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FE19A9" w:rsidRDefault="00FE19A9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B486D" w:rsidRPr="008F4B91" w:rsidRDefault="007B486D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F03E24" w:rsidRPr="007B486D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</w:t>
      </w:r>
      <w:r w:rsidR="007B486D"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И.В. Соколова</w:t>
      </w:r>
    </w:p>
    <w:p w:rsidR="00E33D7C" w:rsidRPr="007B486D" w:rsidRDefault="00F03E24" w:rsidP="00F03E24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Pr="0002288C" w:rsidRDefault="0002288C" w:rsidP="0002288C">
      <w:pPr>
        <w:pStyle w:val="a3"/>
        <w:widowControl/>
        <w:suppressAutoHyphens/>
        <w:autoSpaceDE/>
        <w:adjustRightInd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D7C" w:rsidRPr="008F4B91" w:rsidRDefault="0002288C" w:rsidP="0002288C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Default="0002288C" w:rsidP="0002288C">
      <w:pPr>
        <w:suppressAutoHyphens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Pr="008F4B91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4F225B" w:rsidRPr="00321E49" w:rsidRDefault="00D70967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4F225B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Характеристика проблемы и обоснование необходимости</w:t>
      </w:r>
    </w:p>
    <w:p w:rsidR="004F225B" w:rsidRPr="00321E49" w:rsidRDefault="004F225B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решения ее программными методами</w:t>
      </w:r>
    </w:p>
    <w:p w:rsidR="004F225B" w:rsidRPr="00321E49" w:rsidRDefault="004F225B" w:rsidP="004F225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приказом Министерства труда и социальной защиты Российской Федерации от 06.12.2012 № 575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населения», </w:t>
      </w:r>
      <w:r w:rsidRPr="00BD29B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10.10.2011 № 770</w:t>
      </w:r>
      <w:r w:rsidRPr="00BD29B8">
        <w:rPr>
          <w:rFonts w:ascii="Times New Roman" w:hAnsi="Times New Roman" w:cs="Times New Roman"/>
          <w:sz w:val="28"/>
          <w:szCs w:val="28"/>
        </w:rPr>
        <w:noBreakHyphen/>
        <w:t xml:space="preserve">п «О региональной программе «Доступная среда» на </w:t>
      </w:r>
      <w:r w:rsidRPr="00F96D70">
        <w:rPr>
          <w:rFonts w:ascii="Times New Roman" w:hAnsi="Times New Roman" w:cs="Times New Roman"/>
          <w:sz w:val="28"/>
          <w:szCs w:val="28"/>
        </w:rPr>
        <w:t>2012 – 201</w:t>
      </w:r>
      <w:r w:rsidR="00F96D70" w:rsidRPr="00F96D70">
        <w:rPr>
          <w:rFonts w:ascii="Times New Roman" w:hAnsi="Times New Roman" w:cs="Times New Roman"/>
          <w:sz w:val="28"/>
          <w:szCs w:val="28"/>
        </w:rPr>
        <w:t>8</w:t>
      </w:r>
      <w:r w:rsidRPr="00F96D70">
        <w:rPr>
          <w:rFonts w:ascii="Times New Roman" w:hAnsi="Times New Roman" w:cs="Times New Roman"/>
          <w:sz w:val="28"/>
          <w:szCs w:val="28"/>
        </w:rPr>
        <w:t> годы</w:t>
      </w:r>
      <w:r w:rsidRPr="00BD29B8">
        <w:rPr>
          <w:rFonts w:ascii="Times New Roman" w:hAnsi="Times New Roman" w:cs="Times New Roman"/>
          <w:sz w:val="28"/>
          <w:szCs w:val="28"/>
        </w:rPr>
        <w:t>».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2008 году Российская Федерация подписала Конвенцию Организации Объединенных Наций  «О правах инвалидов» (далее – Конвенция ООН), что фактически утвердило принципы, на которых должна строиться политика государства в отношении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положениях Конвенц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ОО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 или предоставляемым ему наравне с другими гражданами. Данные меры, включающие выявление и устранение препятствий и барьеров, ограничивающих доступность среды жизнедеятельности, должны распространяться, в частности,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здания, дороги, транспорт и другие объекты;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социальные программы и услуги, способствующие эффективной социальной адаптации инвалидов;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информационные, коммуникационные и другие службы.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  <w:proofErr w:type="gramEnd"/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среды жизнедеятельности зависит от степени доступа к ней следующих групп населения: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 нарушением функции органов слуха и речи;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со сниженными ментальными возможностями, в том числе дети-инвалиды.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к маломобильным группам населения (далее – МГН) можно отнести престарелых людей, маленьких детей, людей с грудными детьми в колясках, граждан с временным расстройством здоровья и других лиц. 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 Российской Федерации, в том числе федеральными законами от 24 ноября 1995 года № 181-ФЗ «О социальной защите инвалидов в Российской Федерации», от 7 июля 2003 года № 126-ФЗ «О связи», от 4 декабря 2007 года № 329-ФЗ «О физической культуре и спорте в Российской Федерации», Градостроительным кодексом Российской Федерации и Кодексом Российской Федерации об административных правонарушениях,  определены требования к органам власти 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данных требований.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проживают более 1300 лиц, в установленном порядке признанных инвалидами, из которых 2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ка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-инвалид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83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 инвалид</w:t>
      </w:r>
      <w:r w:rsidR="00591678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поражением опорно-двигательного аппарата, использующих при передвижении вспомогательные средства (кресла-коляски, костыли, ходунки и другие приспособления),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3735E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дефектами органа зрения,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 по слуху и речи.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среднем инвалиды составляют около 1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 населения </w:t>
      </w:r>
      <w:proofErr w:type="spellStart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Численность лиц старше трудоспособного возраста составляет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3491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человек, или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32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населения </w:t>
      </w:r>
      <w:r w:rsidR="00591678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F225B" w:rsidRPr="00321E49" w:rsidRDefault="00A02CBD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настоящее время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активность данной категории граждан ограничивают психологические барьеры, обусловленные неуверенностью в себе, информационные барьеры, обусловленные отсутствием необходимой информации в различных областях знаний, социальные барьеры, связанные с непониманием проблем инвалидов окружающими их людьми.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Нерешенность данной проблемы порождает серьезные социально-экономические последствия, решение которых возможно только путем  реализации комплекса мероприятий, направленных на устранение существующих препятствий и барьеров, обеспечение доступности для инвалидов и других МГН жилья, объектов социальной инфраструктуры, транспорта, сре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св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язи, информации.</w:t>
      </w:r>
    </w:p>
    <w:p w:rsidR="00DB5524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Многие инвалиды практически изолированы в своих квартирах из-за отсутствия в подъездах домов специальных пологих спусков (пандусов), из-за невозможности бе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зопасного перемещения по улицам,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неприспособленностью общественного транспорта к нуждам инвалидов. 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чем проблема создания доступной среды жизнедеятельности инвалидов и МГН остается актуа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24 ноября 1995 года № 181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noBreakHyphen/>
        <w:t>ФЗ «О социальной защите инвалидов в Российской Федерации» органы исполнительной власти субъектов Российской Федерации, органы местного самоуправления и организации (независимо от организационно-правовых форм) должны обеспечивать инвалидам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а также возможность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положений указанного закона одним из основных направлений государственной социальной политики, проводимой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дестимуляция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инвалидизации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соответствующих разъяснительных и образовательно-информационных кампаний;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ограничение жизнедеятельности других МГН (лиц преклонного возраста, временно нетрудоспособных, беременных, людей с детскими колясками, детей дошкольного возраста).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Целесообразность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 проблемы обеспечения доступности среды жизнедеятельности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инвалидов и других МГН программным методом определяется следующими причинами: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масштабность, высокая социально-экономическая значимость проблемы. Решение проблемы предполагает модернизацию, дооборудование существующих объектов социальной инфраструктур</w:t>
      </w:r>
      <w:r w:rsidR="00087A31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комплексность проблемы. Потребуются решение различных задач правового, финансового, информационного характера, затрагивающих интересы различных групп собственников, реализация соответствующего комплекса мероприятий;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межведомственный характер проблемы. С учетом перечня задач, требующих решения, потребуется консолидация усилий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учреждений и организаций</w:t>
      </w:r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общественной организации;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длительность решения проблемы. Проблема может быть решена в течение ряда лет путем осуществления работ и комплекса мероприятий, взаимосвязанных по целям и задачам.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Сложившаяся ситуация определяет приоритеты государственной социальной политики, проводимой в области в отношении инвалидов и других МГН, и требует комплексного решения существующих проблем путем обеспечения полноценного уровня жизнедеятельности данных категорий граждан.</w:t>
      </w:r>
    </w:p>
    <w:p w:rsidR="002804BE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Эффективным механизмом реализации комплексного подхода к решению проблем доступности объектов и услуг для инвалидов и других МГН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обеспечения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эффективного взаимодействия организаций и учреждений, общественной организации инвалидов по вопросам реализации государственной политики в отношении инвалидов на территории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постановлением Администрации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Ярославской области от 31 октября 2011 г. №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1079 «Об образовании координационного совета по делам инвалидов» образован координационный совет по делам инвалидов при Главе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состав которого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входит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отделения</w:t>
      </w:r>
      <w:proofErr w:type="gram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Общероссийской общественной организации «Всероссийское общество инвалидов» </w:t>
      </w:r>
      <w:proofErr w:type="spellStart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804BE" w:rsidRPr="00321E49" w:rsidRDefault="002804BE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04BE" w:rsidRPr="00321E49" w:rsidRDefault="00D70967" w:rsidP="002804B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2</w:t>
      </w:r>
      <w:r w:rsidR="002804BE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 Цель, задачи и целевые показатели (индикаторы) Программы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Целью Программы является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повышение уровня доступности приоритетных объектов и услуг в приоритетных сферах жизнедеятельности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инвалидов и других МГН (людей, испытывающих затруднения при самостоятельном передвижении, получении услуг, необходимой информации) в </w:t>
      </w:r>
      <w:proofErr w:type="spellStart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Задачи Программы определяются ее целью и заключаются в следующем: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Оценка состояния доступности объектов и услуг в приоритетных сферах жизнедеятельности инвалидов и других МГН в </w:t>
      </w:r>
      <w:proofErr w:type="spellStart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указанной задачи позволит скоординировать деятельность организаций</w:t>
      </w:r>
      <w:r w:rsidR="006E21F6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учреждений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обеспечении доступности для данной категории граждан объектов и услуг в приоритетных сферах жизнедеятельности, при развитии системы реабилитации и социальной интеграции инвалидов.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будет способствовать созданию установленных Конвенцией ООН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Повышение доступности и качества реабилитационных услуг (развитие системы реабилитации и социальной интеграции инвалидов)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позволит повысить качество жизни данной категории граждан.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Информационно-методическое и кадровое обеспечение системы реабилитации и социальной интеграции инвалидов в </w:t>
      </w:r>
      <w:proofErr w:type="spellStart"/>
      <w:r w:rsidR="008C76B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8C76B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станет основой повышения уровня профессиональной компетентности и осведомленности специалистов, работающих с данной категорией граждан.</w:t>
      </w:r>
    </w:p>
    <w:p w:rsidR="002804BE" w:rsidRPr="00321E49" w:rsidRDefault="002804BE" w:rsidP="00280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sz w:val="28"/>
          <w:szCs w:val="28"/>
        </w:rPr>
        <w:t>2.5. Формирование условий для просвещенности граждан в вопросах инвалидности и устранения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</w:rPr>
        <w:t>отношенческих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</w:rPr>
        <w:t xml:space="preserve">» барьеров в </w:t>
      </w:r>
      <w:proofErr w:type="spellStart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321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обеспечит создание эффективно действующей системы информационного, консультативного обеспечения инвалидов и других МГН на основе традиционных и современных информационно-коммуникационных технологий, а также позволит устранить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отношенческие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» барьеры в обществе.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3. Выполнение мероприятий Программы позволит обеспечить к концу 201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года:</w:t>
      </w:r>
    </w:p>
    <w:p w:rsidR="002804BE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73D72" w:rsidRPr="00B80F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</w:t>
      </w:r>
      <w:r w:rsidR="00273D72" w:rsidRPr="00B80F1F">
        <w:rPr>
          <w:rFonts w:ascii="Times New Roman" w:hAnsi="Times New Roman" w:cs="Times New Roman"/>
          <w:sz w:val="28"/>
          <w:szCs w:val="28"/>
        </w:rPr>
        <w:t>объектов социальной инфраструктуры, в которых проведен    мониторинг (обследование) на предмет доступности для инвалидов и других МГН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804BE" w:rsidRPr="00321E49" w:rsidRDefault="00BB4005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доступности приоритетных объектов и услуг в приоритетных сферах жизнедеятельности инвалидов;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увеличение доли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данной сфере;</w:t>
      </w:r>
    </w:p>
    <w:p w:rsidR="002804BE" w:rsidRDefault="00853BA6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инвалидов, обеспеченных по медицинским показаниям средствами реабилитации для инвалидов по перечню </w:t>
      </w:r>
      <w:r w:rsidR="002804BE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реабилитации, предоставляемых бесплатно за счет средств областного бюджета инвалидам, проживающим на территории </w:t>
      </w:r>
      <w:proofErr w:type="spellStart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заявленной потребности в средства</w:t>
      </w:r>
      <w:r w:rsidR="00206040">
        <w:rPr>
          <w:rFonts w:ascii="Times New Roman" w:eastAsia="Times New Roman" w:hAnsi="Times New Roman" w:cs="Times New Roman"/>
          <w:sz w:val="28"/>
          <w:szCs w:val="28"/>
          <w:lang w:eastAsia="en-US"/>
        </w:rPr>
        <w:t>х реабилитации до 100 процентов;</w:t>
      </w:r>
    </w:p>
    <w:p w:rsidR="00206040" w:rsidRPr="00321E49" w:rsidRDefault="00206040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увеличение доли инвалидов, положительно оценивающих отношение населения к проблемам инвалидов.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02288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33D7C" w:rsidRPr="00321E49">
        <w:rPr>
          <w:rFonts w:ascii="Times New Roman" w:eastAsia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  <w:r w:rsidR="00DC7208" w:rsidRPr="00321E49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целом, контрольные этапы и сроки их реализации с указанием промежуточных показателей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E33D7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 201</w:t>
      </w:r>
      <w:r w:rsidR="009A18E2">
        <w:rPr>
          <w:rFonts w:ascii="Times New Roman" w:eastAsia="Calibri" w:hAnsi="Times New Roman" w:cs="Times New Roman"/>
          <w:sz w:val="28"/>
          <w:szCs w:val="28"/>
        </w:rPr>
        <w:t>7</w:t>
      </w:r>
      <w:r w:rsidRPr="00321E49">
        <w:rPr>
          <w:rFonts w:ascii="Times New Roman" w:eastAsia="Calibri" w:hAnsi="Times New Roman" w:cs="Times New Roman"/>
          <w:sz w:val="28"/>
          <w:szCs w:val="28"/>
        </w:rPr>
        <w:t>-201</w:t>
      </w:r>
      <w:r w:rsidR="009A18E2">
        <w:rPr>
          <w:rFonts w:ascii="Times New Roman" w:eastAsia="Calibri" w:hAnsi="Times New Roman" w:cs="Times New Roman"/>
          <w:sz w:val="28"/>
          <w:szCs w:val="28"/>
        </w:rPr>
        <w:t>9</w:t>
      </w:r>
      <w:r w:rsidRPr="00321E49">
        <w:rPr>
          <w:rFonts w:ascii="Times New Roman" w:eastAsia="Calibri" w:hAnsi="Times New Roman" w:cs="Times New Roman"/>
          <w:sz w:val="28"/>
          <w:szCs w:val="28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122C6C" w:rsidRPr="00321E49" w:rsidRDefault="00122C6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D7C" w:rsidRPr="00321E49" w:rsidRDefault="0002288C" w:rsidP="00E33D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33D7C" w:rsidRPr="00321E49">
        <w:rPr>
          <w:rFonts w:ascii="Times New Roman" w:eastAsia="Calibri" w:hAnsi="Times New Roman" w:cs="Times New Roman"/>
          <w:b/>
          <w:sz w:val="28"/>
          <w:szCs w:val="28"/>
        </w:rPr>
        <w:t>. Перечень мероприятий муниципальной программы с указанием сроков их реализации и ожидаемых результатов</w:t>
      </w:r>
    </w:p>
    <w:p w:rsidR="00E33D7C" w:rsidRPr="00321E49" w:rsidRDefault="00E33D7C" w:rsidP="000228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E33D7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</w:t>
      </w:r>
      <w:r w:rsidR="0002288C" w:rsidRPr="00321E49">
        <w:rPr>
          <w:rFonts w:ascii="Times New Roman" w:eastAsia="Calibri" w:hAnsi="Times New Roman" w:cs="Times New Roman"/>
          <w:sz w:val="28"/>
          <w:szCs w:val="28"/>
        </w:rPr>
        <w:t>ммы подробно описаны в таблице 2</w:t>
      </w:r>
      <w:r w:rsidRPr="00321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88C" w:rsidRPr="00321E49" w:rsidRDefault="0002288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02288C" w:rsidRPr="00321E49" w:rsidRDefault="0002288C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5. Сводные целевые индикаторы муниципальной программы</w:t>
      </w:r>
    </w:p>
    <w:p w:rsidR="008D13E4" w:rsidRPr="00321E49" w:rsidRDefault="008D13E4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8D13E4" w:rsidP="00E33D7C">
      <w:pPr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Сводные целевые индикаторы приведены в таблице 1</w:t>
      </w:r>
    </w:p>
    <w:p w:rsidR="008D13E4" w:rsidRPr="00321E49" w:rsidRDefault="008D13E4" w:rsidP="00E33D7C">
      <w:pPr>
        <w:rPr>
          <w:rFonts w:ascii="Times New Roman" w:eastAsia="Calibri" w:hAnsi="Times New Roman" w:cs="Times New Roman"/>
          <w:sz w:val="28"/>
          <w:szCs w:val="28"/>
        </w:rPr>
      </w:pPr>
    </w:p>
    <w:p w:rsidR="00E33D7C" w:rsidRPr="00321E49" w:rsidRDefault="008D13E4" w:rsidP="00E33D7C">
      <w:pPr>
        <w:pStyle w:val="a5"/>
        <w:ind w:firstLine="708"/>
        <w:jc w:val="center"/>
        <w:rPr>
          <w:rFonts w:eastAsia="Calibri"/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6</w:t>
      </w:r>
      <w:r w:rsidR="00E33D7C" w:rsidRPr="00321E49">
        <w:rPr>
          <w:rFonts w:eastAsia="Calibri"/>
          <w:b/>
          <w:sz w:val="28"/>
          <w:szCs w:val="28"/>
        </w:rPr>
        <w:t xml:space="preserve">. </w:t>
      </w:r>
      <w:r w:rsidR="00DC7208" w:rsidRPr="00321E49">
        <w:rPr>
          <w:rFonts w:eastAsia="Calibri"/>
          <w:b/>
          <w:sz w:val="28"/>
          <w:szCs w:val="28"/>
        </w:rPr>
        <w:t xml:space="preserve">Информация по </w:t>
      </w:r>
      <w:r w:rsidR="00E33D7C" w:rsidRPr="00321E49">
        <w:rPr>
          <w:rFonts w:eastAsia="Calibri"/>
          <w:b/>
          <w:sz w:val="28"/>
          <w:szCs w:val="28"/>
        </w:rPr>
        <w:t xml:space="preserve"> финансов</w:t>
      </w:r>
      <w:r w:rsidR="00DC7208" w:rsidRPr="00321E49">
        <w:rPr>
          <w:rFonts w:eastAsia="Calibri"/>
          <w:b/>
          <w:sz w:val="28"/>
          <w:szCs w:val="28"/>
        </w:rPr>
        <w:t>ому обеспечению</w:t>
      </w:r>
      <w:r w:rsidR="00E33D7C" w:rsidRPr="00321E49">
        <w:rPr>
          <w:rFonts w:eastAsia="Calibri"/>
          <w:b/>
          <w:sz w:val="28"/>
          <w:szCs w:val="28"/>
        </w:rPr>
        <w:t xml:space="preserve"> </w:t>
      </w:r>
      <w:r w:rsidR="00DC7208" w:rsidRPr="00321E49">
        <w:rPr>
          <w:rFonts w:eastAsia="Calibri"/>
          <w:b/>
          <w:sz w:val="28"/>
          <w:szCs w:val="28"/>
        </w:rPr>
        <w:t xml:space="preserve">за счет </w:t>
      </w:r>
      <w:r w:rsidR="00E33D7C" w:rsidRPr="00321E49">
        <w:rPr>
          <w:rFonts w:eastAsia="Calibri"/>
          <w:b/>
          <w:sz w:val="28"/>
          <w:szCs w:val="28"/>
        </w:rPr>
        <w:t xml:space="preserve"> всех</w:t>
      </w:r>
      <w:r w:rsidR="00DC7208" w:rsidRPr="00321E49">
        <w:rPr>
          <w:rFonts w:eastAsia="Calibri"/>
          <w:b/>
          <w:sz w:val="28"/>
          <w:szCs w:val="28"/>
        </w:rPr>
        <w:t xml:space="preserve"> источников финансирования</w:t>
      </w:r>
      <w:r w:rsidR="00E33D7C" w:rsidRPr="00321E49">
        <w:rPr>
          <w:rFonts w:eastAsia="Calibri"/>
          <w:b/>
          <w:sz w:val="28"/>
          <w:szCs w:val="28"/>
        </w:rPr>
        <w:t xml:space="preserve"> (с </w:t>
      </w:r>
      <w:r w:rsidR="00DC7208" w:rsidRPr="00321E49">
        <w:rPr>
          <w:rFonts w:eastAsia="Calibri"/>
          <w:b/>
          <w:sz w:val="28"/>
          <w:szCs w:val="28"/>
        </w:rPr>
        <w:t>расшифровкой  по главным распорядителям бюджетных средств, мероприятиям, а также по годам реализации муниципальной программы</w:t>
      </w:r>
      <w:r w:rsidR="00E33D7C" w:rsidRPr="00321E49">
        <w:rPr>
          <w:rFonts w:eastAsia="Calibri"/>
          <w:b/>
          <w:sz w:val="28"/>
          <w:szCs w:val="28"/>
        </w:rPr>
        <w:t>)</w:t>
      </w:r>
    </w:p>
    <w:p w:rsidR="00E33D7C" w:rsidRPr="00321E49" w:rsidRDefault="00E33D7C" w:rsidP="00E33D7C">
      <w:pPr>
        <w:pStyle w:val="a5"/>
        <w:rPr>
          <w:rFonts w:eastAsia="Calibri"/>
          <w:b/>
          <w:sz w:val="28"/>
          <w:szCs w:val="28"/>
        </w:rPr>
      </w:pPr>
    </w:p>
    <w:p w:rsidR="00E33D7C" w:rsidRPr="00321E49" w:rsidRDefault="00E33D7C" w:rsidP="00E33D7C">
      <w:pPr>
        <w:pStyle w:val="a5"/>
        <w:ind w:firstLine="708"/>
        <w:jc w:val="both"/>
        <w:rPr>
          <w:rFonts w:eastAsia="Calibri"/>
          <w:sz w:val="28"/>
          <w:szCs w:val="28"/>
        </w:rPr>
      </w:pPr>
      <w:r w:rsidRPr="00321E49">
        <w:rPr>
          <w:rFonts w:eastAsia="Calibri"/>
          <w:sz w:val="28"/>
          <w:szCs w:val="28"/>
        </w:rPr>
        <w:t xml:space="preserve">Объем финансовых ресурсов муниципальной программы в целом составляет </w:t>
      </w:r>
      <w:r w:rsidR="009A18E2">
        <w:rPr>
          <w:rFonts w:eastAsia="Calibri"/>
          <w:sz w:val="28"/>
          <w:szCs w:val="28"/>
        </w:rPr>
        <w:t>146,7</w:t>
      </w:r>
      <w:r w:rsidRPr="00321E49">
        <w:rPr>
          <w:rFonts w:eastAsia="Calibri"/>
          <w:sz w:val="28"/>
          <w:szCs w:val="28"/>
        </w:rPr>
        <w:t xml:space="preserve"> тысяч рублей. Финансирование осуществляется за счет средств</w:t>
      </w:r>
      <w:r w:rsidR="00182E12" w:rsidRPr="00321E49">
        <w:rPr>
          <w:rFonts w:eastAsia="Calibri"/>
          <w:sz w:val="28"/>
          <w:szCs w:val="28"/>
        </w:rPr>
        <w:t xml:space="preserve"> </w:t>
      </w:r>
      <w:r w:rsidRPr="00321E49">
        <w:rPr>
          <w:rFonts w:eastAsia="Calibri"/>
          <w:sz w:val="28"/>
          <w:szCs w:val="28"/>
        </w:rPr>
        <w:t xml:space="preserve">областного и </w:t>
      </w:r>
      <w:r w:rsidR="00122C6C" w:rsidRPr="00321E49">
        <w:rPr>
          <w:rFonts w:eastAsia="Calibri"/>
          <w:sz w:val="28"/>
          <w:szCs w:val="28"/>
        </w:rPr>
        <w:t>муниципального</w:t>
      </w:r>
      <w:r w:rsidRPr="00321E49">
        <w:rPr>
          <w:rFonts w:eastAsia="Calibri"/>
          <w:sz w:val="28"/>
          <w:szCs w:val="28"/>
        </w:rPr>
        <w:t xml:space="preserve"> бюджетов на условиях </w:t>
      </w:r>
      <w:proofErr w:type="spellStart"/>
      <w:r w:rsidRPr="00321E49">
        <w:rPr>
          <w:rFonts w:eastAsia="Calibri"/>
          <w:sz w:val="28"/>
          <w:szCs w:val="28"/>
        </w:rPr>
        <w:t>софинансирования</w:t>
      </w:r>
      <w:proofErr w:type="spellEnd"/>
      <w:r w:rsidR="00C27831" w:rsidRPr="00321E49">
        <w:rPr>
          <w:rFonts w:eastAsia="Calibri"/>
          <w:sz w:val="28"/>
          <w:szCs w:val="28"/>
        </w:rPr>
        <w:t>.</w:t>
      </w:r>
      <w:r w:rsidRPr="00321E49">
        <w:rPr>
          <w:rFonts w:eastAsia="Calibri"/>
          <w:sz w:val="28"/>
          <w:szCs w:val="28"/>
        </w:rPr>
        <w:t xml:space="preserve"> </w:t>
      </w:r>
      <w:r w:rsidR="00F96D70">
        <w:rPr>
          <w:rFonts w:eastAsia="Calibri"/>
          <w:sz w:val="28"/>
          <w:szCs w:val="28"/>
        </w:rPr>
        <w:t>Средства муниципального бюджета</w:t>
      </w:r>
      <w:r w:rsidR="000158E5">
        <w:rPr>
          <w:rFonts w:eastAsia="Calibri"/>
          <w:sz w:val="28"/>
          <w:szCs w:val="28"/>
        </w:rPr>
        <w:t xml:space="preserve"> на </w:t>
      </w:r>
      <w:r w:rsidR="009A18E2">
        <w:rPr>
          <w:rFonts w:eastAsia="Calibri"/>
          <w:sz w:val="28"/>
          <w:szCs w:val="28"/>
        </w:rPr>
        <w:t xml:space="preserve">адаптацию объектов культуры будут выделены при  наличии </w:t>
      </w:r>
      <w:proofErr w:type="spellStart"/>
      <w:r w:rsidR="009A18E2">
        <w:rPr>
          <w:rFonts w:eastAsia="Calibri"/>
          <w:sz w:val="28"/>
          <w:szCs w:val="28"/>
        </w:rPr>
        <w:t>софинансирования</w:t>
      </w:r>
      <w:proofErr w:type="spellEnd"/>
      <w:r w:rsidR="009A18E2">
        <w:rPr>
          <w:rFonts w:eastAsia="Calibri"/>
          <w:sz w:val="28"/>
          <w:szCs w:val="28"/>
        </w:rPr>
        <w:t xml:space="preserve"> из областного бюджета.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14</w:t>
            </w: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146,7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9A18E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УК и МП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 АЛМР</w:t>
            </w:r>
          </w:p>
        </w:tc>
      </w:tr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9A18E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182E1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182E1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182E1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915C46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871C0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59308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59308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146,7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DC7208" w:rsidRPr="00321E49" w:rsidRDefault="00DC7208" w:rsidP="00E33D7C">
      <w:pPr>
        <w:pStyle w:val="a5"/>
        <w:ind w:firstLine="708"/>
        <w:jc w:val="both"/>
        <w:rPr>
          <w:rFonts w:eastAsia="Calibri"/>
          <w:sz w:val="28"/>
          <w:szCs w:val="28"/>
        </w:rPr>
      </w:pPr>
    </w:p>
    <w:p w:rsidR="00E33D7C" w:rsidRPr="00321E49" w:rsidRDefault="00E33D7C" w:rsidP="00E33D7C">
      <w:pPr>
        <w:pStyle w:val="a5"/>
        <w:ind w:firstLine="708"/>
        <w:jc w:val="both"/>
        <w:rPr>
          <w:rFonts w:eastAsia="Calibri"/>
          <w:sz w:val="28"/>
          <w:szCs w:val="28"/>
        </w:rPr>
      </w:pPr>
    </w:p>
    <w:p w:rsidR="00E33D7C" w:rsidRPr="00321E49" w:rsidRDefault="000106A1" w:rsidP="00E33D7C">
      <w:pPr>
        <w:pStyle w:val="a5"/>
        <w:jc w:val="center"/>
        <w:rPr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7</w:t>
      </w:r>
      <w:r w:rsidR="00E33D7C" w:rsidRPr="00321E49">
        <w:rPr>
          <w:rFonts w:eastAsia="Calibri"/>
          <w:b/>
          <w:sz w:val="28"/>
          <w:szCs w:val="28"/>
        </w:rPr>
        <w:t>.</w:t>
      </w:r>
      <w:r w:rsidR="00E33D7C" w:rsidRPr="00321E49">
        <w:rPr>
          <w:b/>
          <w:sz w:val="28"/>
          <w:szCs w:val="28"/>
        </w:rPr>
        <w:t xml:space="preserve"> Порядок оценки эффективности муниципальной программы</w:t>
      </w:r>
    </w:p>
    <w:p w:rsidR="00E33D7C" w:rsidRPr="00321E49" w:rsidRDefault="00E33D7C" w:rsidP="00E33D7C">
      <w:pPr>
        <w:pStyle w:val="a5"/>
        <w:jc w:val="both"/>
        <w:rPr>
          <w:sz w:val="28"/>
          <w:szCs w:val="28"/>
        </w:rPr>
      </w:pPr>
    </w:p>
    <w:p w:rsidR="00E33D7C" w:rsidRPr="00321E49" w:rsidRDefault="00E33D7C" w:rsidP="00E33D7C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321E49">
        <w:rPr>
          <w:sz w:val="28"/>
          <w:szCs w:val="28"/>
        </w:rPr>
        <w:t>Оценка эффективности муниципальной программы проводится</w:t>
      </w:r>
      <w:r w:rsidR="004E0688" w:rsidRPr="00321E49">
        <w:rPr>
          <w:sz w:val="28"/>
          <w:szCs w:val="28"/>
        </w:rPr>
        <w:t xml:space="preserve"> по всем целевым индикаторам, приведенным в таблице №2 </w:t>
      </w:r>
      <w:r w:rsidRPr="00321E49">
        <w:rPr>
          <w:sz w:val="28"/>
          <w:szCs w:val="28"/>
        </w:rPr>
        <w:t xml:space="preserve"> </w:t>
      </w:r>
      <w:r w:rsidR="00C27831" w:rsidRPr="00321E49">
        <w:rPr>
          <w:sz w:val="28"/>
          <w:szCs w:val="28"/>
        </w:rPr>
        <w:t>У</w:t>
      </w:r>
      <w:r w:rsidRPr="00321E49">
        <w:rPr>
          <w:sz w:val="28"/>
          <w:szCs w:val="28"/>
        </w:rPr>
        <w:t xml:space="preserve">правлением </w:t>
      </w:r>
      <w:r w:rsidR="00C27831" w:rsidRPr="00321E49">
        <w:rPr>
          <w:sz w:val="28"/>
          <w:szCs w:val="28"/>
        </w:rPr>
        <w:t>социальной защиты</w:t>
      </w:r>
      <w:r w:rsidRPr="00321E49">
        <w:rPr>
          <w:sz w:val="28"/>
          <w:szCs w:val="28"/>
        </w:rPr>
        <w:t xml:space="preserve"> населения и труда </w:t>
      </w:r>
      <w:r w:rsidR="00C27831" w:rsidRPr="00321E49">
        <w:rPr>
          <w:sz w:val="28"/>
          <w:szCs w:val="28"/>
        </w:rPr>
        <w:t xml:space="preserve">администрации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МР</w:t>
      </w:r>
      <w:r w:rsidRPr="00321E49">
        <w:rPr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района</w:t>
      </w:r>
      <w:r w:rsidRPr="00321E49">
        <w:rPr>
          <w:sz w:val="28"/>
          <w:szCs w:val="28"/>
        </w:rPr>
        <w:t xml:space="preserve">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района Ярославской области и закрепления процедуры  изменения (корректировки</w:t>
      </w:r>
      <w:proofErr w:type="gramEnd"/>
      <w:r w:rsidR="006D46DE" w:rsidRPr="00321E49">
        <w:rPr>
          <w:sz w:val="28"/>
          <w:szCs w:val="28"/>
        </w:rPr>
        <w:t>) или досрочного прекращения данных программ с учетом фактически достигнутых результатов в ходе реализации</w:t>
      </w:r>
      <w:r w:rsidRPr="00321E49">
        <w:rPr>
          <w:sz w:val="28"/>
          <w:szCs w:val="28"/>
        </w:rPr>
        <w:t xml:space="preserve">, утвержденному постановлением </w:t>
      </w:r>
      <w:r w:rsidR="006D46DE" w:rsidRPr="00321E49">
        <w:rPr>
          <w:sz w:val="28"/>
          <w:szCs w:val="28"/>
        </w:rPr>
        <w:t xml:space="preserve">Администрации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муниципального района Ярославской области от 27.12.2013 г. № 09-1514/13</w:t>
      </w:r>
    </w:p>
    <w:p w:rsidR="00C27831" w:rsidRDefault="00F03E24" w:rsidP="00F03E24">
      <w:pPr>
        <w:rPr>
          <w:rFonts w:ascii="Times New Roman" w:hAnsi="Times New Roman" w:cs="Times New Roman"/>
          <w:i/>
          <w:iCs/>
          <w:sz w:val="16"/>
          <w:szCs w:val="16"/>
          <w:lang w:eastAsia="ar-SA"/>
        </w:rPr>
        <w:sectPr w:rsidR="00C27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4E0688" w:rsidRPr="004E0688" w:rsidRDefault="004E0688" w:rsidP="00F03E2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4E068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D13E4">
        <w:rPr>
          <w:rFonts w:ascii="Times New Roman" w:hAnsi="Times New Roman" w:cs="Times New Roman"/>
          <w:sz w:val="24"/>
          <w:szCs w:val="24"/>
        </w:rPr>
        <w:t>1</w:t>
      </w:r>
      <w:r w:rsidRPr="004E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27" w:rsidRDefault="004E0688" w:rsidP="008C76B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12F1" w:rsidRPr="008F4B91" w:rsidRDefault="008D13E4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целевые </w:t>
      </w:r>
      <w:r w:rsidR="00F5461F">
        <w:rPr>
          <w:rFonts w:ascii="Times New Roman" w:hAnsi="Times New Roman" w:cs="Times New Roman"/>
          <w:sz w:val="24"/>
          <w:szCs w:val="24"/>
        </w:rPr>
        <w:t>показатели (</w:t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 w:rsidR="00F54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D12F1" w:rsidRPr="008F4B91" w:rsidRDefault="00AD12F1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813"/>
        <w:gridCol w:w="2981"/>
        <w:gridCol w:w="5103"/>
        <w:gridCol w:w="992"/>
        <w:gridCol w:w="1559"/>
        <w:gridCol w:w="1701"/>
        <w:gridCol w:w="1842"/>
      </w:tblGrid>
      <w:tr w:rsidR="00913D48" w:rsidRPr="008F4B91" w:rsidTr="00913D48">
        <w:trPr>
          <w:trHeight w:val="433"/>
        </w:trPr>
        <w:tc>
          <w:tcPr>
            <w:tcW w:w="81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3D48" w:rsidRPr="008F4B91" w:rsidTr="00913D48">
        <w:trPr>
          <w:trHeight w:val="283"/>
        </w:trPr>
        <w:tc>
          <w:tcPr>
            <w:tcW w:w="81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13D48" w:rsidRPr="008F4B91" w:rsidTr="00913D48">
        <w:trPr>
          <w:trHeight w:val="414"/>
        </w:trPr>
        <w:tc>
          <w:tcPr>
            <w:tcW w:w="81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13D48" w:rsidRPr="008F4B91" w:rsidTr="00913D48">
        <w:trPr>
          <w:trHeight w:val="333"/>
        </w:trPr>
        <w:tc>
          <w:tcPr>
            <w:tcW w:w="813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vMerge w:val="restart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</w:pPr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 районе.</w:t>
            </w:r>
          </w:p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в которых проведен    мониторинг (обследование) на предмет доступности для инвалидов и других МГН, среди общего количества объектов социальной инфраструктуры в приоритетных сферах жизнедеятельности инвалидов и других МГН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для которых сформированы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и актуализированы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среди всех приоритетных объектов на территории </w:t>
            </w:r>
            <w:proofErr w:type="spellStart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Любимского</w:t>
            </w:r>
            <w:proofErr w:type="spellEnd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357"/>
        </w:trPr>
        <w:tc>
          <w:tcPr>
            <w:tcW w:w="813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 районе.</w:t>
            </w:r>
          </w:p>
        </w:tc>
        <w:tc>
          <w:tcPr>
            <w:tcW w:w="5103" w:type="dxa"/>
          </w:tcPr>
          <w:p w:rsidR="00913D48" w:rsidRPr="00BC0688" w:rsidRDefault="00913D48" w:rsidP="00E962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BC0688">
              <w:rPr>
                <w:rFonts w:ascii="Times New Roman" w:hAnsi="Times New Roman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</w:tr>
      <w:tr w:rsidR="00913D48" w:rsidRPr="008F4B91" w:rsidTr="00715925">
        <w:trPr>
          <w:trHeight w:val="197"/>
        </w:trPr>
        <w:tc>
          <w:tcPr>
            <w:tcW w:w="813" w:type="dxa"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1" w:type="dxa"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5103" w:type="dxa"/>
          </w:tcPr>
          <w:p w:rsidR="00913D48" w:rsidRPr="00BC0688" w:rsidRDefault="00913D48" w:rsidP="001B0EF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</w:t>
            </w:r>
            <w:r w:rsidRPr="00BC0688">
              <w:rPr>
                <w:rFonts w:ascii="Times New Roman" w:eastAsiaTheme="minorHAnsi" w:hAnsi="Times New Roman" w:cs="Times New Roman"/>
                <w:sz w:val="22"/>
                <w:szCs w:val="24"/>
              </w:rPr>
              <w:t>средств реабилитации, предоставляемых бесплатно за счет средств областного бюджета инвалидам, проживающим на территории Ярославской области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, в заявленной потребности в средствах реабилитации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197"/>
        </w:trPr>
        <w:tc>
          <w:tcPr>
            <w:tcW w:w="813" w:type="dxa"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1" w:type="dxa"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Информационно-методическое и кадровое обеспечение системы реабилитации и социальной интеграции инвалидов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 районе</w:t>
            </w:r>
          </w:p>
        </w:tc>
        <w:tc>
          <w:tcPr>
            <w:tcW w:w="5103" w:type="dxa"/>
          </w:tcPr>
          <w:p w:rsidR="00913D48" w:rsidRPr="00BC0688" w:rsidRDefault="00913D48" w:rsidP="008C76B4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данной сфере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715925">
        <w:trPr>
          <w:trHeight w:val="197"/>
        </w:trPr>
        <w:tc>
          <w:tcPr>
            <w:tcW w:w="813" w:type="dxa"/>
            <w:vMerge w:val="restart"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1" w:type="dxa"/>
            <w:vMerge w:val="restart"/>
          </w:tcPr>
          <w:p w:rsidR="00913D48" w:rsidRPr="00BC0688" w:rsidRDefault="00913D48" w:rsidP="008C76B4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>Формирование условий для просвещенности граждан в вопросах инвалидности и устранения 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» барьеров </w:t>
            </w: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Количество публикаций в средствах массовой информации в целях формирования общественного мнения в отношении инвалидов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публикаций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913D48" w:rsidRPr="008F4B91" w:rsidTr="00715925">
        <w:trPr>
          <w:trHeight w:val="197"/>
        </w:trPr>
        <w:tc>
          <w:tcPr>
            <w:tcW w:w="813" w:type="dxa"/>
            <w:vMerge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13D48" w:rsidRPr="00BC0688" w:rsidRDefault="00913D48" w:rsidP="00F5461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Доля  инвалидов, участвующих в  культурно-массовых мероприятиях при совместном участии инвалидов и граждан, не являющихся инвалидами от общего количества инвалидов, проживающих в </w:t>
            </w:r>
            <w:proofErr w:type="spellStart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Любимском</w:t>
            </w:r>
            <w:proofErr w:type="spellEnd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</w:tr>
    </w:tbl>
    <w:p w:rsidR="00E97E7A" w:rsidRDefault="004E0688" w:rsidP="00F03E24">
      <w:r>
        <w:t xml:space="preserve">                                                                                                                                                 </w:t>
      </w:r>
    </w:p>
    <w:p w:rsidR="00BC0688" w:rsidRDefault="00E97E7A" w:rsidP="00F03E24">
      <w:r>
        <w:t xml:space="preserve">                                                                                                                            </w:t>
      </w:r>
    </w:p>
    <w:p w:rsidR="00BC0688" w:rsidRDefault="00BC0688" w:rsidP="00F03E24"/>
    <w:p w:rsidR="00BC0688" w:rsidRDefault="00BC0688" w:rsidP="00F03E24"/>
    <w:p w:rsidR="008D13E4" w:rsidRDefault="00E97E7A" w:rsidP="00F03E24">
      <w:r>
        <w:t xml:space="preserve">                           </w:t>
      </w:r>
      <w:r w:rsidR="004E0688">
        <w:t xml:space="preserve">   </w:t>
      </w:r>
    </w:p>
    <w:p w:rsidR="008D13E4" w:rsidRDefault="008D13E4" w:rsidP="00F03E24"/>
    <w:p w:rsidR="00715925" w:rsidRDefault="00715925" w:rsidP="00F03E24"/>
    <w:p w:rsidR="00715925" w:rsidRDefault="00715925" w:rsidP="00F03E24"/>
    <w:p w:rsidR="00715925" w:rsidRDefault="00715925" w:rsidP="00F03E24"/>
    <w:p w:rsidR="00715925" w:rsidRDefault="00715925" w:rsidP="00F03E24"/>
    <w:p w:rsidR="00715925" w:rsidRDefault="00715925" w:rsidP="00F03E24"/>
    <w:p w:rsidR="00715925" w:rsidRDefault="00715925" w:rsidP="00F03E24"/>
    <w:p w:rsidR="00715925" w:rsidRDefault="00715925" w:rsidP="00F03E24"/>
    <w:p w:rsidR="00AD12F1" w:rsidRDefault="008D13E4" w:rsidP="00F03E24"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E0688"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74195B" w:rsidRDefault="0074195B" w:rsidP="00F03E24"/>
    <w:p w:rsidR="0074195B" w:rsidRPr="000106A1" w:rsidRDefault="00704C99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74195B" w:rsidRDefault="0074195B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8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3509"/>
        <w:gridCol w:w="1545"/>
        <w:gridCol w:w="970"/>
        <w:gridCol w:w="1132"/>
        <w:gridCol w:w="1268"/>
        <w:gridCol w:w="1268"/>
        <w:gridCol w:w="1265"/>
        <w:gridCol w:w="1530"/>
        <w:gridCol w:w="1551"/>
      </w:tblGrid>
      <w:tr w:rsidR="005D4F17" w:rsidTr="005D4F17">
        <w:trPr>
          <w:trHeight w:val="618"/>
        </w:trPr>
        <w:tc>
          <w:tcPr>
            <w:tcW w:w="239" w:type="pct"/>
            <w:vMerge w:val="restart"/>
          </w:tcPr>
          <w:p w:rsidR="005D4F17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190" w:type="pct"/>
            <w:vMerge w:val="restart"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524" w:type="pct"/>
            <w:vMerge w:val="restart"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Исполнители</w:t>
            </w:r>
          </w:p>
        </w:tc>
        <w:tc>
          <w:tcPr>
            <w:tcW w:w="329" w:type="pct"/>
            <w:vMerge w:val="restart"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Срок исполнения</w:t>
            </w:r>
          </w:p>
        </w:tc>
        <w:tc>
          <w:tcPr>
            <w:tcW w:w="2718" w:type="pct"/>
            <w:gridSpan w:val="6"/>
            <w:vAlign w:val="center"/>
          </w:tcPr>
          <w:p w:rsidR="005D4F17" w:rsidRDefault="005D4F17" w:rsidP="00B538BC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.)</w:t>
            </w:r>
          </w:p>
        </w:tc>
      </w:tr>
      <w:tr w:rsidR="005D4F17" w:rsidTr="005D4F17">
        <w:trPr>
          <w:trHeight w:val="414"/>
        </w:trPr>
        <w:tc>
          <w:tcPr>
            <w:tcW w:w="239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90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24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9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44" w:type="pct"/>
            <w:gridSpan w:val="3"/>
            <w:vAlign w:val="center"/>
          </w:tcPr>
          <w:p w:rsidR="005D4F17" w:rsidRDefault="005D4F17" w:rsidP="00B538BC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474" w:type="pct"/>
            <w:gridSpan w:val="3"/>
            <w:vAlign w:val="center"/>
          </w:tcPr>
          <w:p w:rsidR="005D4F17" w:rsidRDefault="005D4F17" w:rsidP="00B538BC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</w:tr>
      <w:tr w:rsidR="005D4F17" w:rsidTr="005D4F17">
        <w:trPr>
          <w:trHeight w:val="548"/>
        </w:trPr>
        <w:tc>
          <w:tcPr>
            <w:tcW w:w="239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90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24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9" w:type="pct"/>
            <w:vMerge/>
          </w:tcPr>
          <w:p w:rsidR="005D4F17" w:rsidRPr="00B538BC" w:rsidRDefault="005D4F17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D4F17" w:rsidRPr="00B538BC" w:rsidRDefault="005D4F17" w:rsidP="0071592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2017</w:t>
            </w:r>
          </w:p>
        </w:tc>
        <w:tc>
          <w:tcPr>
            <w:tcW w:w="430" w:type="pct"/>
            <w:vAlign w:val="center"/>
          </w:tcPr>
          <w:p w:rsidR="005D4F17" w:rsidRPr="00B538BC" w:rsidRDefault="005D4F17" w:rsidP="0071592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2018</w:t>
            </w:r>
          </w:p>
        </w:tc>
        <w:tc>
          <w:tcPr>
            <w:tcW w:w="430" w:type="pct"/>
            <w:vAlign w:val="center"/>
          </w:tcPr>
          <w:p w:rsidR="005D4F17" w:rsidRPr="00B538BC" w:rsidRDefault="005D4F17" w:rsidP="0071592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2019</w:t>
            </w:r>
          </w:p>
        </w:tc>
        <w:tc>
          <w:tcPr>
            <w:tcW w:w="429" w:type="pct"/>
            <w:vAlign w:val="center"/>
          </w:tcPr>
          <w:p w:rsidR="005D4F17" w:rsidRPr="00B538BC" w:rsidRDefault="005D4F17" w:rsidP="0071592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2017</w:t>
            </w:r>
          </w:p>
        </w:tc>
        <w:tc>
          <w:tcPr>
            <w:tcW w:w="519" w:type="pct"/>
            <w:vAlign w:val="center"/>
          </w:tcPr>
          <w:p w:rsidR="005D4F17" w:rsidRPr="00B538BC" w:rsidRDefault="005D4F17" w:rsidP="0071592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2018</w:t>
            </w:r>
          </w:p>
        </w:tc>
        <w:tc>
          <w:tcPr>
            <w:tcW w:w="526" w:type="pct"/>
            <w:vAlign w:val="center"/>
          </w:tcPr>
          <w:p w:rsidR="005D4F17" w:rsidRDefault="005D4F17" w:rsidP="0071592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715925" w:rsidTr="00850516">
        <w:trPr>
          <w:trHeight w:val="971"/>
        </w:trPr>
        <w:tc>
          <w:tcPr>
            <w:tcW w:w="1429" w:type="pct"/>
            <w:gridSpan w:val="2"/>
            <w:vAlign w:val="center"/>
          </w:tcPr>
          <w:p w:rsidR="00715925" w:rsidRPr="00B538BC" w:rsidRDefault="00715925" w:rsidP="005D4F1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B538BC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Программа  «Доступная среда» на 201</w:t>
            </w:r>
            <w:r w:rsidR="005D4F1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7</w:t>
            </w:r>
            <w:r w:rsidRPr="00B538BC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-201</w:t>
            </w:r>
            <w:r w:rsidR="005D4F1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9</w:t>
            </w:r>
            <w:r w:rsidRPr="00B538BC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 годы</w:t>
            </w:r>
          </w:p>
        </w:tc>
        <w:tc>
          <w:tcPr>
            <w:tcW w:w="524" w:type="pct"/>
            <w:vAlign w:val="center"/>
          </w:tcPr>
          <w:p w:rsidR="00715925" w:rsidRPr="00B538BC" w:rsidRDefault="00715925" w:rsidP="006218A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715925" w:rsidRPr="00B538BC" w:rsidRDefault="00715925" w:rsidP="005D4F1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D4F17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-201</w:t>
            </w:r>
            <w:r w:rsidR="005D4F17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384" w:type="pct"/>
            <w:vAlign w:val="center"/>
          </w:tcPr>
          <w:p w:rsidR="00715925" w:rsidRPr="00B538BC" w:rsidRDefault="005D4F17" w:rsidP="00F25FC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538BC" w:rsidRDefault="005D4F17" w:rsidP="00B538B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15925" w:rsidRPr="00B538BC" w:rsidRDefault="005D4F17" w:rsidP="00B538B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538BC" w:rsidRDefault="00715925" w:rsidP="00B538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146</w:t>
            </w:r>
            <w:r w:rsidRPr="00B538BC">
              <w:rPr>
                <w:rFonts w:ascii="Times New Roman" w:hAnsi="Times New Roman" w:cs="Times New Roman"/>
                <w:sz w:val="22"/>
                <w:szCs w:val="24"/>
              </w:rPr>
              <w:t>,7</w:t>
            </w:r>
          </w:p>
        </w:tc>
        <w:tc>
          <w:tcPr>
            <w:tcW w:w="519" w:type="pct"/>
            <w:vAlign w:val="center"/>
          </w:tcPr>
          <w:p w:rsidR="00715925" w:rsidRPr="00B538BC" w:rsidRDefault="005D4F17" w:rsidP="00B538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Pr="00B538BC" w:rsidRDefault="005D4F17" w:rsidP="0085051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D4F17" w:rsidTr="005D4F17">
        <w:trPr>
          <w:trHeight w:val="971"/>
        </w:trPr>
        <w:tc>
          <w:tcPr>
            <w:tcW w:w="5000" w:type="pct"/>
            <w:gridSpan w:val="10"/>
            <w:vAlign w:val="center"/>
          </w:tcPr>
          <w:p w:rsidR="005D4F17" w:rsidRDefault="005D4F17" w:rsidP="005D4F1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 xml:space="preserve">Задача 1. 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>Любимском</w:t>
            </w:r>
            <w:proofErr w:type="spellEnd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 xml:space="preserve"> районе</w:t>
            </w:r>
          </w:p>
        </w:tc>
      </w:tr>
      <w:tr w:rsidR="00715925" w:rsidTr="00850516">
        <w:trPr>
          <w:trHeight w:val="971"/>
        </w:trPr>
        <w:tc>
          <w:tcPr>
            <w:tcW w:w="239" w:type="pct"/>
          </w:tcPr>
          <w:p w:rsidR="00715925" w:rsidRPr="00D45939" w:rsidRDefault="00715925" w:rsidP="00A93C8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t>1.1.</w:t>
            </w:r>
          </w:p>
        </w:tc>
        <w:tc>
          <w:tcPr>
            <w:tcW w:w="1190" w:type="pct"/>
          </w:tcPr>
          <w:p w:rsidR="00715925" w:rsidRPr="0005753C" w:rsidRDefault="00715925" w:rsidP="00A93C87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8"/>
              </w:rPr>
            </w:pPr>
            <w:r w:rsidRPr="0005753C">
              <w:rPr>
                <w:rFonts w:ascii="Times New Roman" w:hAnsi="Times New Roman" w:cs="Times New Roman"/>
                <w:sz w:val="22"/>
                <w:szCs w:val="24"/>
              </w:rPr>
              <w:t>Организация мониторинга (обследования) на предмет доступности для инвалидов и других МГН объектов социальной инфраструктуры</w:t>
            </w:r>
          </w:p>
        </w:tc>
        <w:tc>
          <w:tcPr>
            <w:tcW w:w="524" w:type="pct"/>
          </w:tcPr>
          <w:p w:rsidR="00715925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АЛМР</w:t>
            </w:r>
          </w:p>
          <w:p w:rsidR="00715925" w:rsidRDefault="00715925" w:rsidP="006063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15925" w:rsidRPr="00A93C87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715925" w:rsidRPr="00BC0688" w:rsidRDefault="00715925" w:rsidP="005D4F1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4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D4F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15925" w:rsidRPr="00BC0688" w:rsidRDefault="00715925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Pr="00BC0688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971"/>
        </w:trPr>
        <w:tc>
          <w:tcPr>
            <w:tcW w:w="239" w:type="pct"/>
          </w:tcPr>
          <w:p w:rsidR="00715925" w:rsidRPr="00D45939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t>1.2.</w:t>
            </w:r>
          </w:p>
        </w:tc>
        <w:tc>
          <w:tcPr>
            <w:tcW w:w="1190" w:type="pct"/>
          </w:tcPr>
          <w:p w:rsidR="00715925" w:rsidRPr="0005753C" w:rsidRDefault="005D4F17" w:rsidP="00A93C87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Актуализация паспортов доступности</w:t>
            </w:r>
            <w:r w:rsidR="00715925" w:rsidRPr="0005753C">
              <w:rPr>
                <w:rFonts w:ascii="Times New Roman" w:hAnsi="Times New Roman" w:cs="Times New Roman"/>
                <w:sz w:val="22"/>
                <w:szCs w:val="28"/>
              </w:rPr>
              <w:t xml:space="preserve"> объектов социальной инфраструктуры </w:t>
            </w:r>
          </w:p>
        </w:tc>
        <w:tc>
          <w:tcPr>
            <w:tcW w:w="524" w:type="pct"/>
          </w:tcPr>
          <w:p w:rsidR="00715925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ГПЛ, АСП</w:t>
            </w:r>
          </w:p>
          <w:p w:rsidR="00715925" w:rsidRDefault="00715925" w:rsidP="006063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  <w:p w:rsidR="00715925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  <w:p w:rsidR="00715925" w:rsidRPr="00A93C87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ЦРБ, ЦЗН. </w:t>
            </w:r>
          </w:p>
        </w:tc>
        <w:tc>
          <w:tcPr>
            <w:tcW w:w="329" w:type="pct"/>
            <w:vAlign w:val="center"/>
          </w:tcPr>
          <w:p w:rsidR="00715925" w:rsidRPr="00BC0688" w:rsidRDefault="005D4F17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15925" w:rsidRPr="00BC0688" w:rsidRDefault="00715925" w:rsidP="003A3F08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3A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Pr="00BC0688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971"/>
        </w:trPr>
        <w:tc>
          <w:tcPr>
            <w:tcW w:w="239" w:type="pct"/>
          </w:tcPr>
          <w:p w:rsidR="00715925" w:rsidRPr="00D45939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t>1.3</w:t>
            </w:r>
          </w:p>
        </w:tc>
        <w:tc>
          <w:tcPr>
            <w:tcW w:w="1190" w:type="pct"/>
          </w:tcPr>
          <w:p w:rsidR="00715925" w:rsidRPr="0005753C" w:rsidRDefault="00715925" w:rsidP="00D452D1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8"/>
              </w:rPr>
            </w:pPr>
            <w:r w:rsidRPr="0005753C">
              <w:rPr>
                <w:rFonts w:ascii="Times New Roman" w:hAnsi="Times New Roman" w:cs="Times New Roman"/>
                <w:sz w:val="22"/>
                <w:szCs w:val="20"/>
              </w:rPr>
              <w:t>Создание и ведение реестра объектов и услуг, доступных для инвалидов и других МГН</w:t>
            </w:r>
          </w:p>
        </w:tc>
        <w:tc>
          <w:tcPr>
            <w:tcW w:w="524" w:type="pct"/>
          </w:tcPr>
          <w:p w:rsidR="00715925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29" w:type="pct"/>
            <w:vAlign w:val="center"/>
          </w:tcPr>
          <w:p w:rsidR="00715925" w:rsidRPr="00BC0688" w:rsidRDefault="005D4F17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15925" w:rsidRPr="00BC0688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Pr="00BC0688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5D4F17">
        <w:trPr>
          <w:trHeight w:val="971"/>
        </w:trPr>
        <w:tc>
          <w:tcPr>
            <w:tcW w:w="239" w:type="pct"/>
          </w:tcPr>
          <w:p w:rsidR="00715925" w:rsidRPr="00D45939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4593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1.4</w:t>
            </w:r>
          </w:p>
        </w:tc>
        <w:tc>
          <w:tcPr>
            <w:tcW w:w="1190" w:type="pct"/>
          </w:tcPr>
          <w:p w:rsidR="00715925" w:rsidRPr="0005753C" w:rsidRDefault="005D4F17" w:rsidP="005D4F17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Актуализация </w:t>
            </w:r>
            <w:r w:rsidR="00715925" w:rsidRPr="0005753C">
              <w:rPr>
                <w:rFonts w:ascii="Times New Roman" w:hAnsi="Times New Roman" w:cs="Times New Roman"/>
                <w:sz w:val="22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ы</w:t>
            </w:r>
            <w:r w:rsidR="00715925" w:rsidRPr="0005753C">
              <w:rPr>
                <w:rFonts w:ascii="Times New Roman" w:hAnsi="Times New Roman" w:cs="Times New Roman"/>
                <w:sz w:val="22"/>
                <w:szCs w:val="20"/>
              </w:rPr>
              <w:t xml:space="preserve"> доступности объектов и услуг в приоритетных сферах жизнедеятельности  инвалидов и других МНГ </w:t>
            </w:r>
          </w:p>
        </w:tc>
        <w:tc>
          <w:tcPr>
            <w:tcW w:w="524" w:type="pct"/>
          </w:tcPr>
          <w:p w:rsidR="00715925" w:rsidRDefault="00715925" w:rsidP="006063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29" w:type="pct"/>
            <w:shd w:val="clear" w:color="auto" w:fill="auto"/>
            <w:vAlign w:val="center"/>
          </w:tcPr>
          <w:p w:rsidR="00715925" w:rsidRPr="00BC0688" w:rsidRDefault="005D4F17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15925" w:rsidRPr="00BC0688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715925" w:rsidRPr="00BC0688" w:rsidRDefault="00850516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F17" w:rsidTr="005D4F17">
        <w:trPr>
          <w:trHeight w:val="971"/>
        </w:trPr>
        <w:tc>
          <w:tcPr>
            <w:tcW w:w="5000" w:type="pct"/>
            <w:gridSpan w:val="10"/>
          </w:tcPr>
          <w:p w:rsidR="005D4F17" w:rsidRPr="00BC0688" w:rsidRDefault="005D4F17" w:rsidP="005D4F1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Задача.2.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районе.</w:t>
            </w:r>
          </w:p>
          <w:p w:rsidR="005D4F17" w:rsidRPr="00BC0688" w:rsidRDefault="005D4F17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25" w:rsidTr="00850516">
        <w:trPr>
          <w:trHeight w:val="914"/>
        </w:trPr>
        <w:tc>
          <w:tcPr>
            <w:tcW w:w="239" w:type="pct"/>
          </w:tcPr>
          <w:p w:rsidR="00715925" w:rsidRDefault="00715925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</w:tcPr>
          <w:p w:rsidR="00715925" w:rsidRPr="00BC0688" w:rsidRDefault="00715925" w:rsidP="00AC1CC8">
            <w:pPr>
              <w:ind w:left="-73" w:righ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Оборудование МУК «Центральный Дом культуры п. Отрадный»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ЦДК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61F8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329" w:type="pct"/>
            <w:vAlign w:val="center"/>
          </w:tcPr>
          <w:p w:rsidR="00715925" w:rsidRPr="00BC0688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4" w:type="pct"/>
            <w:vAlign w:val="center"/>
          </w:tcPr>
          <w:p w:rsidR="00715925" w:rsidRDefault="005D4F17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51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546"/>
        </w:trPr>
        <w:tc>
          <w:tcPr>
            <w:tcW w:w="239" w:type="pct"/>
          </w:tcPr>
          <w:p w:rsidR="00715925" w:rsidRDefault="00715925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</w:tcPr>
          <w:p w:rsidR="00715925" w:rsidRPr="00BC0688" w:rsidRDefault="00715925" w:rsidP="00F61F83">
            <w:pPr>
              <w:ind w:left="-73" w:righ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Оборудование МУК «Центральный Дом культуры п. Отрадный»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структурное подразделение Покровский ЦДК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61F8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329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4" w:type="pct"/>
            <w:vAlign w:val="center"/>
          </w:tcPr>
          <w:p w:rsidR="00715925" w:rsidRDefault="005D4F17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1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1985"/>
        </w:trPr>
        <w:tc>
          <w:tcPr>
            <w:tcW w:w="239" w:type="pct"/>
          </w:tcPr>
          <w:p w:rsidR="00715925" w:rsidRDefault="00715925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</w:tcPr>
          <w:p w:rsidR="00715925" w:rsidRPr="00BC0688" w:rsidRDefault="00715925" w:rsidP="00F61F83">
            <w:pPr>
              <w:ind w:left="-73" w:righ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районный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Дом»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Вахромеевский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ЦДК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61F8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329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4" w:type="pct"/>
            <w:vAlign w:val="center"/>
          </w:tcPr>
          <w:p w:rsidR="00715925" w:rsidRDefault="00850516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51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914"/>
        </w:trPr>
        <w:tc>
          <w:tcPr>
            <w:tcW w:w="239" w:type="pct"/>
          </w:tcPr>
          <w:p w:rsidR="00715925" w:rsidRDefault="00715925" w:rsidP="00B4352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</w:tcPr>
          <w:p w:rsidR="00715925" w:rsidRDefault="00715925" w:rsidP="00370BA6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МР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61F8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АЛМР</w:t>
            </w:r>
          </w:p>
        </w:tc>
        <w:tc>
          <w:tcPr>
            <w:tcW w:w="329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4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546"/>
        </w:trPr>
        <w:tc>
          <w:tcPr>
            <w:tcW w:w="239" w:type="pct"/>
          </w:tcPr>
          <w:p w:rsidR="00715925" w:rsidRDefault="00715925" w:rsidP="00B4352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0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715925" w:rsidRDefault="00715925" w:rsidP="00370BA6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административного здания по адресу: г. Любим,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, д.3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61F8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АЛМР</w:t>
            </w:r>
          </w:p>
        </w:tc>
        <w:tc>
          <w:tcPr>
            <w:tcW w:w="329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4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1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404"/>
        </w:trPr>
        <w:tc>
          <w:tcPr>
            <w:tcW w:w="239" w:type="pct"/>
          </w:tcPr>
          <w:p w:rsidR="00715925" w:rsidRDefault="00850516" w:rsidP="00B4352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90" w:type="pct"/>
          </w:tcPr>
          <w:p w:rsidR="00715925" w:rsidRDefault="00715925" w:rsidP="00370BA6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административного здания по адресу: г. Любим, ул.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Набережная реки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, д.1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61F8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АЛМР</w:t>
            </w:r>
          </w:p>
        </w:tc>
        <w:tc>
          <w:tcPr>
            <w:tcW w:w="329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4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05753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9" w:type="pct"/>
            <w:vAlign w:val="center"/>
          </w:tcPr>
          <w:p w:rsidR="00715925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914"/>
        </w:trPr>
        <w:tc>
          <w:tcPr>
            <w:tcW w:w="239" w:type="pct"/>
          </w:tcPr>
          <w:p w:rsidR="00715925" w:rsidRDefault="00850516" w:rsidP="00B4352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190" w:type="pct"/>
          </w:tcPr>
          <w:p w:rsidR="00715925" w:rsidRPr="00BC0688" w:rsidRDefault="00715925" w:rsidP="00F96D70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Оборудование МОУ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средняя общеобразовательная школа»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29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84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850516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F9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Default="00850516" w:rsidP="00F9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914"/>
        </w:trPr>
        <w:tc>
          <w:tcPr>
            <w:tcW w:w="239" w:type="pct"/>
          </w:tcPr>
          <w:p w:rsidR="00715925" w:rsidRDefault="00850516" w:rsidP="00B4352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90" w:type="pct"/>
          </w:tcPr>
          <w:p w:rsidR="00715925" w:rsidRDefault="00715925" w:rsidP="00F96D70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Оборудование МОУ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основная общеобразовательная школа» с целью обеспечения доступности для инвалидов</w:t>
            </w:r>
          </w:p>
        </w:tc>
        <w:tc>
          <w:tcPr>
            <w:tcW w:w="524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29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84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850516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Default="00715925" w:rsidP="00F96D7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Default="00715925" w:rsidP="00F9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Default="00850516" w:rsidP="00F9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F17" w:rsidTr="005D4F17">
        <w:trPr>
          <w:trHeight w:val="914"/>
        </w:trPr>
        <w:tc>
          <w:tcPr>
            <w:tcW w:w="5000" w:type="pct"/>
            <w:gridSpan w:val="10"/>
          </w:tcPr>
          <w:p w:rsidR="005D4F17" w:rsidRDefault="005D4F17" w:rsidP="005D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Задача 3.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715925" w:rsidTr="00850516">
        <w:trPr>
          <w:trHeight w:val="849"/>
        </w:trPr>
        <w:tc>
          <w:tcPr>
            <w:tcW w:w="239" w:type="pct"/>
          </w:tcPr>
          <w:p w:rsidR="00715925" w:rsidRPr="008F4B91" w:rsidRDefault="00715925" w:rsidP="00F60B3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90" w:type="pct"/>
          </w:tcPr>
          <w:p w:rsidR="00715925" w:rsidRPr="00BC0688" w:rsidRDefault="00715925" w:rsidP="00B95C76">
            <w:pPr>
              <w:tabs>
                <w:tab w:val="left" w:pos="1911"/>
              </w:tabs>
              <w:ind w:left="-73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по обеспечению инвалидов с ограниченными возможностями передвижными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524" w:type="pct"/>
            <w:vAlign w:val="center"/>
          </w:tcPr>
          <w:p w:rsidR="00715925" w:rsidRDefault="00715925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15925" w:rsidRDefault="00715925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715925" w:rsidRPr="00BC0688" w:rsidRDefault="00850516" w:rsidP="0005753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057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F17" w:rsidTr="005D4F17">
        <w:trPr>
          <w:trHeight w:val="849"/>
        </w:trPr>
        <w:tc>
          <w:tcPr>
            <w:tcW w:w="5000" w:type="pct"/>
            <w:gridSpan w:val="10"/>
          </w:tcPr>
          <w:p w:rsidR="005D4F17" w:rsidRDefault="005D4F17" w:rsidP="005D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3C">
              <w:rPr>
                <w:rFonts w:ascii="Times New Roman" w:hAnsi="Times New Roman" w:cs="Times New Roman"/>
                <w:b/>
                <w:sz w:val="24"/>
                <w:szCs w:val="20"/>
              </w:rPr>
              <w:t>Задача 4.</w:t>
            </w:r>
            <w:r w:rsidRPr="0005753C">
              <w:rPr>
                <w:rFonts w:ascii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0575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Информационно-методическое и кадровое обеспечение системы реабилитации и социальной интеграции инвалидов в </w:t>
            </w:r>
            <w:proofErr w:type="spellStart"/>
            <w:r w:rsidRPr="000575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Любимском</w:t>
            </w:r>
            <w:proofErr w:type="spellEnd"/>
            <w:r w:rsidRPr="000575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районе</w:t>
            </w:r>
          </w:p>
        </w:tc>
      </w:tr>
      <w:tr w:rsidR="00715925" w:rsidTr="00850516">
        <w:trPr>
          <w:trHeight w:val="849"/>
        </w:trPr>
        <w:tc>
          <w:tcPr>
            <w:tcW w:w="239" w:type="pct"/>
          </w:tcPr>
          <w:p w:rsidR="00715925" w:rsidRPr="008F4B91" w:rsidRDefault="00715925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90" w:type="pct"/>
          </w:tcPr>
          <w:p w:rsidR="00715925" w:rsidRPr="00BC0688" w:rsidRDefault="00715925" w:rsidP="00850516">
            <w:pPr>
              <w:ind w:left="-7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0"/>
              </w:rPr>
              <w:t xml:space="preserve">Проведение обучения, курсов повышения квалификации специалистов учреждений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занятых в </w:t>
            </w:r>
            <w:r w:rsidR="00850516">
              <w:rPr>
                <w:rFonts w:ascii="Times New Roman" w:hAnsi="Times New Roman" w:cs="Times New Roman"/>
                <w:sz w:val="22"/>
                <w:szCs w:val="20"/>
              </w:rPr>
              <w:t>данной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сфере.</w:t>
            </w:r>
          </w:p>
        </w:tc>
        <w:tc>
          <w:tcPr>
            <w:tcW w:w="524" w:type="pct"/>
            <w:vAlign w:val="center"/>
          </w:tcPr>
          <w:p w:rsidR="00715925" w:rsidRPr="00206040" w:rsidRDefault="00715925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0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715925" w:rsidRDefault="00715925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0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206040" w:rsidRDefault="00206040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206040" w:rsidRDefault="00206040" w:rsidP="000575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ЦЗН</w:t>
            </w:r>
          </w:p>
        </w:tc>
        <w:tc>
          <w:tcPr>
            <w:tcW w:w="329" w:type="pct"/>
            <w:vAlign w:val="center"/>
          </w:tcPr>
          <w:p w:rsidR="00715925" w:rsidRPr="00BC0688" w:rsidRDefault="00850516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F17" w:rsidTr="005D4F17">
        <w:trPr>
          <w:trHeight w:val="849"/>
        </w:trPr>
        <w:tc>
          <w:tcPr>
            <w:tcW w:w="5000" w:type="pct"/>
            <w:gridSpan w:val="10"/>
          </w:tcPr>
          <w:p w:rsidR="005D4F17" w:rsidRDefault="005D4F17" w:rsidP="00057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Задача 5.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Формирование условий для просвещенности граждан в вопросах инвалидности и устранения 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 барьеров</w:t>
            </w:r>
          </w:p>
        </w:tc>
      </w:tr>
      <w:tr w:rsidR="00715925" w:rsidTr="00850516">
        <w:trPr>
          <w:trHeight w:val="849"/>
        </w:trPr>
        <w:tc>
          <w:tcPr>
            <w:tcW w:w="239" w:type="pct"/>
          </w:tcPr>
          <w:p w:rsidR="00715925" w:rsidRPr="008F4B91" w:rsidRDefault="00715925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90" w:type="pct"/>
          </w:tcPr>
          <w:p w:rsidR="00715925" w:rsidRPr="00B95C76" w:rsidRDefault="00715925" w:rsidP="00B95C76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Информирование граждан  в СМИ в целях формирования общественного мнения в отношении инвалидов</w:t>
            </w:r>
          </w:p>
        </w:tc>
        <w:tc>
          <w:tcPr>
            <w:tcW w:w="524" w:type="pct"/>
          </w:tcPr>
          <w:p w:rsidR="00715925" w:rsidRPr="00B95C76" w:rsidRDefault="00715925" w:rsidP="004F22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Редакция районной газеты «Наш край»</w:t>
            </w:r>
          </w:p>
        </w:tc>
        <w:tc>
          <w:tcPr>
            <w:tcW w:w="329" w:type="pct"/>
            <w:vAlign w:val="center"/>
          </w:tcPr>
          <w:p w:rsidR="00715925" w:rsidRPr="00BC0688" w:rsidRDefault="00850516" w:rsidP="00B95C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B95C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849"/>
        </w:trPr>
        <w:tc>
          <w:tcPr>
            <w:tcW w:w="239" w:type="pct"/>
          </w:tcPr>
          <w:p w:rsidR="00715925" w:rsidRPr="008F4B91" w:rsidRDefault="00715925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190" w:type="pct"/>
          </w:tcPr>
          <w:p w:rsidR="00715925" w:rsidRPr="00B95C76" w:rsidRDefault="00715925" w:rsidP="00B95C76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координационного совета по делам инвалидов</w:t>
            </w:r>
          </w:p>
        </w:tc>
        <w:tc>
          <w:tcPr>
            <w:tcW w:w="524" w:type="pct"/>
          </w:tcPr>
          <w:p w:rsidR="00715925" w:rsidRPr="00B95C76" w:rsidRDefault="00715925" w:rsidP="004F22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АЛМР,</w:t>
            </w:r>
          </w:p>
          <w:p w:rsidR="00715925" w:rsidRPr="00B95C76" w:rsidRDefault="00715925" w:rsidP="004F22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УСЗН и</w:t>
            </w:r>
            <w:proofErr w:type="gram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 xml:space="preserve"> Т</w:t>
            </w:r>
            <w:proofErr w:type="gramEnd"/>
          </w:p>
        </w:tc>
        <w:tc>
          <w:tcPr>
            <w:tcW w:w="329" w:type="pct"/>
            <w:vAlign w:val="center"/>
          </w:tcPr>
          <w:p w:rsidR="00715925" w:rsidRPr="00BC0688" w:rsidRDefault="00850516" w:rsidP="00B95C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B9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25" w:rsidTr="00850516">
        <w:trPr>
          <w:trHeight w:val="849"/>
        </w:trPr>
        <w:tc>
          <w:tcPr>
            <w:tcW w:w="239" w:type="pct"/>
          </w:tcPr>
          <w:p w:rsidR="00715925" w:rsidRPr="008F4B91" w:rsidRDefault="00715925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90" w:type="pct"/>
          </w:tcPr>
          <w:p w:rsidR="00715925" w:rsidRPr="00B95C76" w:rsidRDefault="00715925" w:rsidP="00B95C76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Проведение культурно-массовых мероприятий при совместном участии инвалидов и граждан, не являющихся инвалидами</w:t>
            </w:r>
          </w:p>
        </w:tc>
        <w:tc>
          <w:tcPr>
            <w:tcW w:w="524" w:type="pct"/>
          </w:tcPr>
          <w:p w:rsidR="00715925" w:rsidRPr="00B95C76" w:rsidRDefault="00715925" w:rsidP="006E21F6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УКиМПКЦСОН</w:t>
            </w:r>
            <w:proofErr w:type="spellEnd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 xml:space="preserve"> ВОИ, </w:t>
            </w:r>
          </w:p>
          <w:p w:rsidR="00715925" w:rsidRPr="00B95C76" w:rsidRDefault="00715925" w:rsidP="00853BA6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УСЗН</w:t>
            </w: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иТ</w:t>
            </w:r>
            <w:proofErr w:type="spellEnd"/>
          </w:p>
        </w:tc>
        <w:tc>
          <w:tcPr>
            <w:tcW w:w="329" w:type="pct"/>
            <w:vAlign w:val="center"/>
          </w:tcPr>
          <w:p w:rsidR="00715925" w:rsidRPr="00BC0688" w:rsidRDefault="00850516" w:rsidP="00B95C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384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715925" w:rsidRPr="00BC0688" w:rsidRDefault="00715925" w:rsidP="00B9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15925" w:rsidRPr="00BC0688" w:rsidRDefault="00715925" w:rsidP="00B9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715925" w:rsidRDefault="00850516" w:rsidP="0085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195B" w:rsidRDefault="0074195B" w:rsidP="00F03E24"/>
    <w:p w:rsidR="00273D72" w:rsidRDefault="00273D72" w:rsidP="0063039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Список используемых в таблице сокращений: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МГН – маломобильные группы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КЦСОН – муниципальное учреждение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Любимский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комплексный центр социального обслуживания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УК и МП-Управление культуры и молодежной политики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УСЗН и Т-Управление социальной защиты населения и труда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F5461F" w:rsidRPr="00E33287" w:rsidRDefault="00F5461F" w:rsidP="00F5461F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ВОИ –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Любимское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E97E7A" w:rsidRDefault="00E97E7A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АЛМР</w:t>
      </w:r>
      <w:r w:rsidR="00E33287">
        <w:rPr>
          <w:rFonts w:ascii="Times New Roman" w:hAnsi="Times New Roman" w:cs="Times New Roman"/>
          <w:sz w:val="28"/>
          <w:szCs w:val="24"/>
        </w:rPr>
        <w:t xml:space="preserve"> </w:t>
      </w:r>
      <w:r w:rsidRPr="00E33287">
        <w:rPr>
          <w:rFonts w:ascii="Times New Roman" w:hAnsi="Times New Roman" w:cs="Times New Roman"/>
          <w:sz w:val="28"/>
          <w:szCs w:val="24"/>
        </w:rPr>
        <w:t xml:space="preserve">- Администрация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E33287" w:rsidRPr="00E33287" w:rsidRDefault="00E33287" w:rsidP="00E33287">
      <w:pPr>
        <w:jc w:val="both"/>
        <w:rPr>
          <w:rFonts w:ascii="Times New Roman" w:hAnsi="Times New Roman" w:cs="Times New Roman"/>
          <w:sz w:val="28"/>
          <w:szCs w:val="28"/>
        </w:rPr>
      </w:pPr>
      <w:r w:rsidRPr="00E33287">
        <w:rPr>
          <w:rFonts w:ascii="Times New Roman" w:hAnsi="Times New Roman" w:cs="Times New Roman"/>
          <w:sz w:val="28"/>
          <w:szCs w:val="28"/>
        </w:rPr>
        <w:t>АГПЛ – Администрация городского поселения Любим</w:t>
      </w:r>
    </w:p>
    <w:p w:rsidR="008425B9" w:rsidRPr="00E33287" w:rsidRDefault="008425B9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АСП – Администрации сельских поселений</w:t>
      </w:r>
    </w:p>
    <w:p w:rsidR="008425B9" w:rsidRPr="00E33287" w:rsidRDefault="008425B9" w:rsidP="008425B9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ЦЗН – Государственное казенное учреждение Ярославской области «Центр занятости населения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8425B9" w:rsidRPr="00E33287" w:rsidRDefault="008425B9" w:rsidP="008425B9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ЦРБ – Государственное бюджетное учреждение здравоохранения Ярославской области «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Любимская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центральная районная больница» </w:t>
      </w:r>
    </w:p>
    <w:p w:rsidR="008425B9" w:rsidRPr="00E33287" w:rsidRDefault="008425B9" w:rsidP="008425B9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УО – Управление образования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8425B9" w:rsidRPr="00E33287" w:rsidRDefault="008425B9" w:rsidP="0063039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3039C" w:rsidRPr="0063039C" w:rsidRDefault="0063039C" w:rsidP="00F03E24">
      <w:pPr>
        <w:rPr>
          <w:rFonts w:ascii="Times New Roman" w:hAnsi="Times New Roman" w:cs="Times New Roman"/>
        </w:rPr>
      </w:pPr>
    </w:p>
    <w:sectPr w:rsidR="0063039C" w:rsidRPr="0063039C" w:rsidSect="008425B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61C97"/>
    <w:multiLevelType w:val="hybridMultilevel"/>
    <w:tmpl w:val="1F4E469C"/>
    <w:lvl w:ilvl="0" w:tplc="5B5E8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9D7CA9"/>
    <w:multiLevelType w:val="hybridMultilevel"/>
    <w:tmpl w:val="C6A8A58E"/>
    <w:lvl w:ilvl="0" w:tplc="B56C8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14B5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4"/>
    <w:rsid w:val="00001364"/>
    <w:rsid w:val="000066CA"/>
    <w:rsid w:val="000069B9"/>
    <w:rsid w:val="000106A1"/>
    <w:rsid w:val="00012187"/>
    <w:rsid w:val="000158E5"/>
    <w:rsid w:val="0002288C"/>
    <w:rsid w:val="00037227"/>
    <w:rsid w:val="0005753C"/>
    <w:rsid w:val="000642FB"/>
    <w:rsid w:val="00077616"/>
    <w:rsid w:val="00085B24"/>
    <w:rsid w:val="00087A31"/>
    <w:rsid w:val="000A1B47"/>
    <w:rsid w:val="000A1D55"/>
    <w:rsid w:val="000B46CF"/>
    <w:rsid w:val="000E37BC"/>
    <w:rsid w:val="000F67E3"/>
    <w:rsid w:val="001028DB"/>
    <w:rsid w:val="001032B5"/>
    <w:rsid w:val="0010792E"/>
    <w:rsid w:val="00120103"/>
    <w:rsid w:val="00121B32"/>
    <w:rsid w:val="00122C6C"/>
    <w:rsid w:val="00133610"/>
    <w:rsid w:val="00141D49"/>
    <w:rsid w:val="00141DE4"/>
    <w:rsid w:val="00146D10"/>
    <w:rsid w:val="00171D2F"/>
    <w:rsid w:val="00182E12"/>
    <w:rsid w:val="00190109"/>
    <w:rsid w:val="0019234E"/>
    <w:rsid w:val="001B0EF2"/>
    <w:rsid w:val="001B699C"/>
    <w:rsid w:val="001B7BBC"/>
    <w:rsid w:val="001D2B2B"/>
    <w:rsid w:val="001E71E6"/>
    <w:rsid w:val="001F0063"/>
    <w:rsid w:val="001F0255"/>
    <w:rsid w:val="00204C44"/>
    <w:rsid w:val="00206040"/>
    <w:rsid w:val="00216992"/>
    <w:rsid w:val="00217033"/>
    <w:rsid w:val="0023735E"/>
    <w:rsid w:val="00242D15"/>
    <w:rsid w:val="0026707F"/>
    <w:rsid w:val="00270951"/>
    <w:rsid w:val="00273D72"/>
    <w:rsid w:val="00276556"/>
    <w:rsid w:val="002804BE"/>
    <w:rsid w:val="00284FB2"/>
    <w:rsid w:val="002C0FBC"/>
    <w:rsid w:val="002E1F4B"/>
    <w:rsid w:val="002F203B"/>
    <w:rsid w:val="003141E1"/>
    <w:rsid w:val="00317067"/>
    <w:rsid w:val="00321E49"/>
    <w:rsid w:val="00323C31"/>
    <w:rsid w:val="003246C8"/>
    <w:rsid w:val="0032621D"/>
    <w:rsid w:val="00353512"/>
    <w:rsid w:val="0036301F"/>
    <w:rsid w:val="00365843"/>
    <w:rsid w:val="00370BA6"/>
    <w:rsid w:val="0039745F"/>
    <w:rsid w:val="003A3F08"/>
    <w:rsid w:val="003C1CB9"/>
    <w:rsid w:val="003C6261"/>
    <w:rsid w:val="003D58BB"/>
    <w:rsid w:val="003D721E"/>
    <w:rsid w:val="003E7EAC"/>
    <w:rsid w:val="003F7CEA"/>
    <w:rsid w:val="0040458B"/>
    <w:rsid w:val="004102B7"/>
    <w:rsid w:val="0041260E"/>
    <w:rsid w:val="00460B1E"/>
    <w:rsid w:val="0046664E"/>
    <w:rsid w:val="004737A3"/>
    <w:rsid w:val="00480950"/>
    <w:rsid w:val="00481D2B"/>
    <w:rsid w:val="00487CA3"/>
    <w:rsid w:val="004A250D"/>
    <w:rsid w:val="004C4A32"/>
    <w:rsid w:val="004D0FCD"/>
    <w:rsid w:val="004E0688"/>
    <w:rsid w:val="004E40C5"/>
    <w:rsid w:val="004F225B"/>
    <w:rsid w:val="005065D2"/>
    <w:rsid w:val="00506B05"/>
    <w:rsid w:val="0053585D"/>
    <w:rsid w:val="0054465A"/>
    <w:rsid w:val="00554145"/>
    <w:rsid w:val="005566CC"/>
    <w:rsid w:val="005572C1"/>
    <w:rsid w:val="00562C36"/>
    <w:rsid w:val="005648FD"/>
    <w:rsid w:val="00566075"/>
    <w:rsid w:val="0057594C"/>
    <w:rsid w:val="00580230"/>
    <w:rsid w:val="00580FF7"/>
    <w:rsid w:val="00582DF0"/>
    <w:rsid w:val="00591678"/>
    <w:rsid w:val="00593087"/>
    <w:rsid w:val="005A3360"/>
    <w:rsid w:val="005A3CDC"/>
    <w:rsid w:val="005B094D"/>
    <w:rsid w:val="005B2683"/>
    <w:rsid w:val="005C0213"/>
    <w:rsid w:val="005C1A0D"/>
    <w:rsid w:val="005C69EB"/>
    <w:rsid w:val="005D4F17"/>
    <w:rsid w:val="005D6E31"/>
    <w:rsid w:val="005E1AD7"/>
    <w:rsid w:val="005E620D"/>
    <w:rsid w:val="005E6410"/>
    <w:rsid w:val="0060637D"/>
    <w:rsid w:val="00607D4B"/>
    <w:rsid w:val="006218A9"/>
    <w:rsid w:val="0063039C"/>
    <w:rsid w:val="00630BB5"/>
    <w:rsid w:val="006609F7"/>
    <w:rsid w:val="00680C9D"/>
    <w:rsid w:val="006875E5"/>
    <w:rsid w:val="00694321"/>
    <w:rsid w:val="006A16A8"/>
    <w:rsid w:val="006A32D7"/>
    <w:rsid w:val="006C47C2"/>
    <w:rsid w:val="006C648C"/>
    <w:rsid w:val="006C7F35"/>
    <w:rsid w:val="006D0430"/>
    <w:rsid w:val="006D46DE"/>
    <w:rsid w:val="006E21F6"/>
    <w:rsid w:val="006E3885"/>
    <w:rsid w:val="00704C99"/>
    <w:rsid w:val="00705ED5"/>
    <w:rsid w:val="0071344B"/>
    <w:rsid w:val="00715925"/>
    <w:rsid w:val="00720387"/>
    <w:rsid w:val="0072285E"/>
    <w:rsid w:val="00734026"/>
    <w:rsid w:val="00740163"/>
    <w:rsid w:val="0074195B"/>
    <w:rsid w:val="007530B1"/>
    <w:rsid w:val="00757951"/>
    <w:rsid w:val="0079414E"/>
    <w:rsid w:val="007A63CB"/>
    <w:rsid w:val="007B486D"/>
    <w:rsid w:val="007E57BD"/>
    <w:rsid w:val="007E7875"/>
    <w:rsid w:val="007F6010"/>
    <w:rsid w:val="0080772E"/>
    <w:rsid w:val="00812DF9"/>
    <w:rsid w:val="008279A5"/>
    <w:rsid w:val="008425B9"/>
    <w:rsid w:val="00850516"/>
    <w:rsid w:val="008522CA"/>
    <w:rsid w:val="00853BA6"/>
    <w:rsid w:val="008559A1"/>
    <w:rsid w:val="00871C04"/>
    <w:rsid w:val="00872FAD"/>
    <w:rsid w:val="00897DAC"/>
    <w:rsid w:val="008A4082"/>
    <w:rsid w:val="008C76B4"/>
    <w:rsid w:val="008D13E4"/>
    <w:rsid w:val="008E56D2"/>
    <w:rsid w:val="008F22E2"/>
    <w:rsid w:val="008F36C3"/>
    <w:rsid w:val="008F4B91"/>
    <w:rsid w:val="008F7A9B"/>
    <w:rsid w:val="00910185"/>
    <w:rsid w:val="00913D48"/>
    <w:rsid w:val="00915C46"/>
    <w:rsid w:val="00936561"/>
    <w:rsid w:val="00936CA5"/>
    <w:rsid w:val="0095665C"/>
    <w:rsid w:val="009A18E2"/>
    <w:rsid w:val="009A2CEF"/>
    <w:rsid w:val="009B1477"/>
    <w:rsid w:val="009E58CB"/>
    <w:rsid w:val="00A02CBD"/>
    <w:rsid w:val="00A36956"/>
    <w:rsid w:val="00A46475"/>
    <w:rsid w:val="00A65A66"/>
    <w:rsid w:val="00A732CA"/>
    <w:rsid w:val="00A73539"/>
    <w:rsid w:val="00A76703"/>
    <w:rsid w:val="00A772A0"/>
    <w:rsid w:val="00A866E3"/>
    <w:rsid w:val="00A93C87"/>
    <w:rsid w:val="00AA700F"/>
    <w:rsid w:val="00AA70A5"/>
    <w:rsid w:val="00AB721A"/>
    <w:rsid w:val="00AC1CC8"/>
    <w:rsid w:val="00AD12F1"/>
    <w:rsid w:val="00AD1BB2"/>
    <w:rsid w:val="00B02E7C"/>
    <w:rsid w:val="00B154D6"/>
    <w:rsid w:val="00B2319D"/>
    <w:rsid w:val="00B27EE5"/>
    <w:rsid w:val="00B309F3"/>
    <w:rsid w:val="00B31927"/>
    <w:rsid w:val="00B4352D"/>
    <w:rsid w:val="00B538BC"/>
    <w:rsid w:val="00B61056"/>
    <w:rsid w:val="00B668ED"/>
    <w:rsid w:val="00B8024E"/>
    <w:rsid w:val="00B936A2"/>
    <w:rsid w:val="00B95C76"/>
    <w:rsid w:val="00BB4005"/>
    <w:rsid w:val="00BC0688"/>
    <w:rsid w:val="00BD29B8"/>
    <w:rsid w:val="00BD4B98"/>
    <w:rsid w:val="00BF0BB3"/>
    <w:rsid w:val="00C27831"/>
    <w:rsid w:val="00C46744"/>
    <w:rsid w:val="00C60C83"/>
    <w:rsid w:val="00C73242"/>
    <w:rsid w:val="00C76A4F"/>
    <w:rsid w:val="00C77527"/>
    <w:rsid w:val="00C9084E"/>
    <w:rsid w:val="00CA539C"/>
    <w:rsid w:val="00CC5309"/>
    <w:rsid w:val="00CD3776"/>
    <w:rsid w:val="00CE4141"/>
    <w:rsid w:val="00D06955"/>
    <w:rsid w:val="00D27425"/>
    <w:rsid w:val="00D30308"/>
    <w:rsid w:val="00D43ACA"/>
    <w:rsid w:val="00D452D1"/>
    <w:rsid w:val="00D45688"/>
    <w:rsid w:val="00D45939"/>
    <w:rsid w:val="00D46657"/>
    <w:rsid w:val="00D623F7"/>
    <w:rsid w:val="00D70967"/>
    <w:rsid w:val="00D83786"/>
    <w:rsid w:val="00D849E2"/>
    <w:rsid w:val="00D85982"/>
    <w:rsid w:val="00D87AE1"/>
    <w:rsid w:val="00D91C02"/>
    <w:rsid w:val="00D97476"/>
    <w:rsid w:val="00DA117B"/>
    <w:rsid w:val="00DA6DF5"/>
    <w:rsid w:val="00DB5524"/>
    <w:rsid w:val="00DC7208"/>
    <w:rsid w:val="00E026C7"/>
    <w:rsid w:val="00E141FB"/>
    <w:rsid w:val="00E25B29"/>
    <w:rsid w:val="00E2736B"/>
    <w:rsid w:val="00E319FC"/>
    <w:rsid w:val="00E33287"/>
    <w:rsid w:val="00E33D7C"/>
    <w:rsid w:val="00E340AB"/>
    <w:rsid w:val="00E453B4"/>
    <w:rsid w:val="00E4690C"/>
    <w:rsid w:val="00E619ED"/>
    <w:rsid w:val="00E96291"/>
    <w:rsid w:val="00E97E7A"/>
    <w:rsid w:val="00EC7E42"/>
    <w:rsid w:val="00ED58FB"/>
    <w:rsid w:val="00ED6F8A"/>
    <w:rsid w:val="00EE3485"/>
    <w:rsid w:val="00F03E24"/>
    <w:rsid w:val="00F16333"/>
    <w:rsid w:val="00F25FC4"/>
    <w:rsid w:val="00F30F0C"/>
    <w:rsid w:val="00F5461F"/>
    <w:rsid w:val="00F60B32"/>
    <w:rsid w:val="00F61F83"/>
    <w:rsid w:val="00F670AC"/>
    <w:rsid w:val="00F70F35"/>
    <w:rsid w:val="00F71B2F"/>
    <w:rsid w:val="00F80A12"/>
    <w:rsid w:val="00F96D70"/>
    <w:rsid w:val="00FB4FE6"/>
    <w:rsid w:val="00FB60E6"/>
    <w:rsid w:val="00FB612B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389C-2ABF-49FD-90E3-AC7C688D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Pavlova</cp:lastModifiedBy>
  <cp:revision>4</cp:revision>
  <cp:lastPrinted>2016-12-05T11:03:00Z</cp:lastPrinted>
  <dcterms:created xsi:type="dcterms:W3CDTF">2017-02-21T03:57:00Z</dcterms:created>
  <dcterms:modified xsi:type="dcterms:W3CDTF">2017-02-22T04:43:00Z</dcterms:modified>
</cp:coreProperties>
</file>