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области.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22.02.2019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A7">
        <w:rPr>
          <w:rFonts w:ascii="Times New Roman" w:eastAsia="Times New Roman" w:hAnsi="Times New Roman" w:cs="Times New Roman"/>
          <w:sz w:val="28"/>
          <w:szCs w:val="28"/>
          <w:lang w:eastAsia="ru-RU"/>
        </w:rPr>
        <w:t>09-0255/19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7" w:rsidRDefault="00225C8B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17BF" w:rsidRPr="00A317BF" w:rsidRDefault="00A317BF" w:rsidP="0022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45131B">
        <w:rPr>
          <w:rFonts w:ascii="Times New Roman" w:hAnsi="Times New Roman" w:cs="Times New Roman"/>
          <w:sz w:val="26"/>
          <w:szCs w:val="26"/>
        </w:rPr>
        <w:t>муниципальную</w:t>
      </w:r>
      <w:r w:rsidR="00136197">
        <w:rPr>
          <w:rFonts w:ascii="Times New Roman" w:hAnsi="Times New Roman" w:cs="Times New Roman"/>
          <w:sz w:val="26"/>
          <w:szCs w:val="26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 программу «Создание условий для эффективного управления муниципальными финансами в Любимском муниципальном районе</w:t>
      </w:r>
      <w:r w:rsidR="0045131B">
        <w:rPr>
          <w:rFonts w:ascii="Times New Roman" w:hAnsi="Times New Roman" w:cs="Times New Roman"/>
          <w:sz w:val="26"/>
          <w:szCs w:val="26"/>
        </w:rPr>
        <w:t xml:space="preserve">» </w:t>
      </w:r>
      <w:r w:rsidR="00136197">
        <w:rPr>
          <w:rFonts w:ascii="Times New Roman" w:hAnsi="Times New Roman" w:cs="Times New Roman"/>
          <w:sz w:val="26"/>
          <w:szCs w:val="26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36197" w:rsidRPr="00136197">
        <w:rPr>
          <w:rFonts w:ascii="Times New Roman" w:hAnsi="Times New Roman" w:cs="Times New Roman"/>
          <w:sz w:val="26"/>
          <w:szCs w:val="26"/>
        </w:rPr>
        <w:t>-20</w:t>
      </w:r>
      <w:r w:rsidR="001B01C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годы</w:t>
      </w:r>
      <w:r w:rsidR="0045131B">
        <w:rPr>
          <w:rFonts w:ascii="Times New Roman" w:hAnsi="Times New Roman" w:cs="Times New Roman"/>
          <w:sz w:val="26"/>
          <w:szCs w:val="26"/>
        </w:rPr>
        <w:t>.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2. Считать утратившим</w:t>
      </w:r>
      <w:r w:rsidR="00136197">
        <w:rPr>
          <w:rFonts w:ascii="Times New Roman" w:hAnsi="Times New Roman" w:cs="Times New Roman"/>
          <w:sz w:val="26"/>
          <w:szCs w:val="26"/>
        </w:rPr>
        <w:t>и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силу</w:t>
      </w:r>
      <w:r w:rsidR="00136197">
        <w:rPr>
          <w:rFonts w:ascii="Times New Roman" w:hAnsi="Times New Roman" w:cs="Times New Roman"/>
          <w:sz w:val="26"/>
          <w:szCs w:val="26"/>
        </w:rPr>
        <w:t>: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Постановлени</w:t>
      </w:r>
      <w:r w:rsidR="00F1071E">
        <w:rPr>
          <w:rFonts w:ascii="Times New Roman" w:hAnsi="Times New Roman" w:cs="Times New Roman"/>
          <w:sz w:val="26"/>
          <w:szCs w:val="26"/>
        </w:rPr>
        <w:t>е</w:t>
      </w:r>
      <w:r w:rsidRPr="00136197">
        <w:rPr>
          <w:rFonts w:ascii="Times New Roman" w:hAnsi="Times New Roman" w:cs="Times New Roman"/>
          <w:sz w:val="26"/>
          <w:szCs w:val="26"/>
        </w:rPr>
        <w:t xml:space="preserve"> от </w:t>
      </w:r>
      <w:r w:rsidR="00383426">
        <w:rPr>
          <w:rFonts w:ascii="Times New Roman" w:hAnsi="Times New Roman" w:cs="Times New Roman"/>
          <w:sz w:val="26"/>
          <w:szCs w:val="26"/>
        </w:rPr>
        <w:t>22.02.2018</w:t>
      </w:r>
      <w:r w:rsidRPr="00136197">
        <w:rPr>
          <w:rFonts w:ascii="Times New Roman" w:hAnsi="Times New Roman" w:cs="Times New Roman"/>
          <w:sz w:val="26"/>
          <w:szCs w:val="26"/>
        </w:rPr>
        <w:t xml:space="preserve"> г. №</w:t>
      </w:r>
      <w:r w:rsidR="00383426">
        <w:rPr>
          <w:rFonts w:ascii="Times New Roman" w:hAnsi="Times New Roman" w:cs="Times New Roman"/>
          <w:sz w:val="26"/>
          <w:szCs w:val="26"/>
        </w:rPr>
        <w:t xml:space="preserve"> 09-0267/18</w:t>
      </w:r>
      <w:r w:rsidRPr="00136197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«Создание условий для эффективного управления муниципальными финансами в Любимском муниципал</w:t>
      </w:r>
      <w:r>
        <w:rPr>
          <w:rFonts w:ascii="Times New Roman" w:hAnsi="Times New Roman" w:cs="Times New Roman"/>
          <w:sz w:val="26"/>
          <w:szCs w:val="26"/>
        </w:rPr>
        <w:t>ьном районе» на 201</w:t>
      </w:r>
      <w:r w:rsidR="00383426">
        <w:rPr>
          <w:rFonts w:ascii="Times New Roman" w:hAnsi="Times New Roman" w:cs="Times New Roman"/>
          <w:sz w:val="26"/>
          <w:szCs w:val="26"/>
        </w:rPr>
        <w:t>8-2020</w:t>
      </w:r>
      <w:r>
        <w:rPr>
          <w:rFonts w:ascii="Times New Roman" w:hAnsi="Times New Roman" w:cs="Times New Roman"/>
          <w:sz w:val="26"/>
          <w:szCs w:val="26"/>
        </w:rPr>
        <w:t xml:space="preserve"> годы»;</w:t>
      </w: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3.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официального опубликования и распространяется на правоотношения с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426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426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Глава Администрации Любимского</w:t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  <w:t>А.В. Кошкин</w:t>
      </w:r>
    </w:p>
    <w:p w:rsidR="0052201B" w:rsidRDefault="0052201B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863005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1B" w:rsidRDefault="0045131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AD" w:rsidRDefault="00CE12A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AD" w:rsidRDefault="00CE12A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AD" w:rsidRDefault="00CE12A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F359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36C41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32BD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22.02.2019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F32BD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34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09-0255/19</w:t>
      </w:r>
    </w:p>
    <w:p w:rsidR="0091486B" w:rsidRPr="00A317BF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BF" w:rsidRDefault="00A317BF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91486B" w:rsidRPr="0091486B" w:rsidRDefault="00C23CC2" w:rsidP="00C2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</w:t>
      </w:r>
      <w:r w:rsidR="0091486B"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1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Мазанков</w:t>
      </w: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675"/>
        <w:gridCol w:w="2569"/>
      </w:tblGrid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в Любимском муниципальном районе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486B" w:rsidRPr="0091486B" w:rsidTr="0091486B">
        <w:trPr>
          <w:trHeight w:val="636"/>
        </w:trPr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91486B" w:rsidRPr="0091486B" w:rsidRDefault="0091486B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Default="0091486B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Любимского муниципального района </w:t>
            </w:r>
          </w:p>
          <w:p w:rsidR="00F1071E" w:rsidRPr="0091486B" w:rsidRDefault="00F1071E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91486B" w:rsidRPr="0091486B" w:rsidRDefault="00383426" w:rsidP="0038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91486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91486B" w:rsidRPr="0091486B" w:rsidTr="0091486B">
        <w:trPr>
          <w:trHeight w:val="488"/>
        </w:trPr>
        <w:tc>
          <w:tcPr>
            <w:tcW w:w="4503" w:type="dxa"/>
            <w:vMerge w:val="restart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91486B" w:rsidRPr="0091486B" w:rsidRDefault="00383426" w:rsidP="009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7094,0</w:t>
            </w:r>
            <w:r w:rsidR="00A3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86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</w:p>
        </w:tc>
      </w:tr>
      <w:tr w:rsidR="00383426" w:rsidRPr="0091486B" w:rsidTr="00383426">
        <w:trPr>
          <w:trHeight w:val="440"/>
        </w:trPr>
        <w:tc>
          <w:tcPr>
            <w:tcW w:w="4503" w:type="dxa"/>
            <w:vMerge/>
          </w:tcPr>
          <w:p w:rsidR="00383426" w:rsidRPr="0091486B" w:rsidRDefault="00383426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2019</w:t>
            </w:r>
          </w:p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2020</w:t>
            </w:r>
          </w:p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3426" w:rsidRPr="0091486B" w:rsidTr="00383426">
        <w:trPr>
          <w:trHeight w:val="502"/>
        </w:trPr>
        <w:tc>
          <w:tcPr>
            <w:tcW w:w="4503" w:type="dxa"/>
            <w:vMerge/>
          </w:tcPr>
          <w:p w:rsidR="00383426" w:rsidRPr="0091486B" w:rsidRDefault="00383426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6260,0</w:t>
            </w:r>
          </w:p>
        </w:tc>
        <w:tc>
          <w:tcPr>
            <w:tcW w:w="2569" w:type="dxa"/>
            <w:vAlign w:val="center"/>
          </w:tcPr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834,0</w:t>
            </w:r>
          </w:p>
        </w:tc>
      </w:tr>
      <w:tr w:rsidR="0091486B" w:rsidRPr="0091486B" w:rsidTr="0091486B">
        <w:trPr>
          <w:trHeight w:val="201"/>
        </w:trPr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мероприятий, входящих в состав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75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2569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</w:tbl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 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О: Заведующий отделом экономики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И.В.Соколова</w:t>
      </w:r>
      <w:proofErr w:type="spellEnd"/>
    </w:p>
    <w:p w:rsidR="00F00A42" w:rsidRDefault="00F00A42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646EB6" w:rsidRDefault="00F00A42" w:rsidP="00F00A42">
      <w:pPr>
        <w:pStyle w:val="a4"/>
        <w:numPr>
          <w:ilvl w:val="0"/>
          <w:numId w:val="1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Характеристика (содержание) проблемы и обоснование необходимости её решения программно-целевым методом</w:t>
      </w:r>
    </w:p>
    <w:p w:rsidR="00F00A42" w:rsidRPr="00D53E1C" w:rsidRDefault="00F00A42" w:rsidP="00F00A42">
      <w:pPr>
        <w:pStyle w:val="a4"/>
        <w:spacing w:after="0" w:line="240" w:lineRule="auto"/>
        <w:ind w:left="993" w:hanging="16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D53E1C" w:rsidRDefault="00F00A42" w:rsidP="00F00A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00A42" w:rsidRPr="002837D9" w:rsidRDefault="00F00A42" w:rsidP="00F00A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7D9">
        <w:rPr>
          <w:rFonts w:ascii="Times New Roman" w:hAnsi="Times New Roman" w:cs="Times New Roman"/>
          <w:sz w:val="28"/>
          <w:szCs w:val="28"/>
          <w:lang w:eastAsia="ru-RU"/>
        </w:rPr>
        <w:t>Предпринятые в последние годы меры  в рамках реализации</w:t>
      </w:r>
      <w:r>
        <w:rPr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целевых программ «Реформирование финансов </w:t>
      </w:r>
      <w:r w:rsidR="00652E83"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2010-2011 годы»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«Повышение эффективности бюджетных расходов </w:t>
      </w:r>
      <w:r w:rsidR="00652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2011-2013 годы»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совершенствование управления муниципальными финансами, позволили обеспечить создание условий и опыта для повышения эффективности бюджетных средств и планомерно начать комплексный процесс реформирования бюджетной системы района и управления бюджетными расходами. </w:t>
      </w:r>
      <w:proofErr w:type="gramEnd"/>
    </w:p>
    <w:p w:rsidR="00F00A42" w:rsidRPr="002837D9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 w:rsidRPr="002837D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837D9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была 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организационных и правовых предпосылок для повышения эффективности, стабилизации темпов роста расходов бюджета, создания условий и стимулов для сокращения внутренних издержек учреждений и привлечения ими дополнительных источников финансирования; разработана нормативно-правовая база с учётом современных требований к бюджетному законодательству и изменений, вносимых в федеральные нормативные правовые акты.</w:t>
      </w:r>
      <w:proofErr w:type="gramEnd"/>
    </w:p>
    <w:p w:rsidR="00F00A42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Значительная поддержка </w:t>
      </w:r>
      <w:r w:rsidR="009621B1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>
        <w:rPr>
          <w:rFonts w:ascii="Times New Roman" w:hAnsi="Times New Roman" w:cs="Times New Roman"/>
          <w:sz w:val="28"/>
          <w:szCs w:val="28"/>
        </w:rPr>
        <w:t>Ярославской области в реализации программ реформирования финансов и повышения эффективности бюджетных расходов позволила обновить компьютерное оборудование и программное обеспечение</w:t>
      </w:r>
      <w:r w:rsidRPr="0017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участников бюджетного процесса </w:t>
      </w:r>
      <w:r w:rsidR="00652E83">
        <w:rPr>
          <w:rFonts w:ascii="Times New Roman" w:hAnsi="Times New Roman" w:cs="Times New Roman"/>
          <w:sz w:val="28"/>
          <w:szCs w:val="28"/>
        </w:rPr>
        <w:t>Любимского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создать условия для повышения квалификации сотрудников.</w:t>
      </w:r>
    </w:p>
    <w:p w:rsidR="00F00A42" w:rsidRDefault="00F00A42" w:rsidP="00F00A42">
      <w:pPr>
        <w:pStyle w:val="a4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для обеспечения надлежащего качества управления муниципальными финансами необходимо постоянное совершенствование нормативной правовой базы,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высокого уровня квалификации сотрудников, состояния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и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 программного обеспечения АС «Бюджет», сервер и клиент УРМ позволяет осуществлять казначейское исполнение консолидированного бюджета, финансирование главных распорядителей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получателей  средств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контролировать исполнение бюджета.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бюджетного процесса необходимо организационно-техническое и нормативно-методическое обеспечение в целях соблюдения требований бюджетного законодательства.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C259A1" w:rsidRDefault="00F00A42" w:rsidP="00F00A42">
      <w:pPr>
        <w:spacing w:after="0" w:line="240" w:lineRule="auto"/>
        <w:ind w:left="2127" w:hanging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Цели,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ожидаемые результаты от реализации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эффективного управления муниципальными финансами</w:t>
      </w: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00A42" w:rsidRPr="00332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</w:r>
      <w:r w:rsidR="00652E83">
        <w:rPr>
          <w:rFonts w:ascii="Times New Roman" w:hAnsi="Times New Roman" w:cs="Times New Roman"/>
          <w:sz w:val="28"/>
          <w:szCs w:val="28"/>
        </w:rPr>
        <w:t>Любимского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в пределах  компетенции своевременного контроля в финансово-бюджетной сфере;</w:t>
      </w:r>
    </w:p>
    <w:p w:rsidR="00F00A42" w:rsidRDefault="008E456F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технической и консультационной поддержкой бюджетного процесса в </w:t>
      </w:r>
      <w:r w:rsidR="00652E83">
        <w:rPr>
          <w:rFonts w:ascii="Times New Roman" w:hAnsi="Times New Roman" w:cs="Times New Roman"/>
          <w:sz w:val="28"/>
          <w:szCs w:val="28"/>
        </w:rPr>
        <w:t>Любимском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муниципальном районе, развитие и усовершенствование информационных систем управления муниципальными финансами</w:t>
      </w:r>
    </w:p>
    <w:p w:rsidR="007671D6" w:rsidRPr="003329DB" w:rsidRDefault="007671D6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671D6">
        <w:t xml:space="preserve"> </w:t>
      </w:r>
      <w:r w:rsidRPr="007671D6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A42" w:rsidRPr="00A0286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путём выполнения комплекса мероприятий.</w:t>
      </w:r>
    </w:p>
    <w:p w:rsidR="00F00A42" w:rsidRPr="003329DB" w:rsidRDefault="00F00A42" w:rsidP="00CE12A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</w:t>
      </w:r>
      <w:r w:rsid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r w:rsid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отчёта об исполнении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00A42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00A42" w:rsidRPr="00742A07" w:rsidRDefault="00F00A42" w:rsidP="00551C7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C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есперебойная работа автоматизированных систем в бюджетном процессе,</w:t>
      </w:r>
      <w:r w:rsidR="0055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информационных систем бюджетирования;</w:t>
      </w:r>
    </w:p>
    <w:p w:rsidR="00F00A42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нормативно-правовое и методическое обеспечение бюджетного процесса,</w:t>
      </w:r>
      <w:r w:rsidRPr="00742A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технологий управления.</w:t>
      </w:r>
    </w:p>
    <w:p w:rsidR="00551C77" w:rsidRPr="00742A07" w:rsidRDefault="00551C77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C10726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00A42" w:rsidRPr="0002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в приложении 1 к Программе.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8F2A7D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 в приложении 2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Ресурсное обеспечение Программы</w:t>
      </w: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766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ование расходов на реализацию </w:t>
      </w:r>
      <w:r w:rsidRPr="0016476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164766">
        <w:rPr>
          <w:rFonts w:ascii="Times New Roman" w:hAnsi="Times New Roman" w:cs="Times New Roman"/>
          <w:sz w:val="26"/>
          <w:szCs w:val="26"/>
        </w:rPr>
        <w:t xml:space="preserve"> осуществляется в пределах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164766">
        <w:rPr>
          <w:rFonts w:ascii="Times New Roman" w:hAnsi="Times New Roman" w:cs="Times New Roman"/>
          <w:sz w:val="26"/>
          <w:szCs w:val="26"/>
        </w:rPr>
        <w:t xml:space="preserve">ассигнований, 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решениями  Собрания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редставителей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о бюджете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по годам представлено в приложении № 3.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AE5D56" w:rsidRDefault="00F00A42" w:rsidP="00F00A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программы</w:t>
      </w:r>
    </w:p>
    <w:p w:rsidR="00F00A42" w:rsidRDefault="00F00A42" w:rsidP="00F00A42">
      <w:pPr>
        <w:pStyle w:val="a6"/>
        <w:rPr>
          <w:rFonts w:ascii="Times New Roman" w:hAnsi="Times New Roman" w:cs="Times New Roman"/>
          <w:color w:val="auto"/>
          <w:sz w:val="26"/>
          <w:szCs w:val="26"/>
        </w:rPr>
      </w:pPr>
    </w:p>
    <w:p w:rsidR="00F00A42" w:rsidRPr="0025299D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Реализует программу и управляет процессами её реализации ответственный исполнитель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финансов </w:t>
      </w:r>
      <w:r w:rsidR="00A02862">
        <w:rPr>
          <w:rFonts w:ascii="Times New Roman" w:hAnsi="Times New Roman" w:cs="Times New Roman"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дминистрации </w:t>
      </w:r>
      <w:r w:rsidR="00A02862">
        <w:rPr>
          <w:rFonts w:ascii="Times New Roman" w:hAnsi="Times New Roman" w:cs="Times New Roman"/>
          <w:color w:val="auto"/>
          <w:sz w:val="26"/>
          <w:szCs w:val="26"/>
        </w:rPr>
        <w:t>Любимского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00A42" w:rsidRPr="0025299D" w:rsidRDefault="00F00A42" w:rsidP="00F00A42">
      <w:pPr>
        <w:pStyle w:val="a6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CA7F7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Ответственный исполнитель осуществляет:</w:t>
      </w:r>
    </w:p>
    <w:p w:rsidR="00F00A42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- периодический мониторинг и анализ хода выполнения мероприятий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- предоставление в установленном порядке отчётности о ходе реализации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- участие в проведении экспертных </w:t>
      </w: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проверок хода реализации мероприятий программы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на предмет целевого использования средств.</w:t>
      </w:r>
    </w:p>
    <w:p w:rsidR="00F00A42" w:rsidRPr="00164766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4766">
        <w:rPr>
          <w:rFonts w:ascii="Times New Roman" w:hAnsi="Times New Roman" w:cs="Times New Roman"/>
          <w:color w:val="auto"/>
          <w:sz w:val="26"/>
          <w:szCs w:val="26"/>
        </w:rPr>
        <w:t>Реа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лизация отдельных мероприятий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 xml:space="preserve">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F00A42" w:rsidRPr="009965D8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        Оценка результативности и эффективности реализации программы будет проводиться согласно методик</w:t>
      </w:r>
      <w:r>
        <w:rPr>
          <w:rFonts w:ascii="Times New Roman" w:hAnsi="Times New Roman" w:cs="Times New Roman"/>
          <w:color w:val="auto"/>
          <w:sz w:val="26"/>
          <w:szCs w:val="26"/>
        </w:rPr>
        <w:t>е, представленной в приложении 4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8F2A7D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F00A42" w:rsidRPr="00AE5D56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531AC6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72"/>
        <w:gridCol w:w="1591"/>
        <w:gridCol w:w="1394"/>
        <w:gridCol w:w="62"/>
        <w:gridCol w:w="1559"/>
        <w:gridCol w:w="2126"/>
        <w:gridCol w:w="2296"/>
        <w:gridCol w:w="2034"/>
      </w:tblGrid>
      <w:tr w:rsidR="00D43355" w:rsidTr="00774227">
        <w:trPr>
          <w:trHeight w:val="448"/>
        </w:trPr>
        <w:tc>
          <w:tcPr>
            <w:tcW w:w="4149" w:type="dxa"/>
            <w:gridSpan w:val="2"/>
            <w:vMerge w:val="restart"/>
          </w:tcPr>
          <w:p w:rsidR="00D43355" w:rsidRDefault="00D43355" w:rsidP="00F00A42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D43355" w:rsidRDefault="00D43355" w:rsidP="00F00A42">
            <w:pPr>
              <w:jc w:val="center"/>
            </w:pPr>
            <w: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D43355" w:rsidRDefault="00D43355" w:rsidP="00F00A42">
            <w:pPr>
              <w:jc w:val="center"/>
            </w:pPr>
            <w:r>
              <w:t>Единица измерения</w:t>
            </w:r>
          </w:p>
        </w:tc>
        <w:tc>
          <w:tcPr>
            <w:tcW w:w="8077" w:type="dxa"/>
            <w:gridSpan w:val="5"/>
          </w:tcPr>
          <w:p w:rsidR="00D43355" w:rsidRDefault="00D43355" w:rsidP="00F00A42">
            <w:pPr>
              <w:jc w:val="center"/>
            </w:pPr>
            <w:r>
              <w:t>Значения целевых показателей</w:t>
            </w:r>
          </w:p>
        </w:tc>
      </w:tr>
      <w:tr w:rsidR="00A02862" w:rsidTr="00930E99">
        <w:trPr>
          <w:trHeight w:val="327"/>
        </w:trPr>
        <w:tc>
          <w:tcPr>
            <w:tcW w:w="4149" w:type="dxa"/>
            <w:gridSpan w:val="2"/>
            <w:vMerge/>
          </w:tcPr>
          <w:p w:rsidR="00A02862" w:rsidRDefault="00A02862" w:rsidP="00F00A42"/>
        </w:tc>
        <w:tc>
          <w:tcPr>
            <w:tcW w:w="1591" w:type="dxa"/>
            <w:vMerge/>
          </w:tcPr>
          <w:p w:rsidR="00A02862" w:rsidRDefault="00A02862" w:rsidP="00F00A42"/>
        </w:tc>
        <w:tc>
          <w:tcPr>
            <w:tcW w:w="1394" w:type="dxa"/>
            <w:vMerge/>
          </w:tcPr>
          <w:p w:rsidR="00A02862" w:rsidRDefault="00A02862" w:rsidP="00F00A42"/>
        </w:tc>
        <w:tc>
          <w:tcPr>
            <w:tcW w:w="1621" w:type="dxa"/>
            <w:gridSpan w:val="2"/>
          </w:tcPr>
          <w:p w:rsidR="00A02862" w:rsidRDefault="00A02862" w:rsidP="0013403D">
            <w:pPr>
              <w:jc w:val="center"/>
            </w:pPr>
            <w:r>
              <w:t>Базовый год 201</w:t>
            </w:r>
            <w:r w:rsidR="0013403D">
              <w:t>8</w:t>
            </w:r>
          </w:p>
        </w:tc>
        <w:tc>
          <w:tcPr>
            <w:tcW w:w="2126" w:type="dxa"/>
          </w:tcPr>
          <w:p w:rsidR="00A02862" w:rsidRDefault="00A02862" w:rsidP="0013403D">
            <w:pPr>
              <w:jc w:val="center"/>
            </w:pPr>
            <w:r>
              <w:t>201</w:t>
            </w:r>
            <w:r w:rsidR="0013403D">
              <w:t>9</w:t>
            </w:r>
            <w:r>
              <w:t xml:space="preserve"> год</w:t>
            </w:r>
          </w:p>
        </w:tc>
        <w:tc>
          <w:tcPr>
            <w:tcW w:w="2296" w:type="dxa"/>
          </w:tcPr>
          <w:p w:rsidR="00A02862" w:rsidRDefault="00A02862" w:rsidP="0013403D">
            <w:pPr>
              <w:jc w:val="center"/>
            </w:pPr>
            <w:r>
              <w:t>20</w:t>
            </w:r>
            <w:r w:rsidR="0013403D">
              <w:t>20</w:t>
            </w:r>
            <w:r>
              <w:t xml:space="preserve"> год</w:t>
            </w:r>
          </w:p>
        </w:tc>
        <w:tc>
          <w:tcPr>
            <w:tcW w:w="2034" w:type="dxa"/>
          </w:tcPr>
          <w:p w:rsidR="00A02862" w:rsidRDefault="00A02862" w:rsidP="00A02862">
            <w:pPr>
              <w:jc w:val="center"/>
            </w:pPr>
            <w:r>
              <w:t>20</w:t>
            </w:r>
            <w:r w:rsidR="00070BAE">
              <w:t>2</w:t>
            </w:r>
            <w:r w:rsidR="0013403D">
              <w:t>1</w:t>
            </w:r>
            <w:r>
              <w:t xml:space="preserve"> год</w:t>
            </w:r>
          </w:p>
          <w:p w:rsidR="00A02862" w:rsidRDefault="00A02862" w:rsidP="00F00A42">
            <w:pPr>
              <w:jc w:val="center"/>
            </w:pPr>
          </w:p>
        </w:tc>
      </w:tr>
      <w:tr w:rsidR="00A02862" w:rsidTr="00930E99">
        <w:tc>
          <w:tcPr>
            <w:tcW w:w="4149" w:type="dxa"/>
            <w:gridSpan w:val="2"/>
          </w:tcPr>
          <w:p w:rsidR="00A02862" w:rsidRDefault="00A02862" w:rsidP="00F00A42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A02862" w:rsidRDefault="00A02862" w:rsidP="00F00A42">
            <w:pPr>
              <w:jc w:val="center"/>
            </w:pPr>
            <w:r>
              <w:t>3</w:t>
            </w:r>
          </w:p>
        </w:tc>
        <w:tc>
          <w:tcPr>
            <w:tcW w:w="1621" w:type="dxa"/>
            <w:gridSpan w:val="2"/>
          </w:tcPr>
          <w:p w:rsidR="00A02862" w:rsidRDefault="00A02862" w:rsidP="00F00A4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02862" w:rsidRDefault="00A02862" w:rsidP="00F00A42">
            <w:pPr>
              <w:jc w:val="center"/>
            </w:pPr>
            <w:r>
              <w:t>5</w:t>
            </w:r>
          </w:p>
        </w:tc>
        <w:tc>
          <w:tcPr>
            <w:tcW w:w="2296" w:type="dxa"/>
          </w:tcPr>
          <w:p w:rsidR="00A02862" w:rsidRDefault="00A02862" w:rsidP="00F00A42">
            <w:pPr>
              <w:jc w:val="center"/>
            </w:pPr>
            <w:r>
              <w:t>6</w:t>
            </w:r>
          </w:p>
        </w:tc>
        <w:tc>
          <w:tcPr>
            <w:tcW w:w="2034" w:type="dxa"/>
          </w:tcPr>
          <w:p w:rsidR="00A02862" w:rsidRDefault="00A02862" w:rsidP="00F00A42">
            <w:pPr>
              <w:jc w:val="center"/>
            </w:pPr>
            <w:r>
              <w:t>7</w:t>
            </w:r>
          </w:p>
          <w:p w:rsidR="00A02862" w:rsidRDefault="00A02862" w:rsidP="00F00A42">
            <w:pPr>
              <w:jc w:val="center"/>
            </w:pP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A02862">
            <w:pPr>
              <w:jc w:val="center"/>
            </w:pPr>
            <w:r w:rsidRPr="00EF7DB7"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A02862">
              <w:t>Любимского</w:t>
            </w:r>
            <w:r w:rsidRPr="00EF7DB7">
              <w:t xml:space="preserve"> муниципального района</w:t>
            </w:r>
          </w:p>
        </w:tc>
      </w:tr>
      <w:tr w:rsidR="00A02862" w:rsidTr="00930E99">
        <w:tc>
          <w:tcPr>
            <w:tcW w:w="4149" w:type="dxa"/>
            <w:gridSpan w:val="2"/>
          </w:tcPr>
          <w:p w:rsidR="00A02862" w:rsidRPr="00B37737" w:rsidRDefault="00A02862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A02862" w:rsidRDefault="00A02862" w:rsidP="00F00A42">
            <w:pPr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034" w:type="dxa"/>
            <w:vAlign w:val="center"/>
          </w:tcPr>
          <w:p w:rsidR="00A02862" w:rsidRDefault="00A02862" w:rsidP="00F00A42">
            <w:pPr>
              <w:jc w:val="center"/>
            </w:pPr>
          </w:p>
          <w:p w:rsidR="00A02862" w:rsidRDefault="00A02862" w:rsidP="00774227">
            <w:pPr>
              <w:jc w:val="center"/>
            </w:pPr>
            <w:r>
              <w:t>0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B37737" w:rsidRDefault="00930E99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F00A42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B37737" w:rsidRDefault="00930E99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Default="00930E99" w:rsidP="00F00A42">
            <w:pPr>
              <w:pStyle w:val="a3"/>
              <w:jc w:val="center"/>
              <w:rPr>
                <w:szCs w:val="28"/>
              </w:rPr>
            </w:pPr>
          </w:p>
          <w:p w:rsidR="00930E99" w:rsidRPr="00F33303" w:rsidRDefault="00930E99" w:rsidP="00F00A42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  <w:p w:rsidR="00930E99" w:rsidRPr="00F33303" w:rsidRDefault="00930E99" w:rsidP="00930E99">
            <w:pPr>
              <w:pStyle w:val="a3"/>
              <w:rPr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 w:rsidRPr="0047728C"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 w:rsidRPr="0047728C"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CD0D6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 xml:space="preserve">88 </w:t>
            </w:r>
          </w:p>
        </w:tc>
        <w:tc>
          <w:tcPr>
            <w:tcW w:w="2126" w:type="dxa"/>
            <w:vAlign w:val="center"/>
          </w:tcPr>
          <w:p w:rsidR="00930E99" w:rsidRPr="008924F0" w:rsidRDefault="00A23A6B" w:rsidP="00A23A6B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47728C" w:rsidRDefault="00D43355" w:rsidP="00F00A42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A23A6B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930E99" w:rsidRDefault="00930E99" w:rsidP="00A23A6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менее </w:t>
            </w:r>
            <w:r w:rsidR="00A23A6B">
              <w:rPr>
                <w:lang w:eastAsia="ru-RU"/>
              </w:rPr>
              <w:t>7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>Не менее</w:t>
            </w:r>
            <w:r w:rsidR="00A23A6B">
              <w:t xml:space="preserve"> 7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7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>106</w:t>
            </w:r>
          </w:p>
        </w:tc>
        <w:tc>
          <w:tcPr>
            <w:tcW w:w="2126" w:type="dxa"/>
            <w:vAlign w:val="center"/>
          </w:tcPr>
          <w:p w:rsidR="00930E99" w:rsidRPr="00F33303" w:rsidRDefault="00A23A6B" w:rsidP="00A23A6B">
            <w:pPr>
              <w:pStyle w:val="a3"/>
              <w:jc w:val="center"/>
            </w:pPr>
            <w:r>
              <w:t>100</w:t>
            </w:r>
            <w:r w:rsidR="00930E99">
              <w:t xml:space="preserve"> </w:t>
            </w:r>
            <w:r w:rsidR="00930E99" w:rsidRPr="00F33303">
              <w:t>и не более 1</w:t>
            </w:r>
            <w:r>
              <w:t>20</w:t>
            </w:r>
          </w:p>
        </w:tc>
        <w:tc>
          <w:tcPr>
            <w:tcW w:w="2296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  <w:tc>
          <w:tcPr>
            <w:tcW w:w="2034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1616BB" w:rsidP="00F00A42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pStyle w:val="a3"/>
              <w:jc w:val="center"/>
            </w:pPr>
            <w:r>
              <w:t>2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2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2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6052B7" w:rsidRDefault="00D43355" w:rsidP="00F00A42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1591" w:type="dxa"/>
          </w:tcPr>
          <w:p w:rsidR="00FA6A0F" w:rsidRDefault="00FA6A0F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FA6A0F" w:rsidRPr="009F03A6" w:rsidRDefault="00FA6A0F" w:rsidP="00F00A42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FA6A0F" w:rsidRDefault="00FA6A0F" w:rsidP="00F00A42"/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FA6A0F" w:rsidRPr="00F33303" w:rsidRDefault="00FA6A0F" w:rsidP="00F00A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100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Default="00D43355" w:rsidP="00CD0D66">
            <w:pPr>
              <w:jc w:val="center"/>
            </w:pPr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r w:rsidR="00FA6A0F">
              <w:t xml:space="preserve">Любимском </w:t>
            </w:r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6052B7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2B1A00" w:rsidTr="002B1A00">
        <w:tc>
          <w:tcPr>
            <w:tcW w:w="15211" w:type="dxa"/>
            <w:gridSpan w:val="9"/>
          </w:tcPr>
          <w:p w:rsidR="002B1A00" w:rsidRDefault="002B1A00" w:rsidP="002B1A00">
            <w:pPr>
              <w:jc w:val="center"/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t xml:space="preserve">Проведение расчетов объемов </w:t>
            </w:r>
            <w:r w:rsidRPr="002B1A00">
              <w:lastRenderedPageBreak/>
              <w:t>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lastRenderedPageBreak/>
              <w:t xml:space="preserve">Предоставление </w:t>
            </w:r>
            <w:proofErr w:type="gramStart"/>
            <w:r w:rsidRPr="002B1A00"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B1A00"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</w:tr>
    </w:tbl>
    <w:p w:rsidR="00C10726" w:rsidRDefault="00C1072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7A4" w:rsidRDefault="00AC57A4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6301BF" w:rsidRPr="00776E9A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08"/>
        <w:gridCol w:w="2085"/>
        <w:gridCol w:w="2211"/>
        <w:gridCol w:w="1272"/>
        <w:gridCol w:w="2307"/>
        <w:gridCol w:w="1855"/>
        <w:gridCol w:w="851"/>
        <w:gridCol w:w="776"/>
      </w:tblGrid>
      <w:tr w:rsidR="00D43355" w:rsidTr="00D43355">
        <w:trPr>
          <w:trHeight w:val="504"/>
        </w:trPr>
        <w:tc>
          <w:tcPr>
            <w:tcW w:w="846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D43355" w:rsidRPr="00A72E39" w:rsidRDefault="00BB7425" w:rsidP="00BB7425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061" w:type="dxa"/>
            <w:gridSpan w:val="5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D43355" w:rsidTr="00D43355">
        <w:trPr>
          <w:trHeight w:val="315"/>
        </w:trPr>
        <w:tc>
          <w:tcPr>
            <w:tcW w:w="846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FA6A0F" w:rsidTr="00FA6A0F">
        <w:trPr>
          <w:trHeight w:val="315"/>
        </w:trPr>
        <w:tc>
          <w:tcPr>
            <w:tcW w:w="846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FA6A0F" w:rsidRDefault="00FA6A0F" w:rsidP="003834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5" w:type="dxa"/>
          </w:tcPr>
          <w:p w:rsidR="00FA6A0F" w:rsidRDefault="00FA6A0F" w:rsidP="003834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7" w:type="dxa"/>
            <w:gridSpan w:val="2"/>
          </w:tcPr>
          <w:p w:rsidR="00FA6A0F" w:rsidRDefault="00FA6A0F" w:rsidP="003834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6A0F" w:rsidRPr="00D5451C" w:rsidTr="00FA6A0F">
        <w:tc>
          <w:tcPr>
            <w:tcW w:w="846" w:type="dxa"/>
            <w:vAlign w:val="center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FA6A0F" w:rsidRPr="00637B4A" w:rsidRDefault="00FA6A0F" w:rsidP="00FA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637B4A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355" w:rsidRPr="0033020F" w:rsidTr="00774227">
        <w:tc>
          <w:tcPr>
            <w:tcW w:w="15211" w:type="dxa"/>
            <w:gridSpan w:val="9"/>
          </w:tcPr>
          <w:p w:rsidR="00D43355" w:rsidRPr="0033020F" w:rsidRDefault="00D43355" w:rsidP="00776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</w:t>
            </w:r>
            <w:r w:rsidRPr="0033020F">
              <w:rPr>
                <w:rFonts w:ascii="Times New Roman" w:hAnsi="Times New Roman" w:cs="Times New Roman"/>
              </w:rPr>
              <w:lastRenderedPageBreak/>
              <w:t xml:space="preserve">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776E9A" w:rsidRPr="0033020F">
              <w:rPr>
                <w:rFonts w:ascii="Times New Roman" w:hAnsi="Times New Roman" w:cs="Times New Roman"/>
              </w:rPr>
              <w:t>Любимского</w:t>
            </w:r>
            <w:r w:rsidRPr="0033020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D43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43355" w:rsidRPr="0033020F" w:rsidTr="00D43355">
        <w:tc>
          <w:tcPr>
            <w:tcW w:w="14435" w:type="dxa"/>
            <w:gridSpan w:val="8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Доля налоговых и </w:t>
            </w:r>
            <w:r w:rsidRPr="0033020F">
              <w:rPr>
                <w:rFonts w:ascii="Times New Roman" w:hAnsi="Times New Roman" w:cs="Times New Roman"/>
              </w:rPr>
              <w:lastRenderedPageBreak/>
              <w:t>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BB7425">
        <w:trPr>
          <w:trHeight w:val="604"/>
        </w:trPr>
        <w:tc>
          <w:tcPr>
            <w:tcW w:w="15211" w:type="dxa"/>
            <w:gridSpan w:val="9"/>
          </w:tcPr>
          <w:p w:rsidR="00F52184" w:rsidRPr="0033020F" w:rsidRDefault="00F52184" w:rsidP="00217C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r w:rsidR="00217C5E" w:rsidRPr="0033020F">
              <w:rPr>
                <w:rFonts w:ascii="Times New Roman" w:hAnsi="Times New Roman" w:cs="Times New Roman"/>
              </w:rPr>
              <w:t>Любимском</w:t>
            </w:r>
            <w:r w:rsidRPr="0033020F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BB74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  <w:tc>
          <w:tcPr>
            <w:tcW w:w="1855" w:type="dxa"/>
            <w:vAlign w:val="center"/>
          </w:tcPr>
          <w:p w:rsidR="00217C5E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834,0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217C5E" w:rsidRPr="0033020F" w:rsidRDefault="00217C5E" w:rsidP="00217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BB74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217C5E" w:rsidRPr="0033020F" w:rsidRDefault="0013403D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A317BF">
        <w:trPr>
          <w:trHeight w:val="1983"/>
        </w:trPr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217C5E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A24477" w:rsidRPr="0033020F" w:rsidRDefault="00A24477" w:rsidP="00CA20B1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A24477" w:rsidRPr="0033020F" w:rsidRDefault="00A24477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776C8B" w:rsidRPr="0094699A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6C8B" w:rsidRPr="0094699A" w:rsidRDefault="0013403D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A24477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A24477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776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A24477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886" w:rsidRPr="0033020F" w:rsidTr="00A24477">
        <w:tc>
          <w:tcPr>
            <w:tcW w:w="846" w:type="dxa"/>
            <w:vAlign w:val="center"/>
          </w:tcPr>
          <w:p w:rsidR="000A0886" w:rsidRPr="0033020F" w:rsidRDefault="000A0886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008" w:type="dxa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A0886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A0886" w:rsidRPr="0033020F" w:rsidRDefault="000A0886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020F" w:rsidRPr="0033020F" w:rsidTr="0033020F">
        <w:tc>
          <w:tcPr>
            <w:tcW w:w="15211" w:type="dxa"/>
            <w:gridSpan w:val="9"/>
          </w:tcPr>
          <w:p w:rsidR="0033020F" w:rsidRPr="0033020F" w:rsidRDefault="0033020F" w:rsidP="003302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33020F" w:rsidRPr="0033020F" w:rsidTr="00A24477">
        <w:tc>
          <w:tcPr>
            <w:tcW w:w="846" w:type="dxa"/>
          </w:tcPr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13403D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1855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70BAE" w:rsidRPr="0033020F" w:rsidTr="00CE12AD">
        <w:tc>
          <w:tcPr>
            <w:tcW w:w="846" w:type="dxa"/>
          </w:tcPr>
          <w:p w:rsidR="00070BAE" w:rsidRPr="0033020F" w:rsidRDefault="00070BAE" w:rsidP="009469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8" w:type="dxa"/>
          </w:tcPr>
          <w:p w:rsidR="00070BAE" w:rsidRPr="0033020F" w:rsidRDefault="00070BAE" w:rsidP="009469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85" w:type="dxa"/>
          </w:tcPr>
          <w:p w:rsidR="00070BAE" w:rsidRPr="0033020F" w:rsidRDefault="00070BAE" w:rsidP="00946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070BAE" w:rsidRPr="0033020F" w:rsidRDefault="00070BAE" w:rsidP="00946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070BAE" w:rsidRPr="0033020F" w:rsidRDefault="00070BAE" w:rsidP="00946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070BAE" w:rsidRDefault="00070BAE" w:rsidP="0094699A">
            <w:pPr>
              <w:jc w:val="center"/>
            </w:pPr>
          </w:p>
        </w:tc>
        <w:tc>
          <w:tcPr>
            <w:tcW w:w="1855" w:type="dxa"/>
          </w:tcPr>
          <w:p w:rsidR="00070BAE" w:rsidRDefault="00070BAE" w:rsidP="0094699A">
            <w:pPr>
              <w:jc w:val="center"/>
            </w:pPr>
          </w:p>
        </w:tc>
        <w:tc>
          <w:tcPr>
            <w:tcW w:w="1627" w:type="dxa"/>
            <w:gridSpan w:val="2"/>
          </w:tcPr>
          <w:p w:rsidR="00070BAE" w:rsidRDefault="00070BAE" w:rsidP="0094699A">
            <w:pPr>
              <w:jc w:val="center"/>
            </w:pPr>
          </w:p>
        </w:tc>
      </w:tr>
    </w:tbl>
    <w:p w:rsidR="00F00A42" w:rsidRPr="0033020F" w:rsidRDefault="00F00A42" w:rsidP="0094699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A42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Default="00F00A42" w:rsidP="00F00A4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2" w:rsidRPr="001D61EB" w:rsidRDefault="00F00A42" w:rsidP="00F00A42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p w:rsidR="00F00A42" w:rsidRPr="001D61EB" w:rsidRDefault="00F00A42" w:rsidP="00F00A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3011"/>
        <w:gridCol w:w="3402"/>
      </w:tblGrid>
      <w:tr w:rsidR="00776C8B" w:rsidRPr="001D61EB" w:rsidTr="0013403D">
        <w:tc>
          <w:tcPr>
            <w:tcW w:w="2093" w:type="dxa"/>
            <w:vMerge w:val="restart"/>
            <w:shd w:val="clear" w:color="auto" w:fill="auto"/>
          </w:tcPr>
          <w:p w:rsidR="00776C8B" w:rsidRPr="008A0F50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776C8B" w:rsidRPr="008A0F50" w:rsidRDefault="00776C8B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776C8B" w:rsidRPr="001D61EB" w:rsidTr="0013403D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776C8B" w:rsidRPr="008A0F50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13403D" w:rsidRPr="001D61EB" w:rsidTr="0013403D">
        <w:trPr>
          <w:trHeight w:val="330"/>
        </w:trPr>
        <w:tc>
          <w:tcPr>
            <w:tcW w:w="2093" w:type="dxa"/>
            <w:vMerge/>
            <w:shd w:val="clear" w:color="auto" w:fill="auto"/>
          </w:tcPr>
          <w:p w:rsidR="0013403D" w:rsidRPr="001D61EB" w:rsidRDefault="0013403D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403D" w:rsidRPr="001D61EB" w:rsidRDefault="0013403D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3403D" w:rsidRDefault="0013403D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02" w:type="dxa"/>
            <w:shd w:val="clear" w:color="auto" w:fill="auto"/>
          </w:tcPr>
          <w:p w:rsidR="0013403D" w:rsidRPr="001D61EB" w:rsidRDefault="0013403D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</w:tr>
      <w:tr w:rsidR="0013403D" w:rsidRPr="001D61EB" w:rsidTr="0013403D">
        <w:tc>
          <w:tcPr>
            <w:tcW w:w="2093" w:type="dxa"/>
            <w:shd w:val="clear" w:color="auto" w:fill="auto"/>
            <w:vAlign w:val="center"/>
          </w:tcPr>
          <w:p w:rsidR="0013403D" w:rsidRPr="008A0F50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403D" w:rsidRPr="008A0F50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4699A">
            <w:pPr>
              <w:jc w:val="center"/>
            </w:pPr>
            <w:r>
              <w:t>7094,0</w:t>
            </w:r>
          </w:p>
        </w:tc>
        <w:tc>
          <w:tcPr>
            <w:tcW w:w="3011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4699A">
            <w:pPr>
              <w:jc w:val="center"/>
            </w:pPr>
            <w:r>
              <w:t>6260,0</w:t>
            </w:r>
          </w:p>
          <w:p w:rsidR="0013403D" w:rsidRDefault="0013403D" w:rsidP="0094699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4699A">
            <w:pPr>
              <w:jc w:val="center"/>
            </w:pPr>
            <w:r>
              <w:t>834,0</w:t>
            </w:r>
          </w:p>
        </w:tc>
      </w:tr>
      <w:tr w:rsidR="0013403D" w:rsidRPr="001D61EB" w:rsidTr="0013403D">
        <w:tc>
          <w:tcPr>
            <w:tcW w:w="2093" w:type="dxa"/>
            <w:shd w:val="clear" w:color="auto" w:fill="auto"/>
            <w:vAlign w:val="center"/>
          </w:tcPr>
          <w:p w:rsidR="0013403D" w:rsidRPr="008A0F50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1417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4699A">
            <w:pPr>
              <w:jc w:val="center"/>
            </w:pPr>
            <w:r>
              <w:t>7094,0</w:t>
            </w:r>
          </w:p>
        </w:tc>
        <w:tc>
          <w:tcPr>
            <w:tcW w:w="3011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4699A">
            <w:pPr>
              <w:jc w:val="center"/>
            </w:pPr>
            <w:r>
              <w:t>6260,0</w:t>
            </w:r>
          </w:p>
          <w:p w:rsidR="0013403D" w:rsidRDefault="0013403D" w:rsidP="0094699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13403D">
            <w:pPr>
              <w:jc w:val="center"/>
            </w:pPr>
            <w:r>
              <w:t>834,0</w:t>
            </w:r>
          </w:p>
        </w:tc>
      </w:tr>
    </w:tbl>
    <w:p w:rsidR="00F00A42" w:rsidRDefault="00F00A42" w:rsidP="00F00A42"/>
    <w:p w:rsidR="00F00A42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Pr="009A08B8" w:rsidRDefault="00F00A42" w:rsidP="00F00A4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8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B4C80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F00A42" w:rsidRPr="00635F78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годам приведен в приложении  1</w:t>
      </w: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 муниципального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реализацию муниципальной программы и ее основных мероприятий (целевой параметр менее 100 процентов);</w:t>
      </w:r>
    </w:p>
    <w:p w:rsidR="00F00A42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в)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</w:t>
      </w:r>
      <w:r w:rsidRPr="001B7B42">
        <w:rPr>
          <w:rFonts w:ascii="Times New Roman" w:hAnsi="Times New Roman" w:cs="Times New Roman"/>
          <w:sz w:val="28"/>
          <w:szCs w:val="28"/>
        </w:rPr>
        <w:t>,</w:t>
      </w: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F00A42" w:rsidRPr="001B7B42" w:rsidRDefault="00F00A42" w:rsidP="00F00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района (ИЗУР) рассчитывается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= О / Л,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Л – лимит бюджетных обязательств на реализацию Программы в </w:t>
      </w:r>
      <w:r w:rsidRPr="00E111EF">
        <w:rPr>
          <w:rFonts w:ascii="Times New Roman" w:hAnsi="Times New Roman" w:cs="Times New Roman"/>
          <w:sz w:val="28"/>
          <w:szCs w:val="28"/>
        </w:rPr>
        <w:lastRenderedPageBreak/>
        <w:t>рассматриваемом периоде.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=&gt; 0,7;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&lt;= 0,7;</w:t>
      </w:r>
    </w:p>
    <w:p w:rsidR="00B83201" w:rsidRDefault="00F00A42" w:rsidP="00F00A42">
      <w:r w:rsidRPr="00E111EF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п &lt; 0,3.</w:t>
      </w: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70BAE"/>
    <w:rsid w:val="000A0886"/>
    <w:rsid w:val="000A6FA7"/>
    <w:rsid w:val="001020C3"/>
    <w:rsid w:val="00131B02"/>
    <w:rsid w:val="0013403D"/>
    <w:rsid w:val="00136197"/>
    <w:rsid w:val="001616BB"/>
    <w:rsid w:val="001B01CA"/>
    <w:rsid w:val="001F151B"/>
    <w:rsid w:val="00217C5E"/>
    <w:rsid w:val="00225C8B"/>
    <w:rsid w:val="002440A6"/>
    <w:rsid w:val="00247FDC"/>
    <w:rsid w:val="002B1A00"/>
    <w:rsid w:val="002B7D89"/>
    <w:rsid w:val="00311CBC"/>
    <w:rsid w:val="0033020F"/>
    <w:rsid w:val="003654FF"/>
    <w:rsid w:val="00383426"/>
    <w:rsid w:val="003B45BF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51C77"/>
    <w:rsid w:val="00586B05"/>
    <w:rsid w:val="0059451F"/>
    <w:rsid w:val="005C0C90"/>
    <w:rsid w:val="005E3C8B"/>
    <w:rsid w:val="00605B05"/>
    <w:rsid w:val="006070C0"/>
    <w:rsid w:val="006301BF"/>
    <w:rsid w:val="00637B4A"/>
    <w:rsid w:val="00642010"/>
    <w:rsid w:val="00652E83"/>
    <w:rsid w:val="006A1295"/>
    <w:rsid w:val="007671D6"/>
    <w:rsid w:val="00774227"/>
    <w:rsid w:val="00776C8B"/>
    <w:rsid w:val="00776E9A"/>
    <w:rsid w:val="007E3169"/>
    <w:rsid w:val="00813593"/>
    <w:rsid w:val="00847526"/>
    <w:rsid w:val="00885EA2"/>
    <w:rsid w:val="00885FF1"/>
    <w:rsid w:val="008A0F50"/>
    <w:rsid w:val="008A3324"/>
    <w:rsid w:val="008A79BD"/>
    <w:rsid w:val="008E456F"/>
    <w:rsid w:val="008F32BD"/>
    <w:rsid w:val="0091486B"/>
    <w:rsid w:val="00930E99"/>
    <w:rsid w:val="00936C41"/>
    <w:rsid w:val="0094699A"/>
    <w:rsid w:val="009621B1"/>
    <w:rsid w:val="009C11D7"/>
    <w:rsid w:val="009F0F88"/>
    <w:rsid w:val="00A02862"/>
    <w:rsid w:val="00A23A6B"/>
    <w:rsid w:val="00A24477"/>
    <w:rsid w:val="00A317BF"/>
    <w:rsid w:val="00A62DE7"/>
    <w:rsid w:val="00AC57A4"/>
    <w:rsid w:val="00B21CA7"/>
    <w:rsid w:val="00B277B3"/>
    <w:rsid w:val="00B83201"/>
    <w:rsid w:val="00BB7425"/>
    <w:rsid w:val="00BC7966"/>
    <w:rsid w:val="00BF359B"/>
    <w:rsid w:val="00C07619"/>
    <w:rsid w:val="00C10726"/>
    <w:rsid w:val="00C23CC2"/>
    <w:rsid w:val="00CA20B1"/>
    <w:rsid w:val="00CD0D66"/>
    <w:rsid w:val="00CD422D"/>
    <w:rsid w:val="00CE12AD"/>
    <w:rsid w:val="00CE4DD6"/>
    <w:rsid w:val="00D363E6"/>
    <w:rsid w:val="00D43355"/>
    <w:rsid w:val="00D5451C"/>
    <w:rsid w:val="00DF6F72"/>
    <w:rsid w:val="00E746DD"/>
    <w:rsid w:val="00E97858"/>
    <w:rsid w:val="00ED7967"/>
    <w:rsid w:val="00EF7181"/>
    <w:rsid w:val="00F00A42"/>
    <w:rsid w:val="00F1071E"/>
    <w:rsid w:val="00F52184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6A2C-A788-4291-9456-B45A0462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Наталья В. Гребенщикова</cp:lastModifiedBy>
  <cp:revision>10</cp:revision>
  <cp:lastPrinted>2018-02-22T07:12:00Z</cp:lastPrinted>
  <dcterms:created xsi:type="dcterms:W3CDTF">2018-06-14T05:38:00Z</dcterms:created>
  <dcterms:modified xsi:type="dcterms:W3CDTF">2019-02-22T05:45:00Z</dcterms:modified>
</cp:coreProperties>
</file>