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9C1645" w:rsidP="004C1CD5">
      <w:pPr>
        <w:pStyle w:val="a3"/>
      </w:pPr>
      <w:r>
        <w:rPr>
          <w:b/>
          <w:bCs/>
        </w:rPr>
        <w:t>25</w:t>
      </w:r>
      <w:r w:rsidR="004C1CD5">
        <w:rPr>
          <w:b/>
          <w:bCs/>
        </w:rPr>
        <w:t xml:space="preserve">.02.2021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4C1CD5" w:rsidRDefault="004C1CD5" w:rsidP="004C1CD5">
      <w:pPr>
        <w:pStyle w:val="a3"/>
        <w:jc w:val="both"/>
      </w:pPr>
      <w:r>
        <w:t xml:space="preserve">Совместно с оперативной группой Любимского МР  рассмотрен </w:t>
      </w:r>
      <w:r w:rsidR="009C1645">
        <w:t>вопрос</w:t>
      </w:r>
      <w:r>
        <w:t xml:space="preserve"> </w:t>
      </w:r>
      <w:r w:rsidR="009C1645">
        <w:t>«</w:t>
      </w:r>
      <w:r w:rsidR="009C1645" w:rsidRPr="009C1645">
        <w:t>О необходимости принятия дополнительных мер безопасности в условиях эскалации конфликта на Украине</w:t>
      </w:r>
      <w:r w:rsidR="009C1645">
        <w:t>»</w:t>
      </w:r>
      <w:r>
        <w:t xml:space="preserve">. Об оперативной обстановке на территории района и запланированных мероприятиях по обеспечению безопасности доложил </w:t>
      </w:r>
      <w:proofErr w:type="spellStart"/>
      <w:r>
        <w:t>ВрИО</w:t>
      </w:r>
      <w:proofErr w:type="spellEnd"/>
      <w:r>
        <w:t xml:space="preserve"> начальника </w:t>
      </w:r>
      <w:proofErr w:type="spellStart"/>
      <w:proofErr w:type="gramStart"/>
      <w:r>
        <w:t>Отд</w:t>
      </w:r>
      <w:proofErr w:type="spellEnd"/>
      <w:proofErr w:type="gramEnd"/>
      <w:r>
        <w:t xml:space="preserve"> </w:t>
      </w:r>
      <w:r w:rsidR="00651A9F">
        <w:t xml:space="preserve">МВД России по Любимскому району </w:t>
      </w:r>
      <w:r>
        <w:t xml:space="preserve"> </w:t>
      </w:r>
      <w:r w:rsidR="009C1645">
        <w:t>Морозова Ирина Владимировна</w:t>
      </w:r>
      <w:r>
        <w:t>.</w:t>
      </w:r>
    </w:p>
    <w:p w:rsidR="002F2FDB" w:rsidRDefault="004C1CD5" w:rsidP="004C1CD5">
      <w:pPr>
        <w:pStyle w:val="a3"/>
        <w:jc w:val="both"/>
      </w:pPr>
      <w:bookmarkStart w:id="0" w:name="_GoBack"/>
      <w:bookmarkEnd w:id="0"/>
      <w:r>
        <w:t>Также на заседании антитеррористической комиссии рассмотрены вопросы</w:t>
      </w:r>
      <w:r w:rsidR="002F2FDB">
        <w:t>:</w:t>
      </w:r>
    </w:p>
    <w:p w:rsidR="00651A9F" w:rsidRDefault="00651A9F" w:rsidP="00651A9F">
      <w:pPr>
        <w:pStyle w:val="a3"/>
        <w:jc w:val="both"/>
      </w:pPr>
      <w:r>
        <w:t xml:space="preserve">1.  </w:t>
      </w:r>
      <w:r w:rsidR="009C1645" w:rsidRPr="009C1645">
        <w:t>О дополнительных мерах профилактики экстремизма и терроризма в молодежной среде, в первую очередь среди учащихся средних специальных учебных заведений и школьников.</w:t>
      </w:r>
    </w:p>
    <w:p w:rsidR="002F2FDB" w:rsidRDefault="00651A9F" w:rsidP="004C1CD5">
      <w:pPr>
        <w:pStyle w:val="a3"/>
        <w:jc w:val="both"/>
      </w:pPr>
      <w:r>
        <w:t>2</w:t>
      </w:r>
      <w:r w:rsidR="002F2FDB">
        <w:t>.</w:t>
      </w:r>
      <w:r w:rsidR="004C1CD5">
        <w:t xml:space="preserve"> </w:t>
      </w:r>
      <w:r w:rsidR="009C1645" w:rsidRPr="009C1645">
        <w:t xml:space="preserve">Об организации и результатах </w:t>
      </w:r>
      <w:proofErr w:type="gramStart"/>
      <w:r w:rsidR="009C1645" w:rsidRPr="009C1645">
        <w:t>исполнения Комплексного плана противодействия идеологии терроризма</w:t>
      </w:r>
      <w:proofErr w:type="gramEnd"/>
      <w:r w:rsidR="009C1645" w:rsidRPr="009C1645">
        <w:t xml:space="preserve"> в Российской Федерации на 2019 – 2023 годы в рамках деятельности органов местного самоуправления, использовании средств массовой информации и социальных сетей в целях предупреждения совершения правонарушений террористической направленности и экстремистского характера в молодежной среде.</w:t>
      </w:r>
    </w:p>
    <w:p w:rsidR="009C1645" w:rsidRDefault="009C1645" w:rsidP="004C1CD5">
      <w:pPr>
        <w:pStyle w:val="a3"/>
        <w:jc w:val="both"/>
      </w:pPr>
      <w:r>
        <w:t xml:space="preserve">3. </w:t>
      </w:r>
      <w:r w:rsidRPr="009C1645">
        <w:t>О ходе выполнения решений антитеррористической комиссии в Любимском МР и Ярославской области</w:t>
      </w:r>
      <w:r>
        <w:t>.</w:t>
      </w:r>
    </w:p>
    <w:p w:rsidR="009C1645" w:rsidRDefault="009C1645" w:rsidP="004C1CD5">
      <w:pPr>
        <w:pStyle w:val="a3"/>
        <w:jc w:val="both"/>
      </w:pPr>
      <w:r>
        <w:t>4. Разное.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163564"/>
    <w:rsid w:val="00242125"/>
    <w:rsid w:val="002F2FDB"/>
    <w:rsid w:val="00413D08"/>
    <w:rsid w:val="004C1CD5"/>
    <w:rsid w:val="00651A9F"/>
    <w:rsid w:val="009C1645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4</cp:revision>
  <dcterms:created xsi:type="dcterms:W3CDTF">2021-04-06T21:54:00Z</dcterms:created>
  <dcterms:modified xsi:type="dcterms:W3CDTF">2023-03-20T06:37:00Z</dcterms:modified>
</cp:coreProperties>
</file>